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d0510d6658124fe9" Type="http://schemas.microsoft.com/office/2007/relationships/ui/extensibility" Target="customUI/customUI14.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4A99E" w14:textId="77777777" w:rsidR="00FD6F4B" w:rsidRDefault="00FD6F4B">
      <w:pPr>
        <w:rPr>
          <w:rtl/>
        </w:rPr>
      </w:pPr>
      <w:r>
        <w:rPr>
          <w:rFonts w:hint="cs"/>
          <w:rtl/>
        </w:rPr>
        <w:t>תוסף 'עימוד - 3 טקסטים' לוורד!!</w:t>
      </w:r>
    </w:p>
    <w:p w14:paraId="4E5CBE04" w14:textId="64C65750" w:rsidR="00FD6F4B" w:rsidRDefault="00FD6F4B">
      <w:pPr>
        <w:rPr>
          <w:rtl/>
        </w:rPr>
      </w:pPr>
      <w:r>
        <w:rPr>
          <w:rFonts w:hint="cs"/>
          <w:rtl/>
        </w:rPr>
        <w:t>מיועד לעימוד 3 טקסטים בעמוד בצורה אוטומטית!</w:t>
      </w:r>
    </w:p>
    <w:p w14:paraId="56F28C53" w14:textId="6EFBEBC8" w:rsidR="00FD6F4B" w:rsidRDefault="00FD6F4B">
      <w:pPr>
        <w:rPr>
          <w:rtl/>
        </w:rPr>
      </w:pPr>
      <w:r>
        <w:rPr>
          <w:rFonts w:hint="cs"/>
          <w:rtl/>
        </w:rPr>
        <w:t>התוסף - כרגע - לא מיועד לטקסטים שסובבים טקסט מרכזי, או צריכים 'ברכיים', אלא רק ל 3 טקסטים 'זה תחת זה' - טור אחד או שניים.</w:t>
      </w:r>
    </w:p>
    <w:p w14:paraId="31FE2312" w14:textId="0454AD33" w:rsidR="00FD6F4B" w:rsidRDefault="00FD6F4B">
      <w:pPr>
        <w:rPr>
          <w:rtl/>
        </w:rPr>
      </w:pPr>
      <w:r>
        <w:rPr>
          <w:rFonts w:hint="cs"/>
          <w:rtl/>
        </w:rPr>
        <w:t>מטרת התוסף: לטפל בשלב 'שאחרי בניית העמוד ועיצוב הטקסט', השלב שבו מגיע החלק הקשה! לעבור 'עמוד עמוד', ולהתאים את הטקסטים, - ולפעמים גם חלק מהטקסטים תלויים אחד בשני. התוסף מקבל את נתוני העמוד הראשון מהמשתמש, ואז עובר לבד עמוד עמוד, ומסדר את הטקטסים שיתאימו אחד לשני.</w:t>
      </w:r>
    </w:p>
    <w:p w14:paraId="7D9437FC" w14:textId="77777777" w:rsidR="00FD6F4B" w:rsidRDefault="00FD6F4B">
      <w:pPr>
        <w:rPr>
          <w:rtl/>
        </w:rPr>
      </w:pPr>
      <w:r>
        <w:rPr>
          <w:rFonts w:hint="cs"/>
          <w:rtl/>
        </w:rPr>
        <w:t xml:space="preserve">התוסף מבוסס על "תוסף צורת הדף" של @שלמה11 אבל לא קשור אליו. </w:t>
      </w:r>
    </w:p>
    <w:p w14:paraId="3A34C591" w14:textId="77777777" w:rsidR="00FD6F4B" w:rsidRDefault="00FD6F4B">
      <w:pPr>
        <w:rPr>
          <w:rtl/>
        </w:rPr>
      </w:pPr>
      <w:r>
        <w:rPr>
          <w:rFonts w:hint="cs"/>
          <w:rtl/>
        </w:rPr>
        <w:t>את בניית העמוד - תיבות הטקסט - בונים באמצעות 'צורת הדף', אח"כ מריצים 'עימוד אוטומטי' באמצעות התוסף הזה!.</w:t>
      </w:r>
    </w:p>
    <w:p w14:paraId="158C31CE" w14:textId="77777777" w:rsidR="00FD6F4B" w:rsidRDefault="00FD6F4B">
      <w:pPr>
        <w:rPr>
          <w:rtl/>
        </w:rPr>
      </w:pPr>
      <w:r>
        <w:rPr>
          <w:rFonts w:hint="cs"/>
          <w:rtl/>
        </w:rPr>
        <w:t>כמובן בגירסה זו צפויים באגים ומקרי קצה לא מטופלים!</w:t>
      </w:r>
    </w:p>
    <w:p w14:paraId="3E5F756A" w14:textId="77777777" w:rsidR="00FD6F4B" w:rsidRDefault="00FD6F4B">
      <w:pPr>
        <w:rPr>
          <w:rtl/>
        </w:rPr>
      </w:pPr>
      <w:r>
        <w:rPr>
          <w:rFonts w:hint="cs"/>
          <w:rtl/>
        </w:rPr>
        <w:t>איך זה עובד?</w:t>
      </w:r>
    </w:p>
    <w:p w14:paraId="6F284B95" w14:textId="36FF5193" w:rsidR="00FD6F4B" w:rsidRDefault="00FD6F4B">
      <w:pPr>
        <w:rPr>
          <w:rtl/>
        </w:rPr>
      </w:pPr>
      <w:r>
        <w:rPr>
          <w:rFonts w:hint="cs"/>
          <w:rtl/>
        </w:rPr>
        <w:t>שלב ראשון: מעצבים את הטקסטים עצמם בקובץ נפרד - כל אחד לבד או כולם יחד -  עם סגנונות, גודל, פונט וכו'. לא כולל: טורים, חלון תחת מילה ראשונה, מרכוז שורה אחרונה. החלק הזה הוא כמו עימוד רגיל בוורד.</w:t>
      </w:r>
    </w:p>
    <w:p w14:paraId="77E8786E" w14:textId="7AC83F37" w:rsidR="00FD6F4B" w:rsidRDefault="00FD6F4B">
      <w:pPr>
        <w:rPr>
          <w:rtl/>
        </w:rPr>
      </w:pPr>
      <w:r>
        <w:rPr>
          <w:rFonts w:hint="cs"/>
          <w:rtl/>
        </w:rPr>
        <w:t>שלב שני: החלת סגנונות: מחילים סגנונות מיוחדים להפניות מהטקסט הראשי לפירושים. לדוגמא: עימוד משנ"ב. את ההפניות בשו"ע למשנ"ב ואת הס"ק שבמשנ"ב מגדירים תחת אותו סגנון, למשל: "שו"ע - משנ"ב". ואת ההפניות לביאור הלכה ואת הסימונים של סעיפי הביאו"ה, מגדירים תחת סגנון נפרד, למשל: "שו"ע - ביאור הלכה". לצורך זה יש כלי של "החלת סגנונות" שפותח טופס, באמצעותו פותחים את תיבת החיפוש של וורד, מזינים את המחרוזת לחיפוש (למשל כתב עילי או בסוגריים וכדו' כל הפניה לפי מה שהיא, או סתם כוכבית), לוחצים על "חפש את הבא" וסוגרים את החלון. בטופס בוחרים סגנון, או יוצרים סגנון חדש, ולוחצים על "החל" וכל ההפניות שנבחרו מקבלים את הסגנון.</w:t>
      </w:r>
    </w:p>
    <w:p w14:paraId="2C6103FB" w14:textId="2AE50ADD" w:rsidR="00FD6F4B" w:rsidRDefault="00FD6F4B">
      <w:pPr>
        <w:rPr>
          <w:rtl/>
        </w:rPr>
      </w:pPr>
      <w:r>
        <w:rPr>
          <w:rFonts w:hint="cs"/>
          <w:rtl/>
        </w:rPr>
        <w:t>אחרי ההחלה, הטופס פותח 'חלון תוצאות' שמציג את כל ההפניות שנוצרו בסגנון. אפשר לגלול כדי לעקוב שחל הסגנון על כל ההפניות</w:t>
      </w:r>
      <w:r w:rsidR="00714AED">
        <w:rPr>
          <w:rFonts w:hint="cs"/>
          <w:rtl/>
        </w:rPr>
        <w:t xml:space="preserve"> הרצויות</w:t>
      </w:r>
      <w:r>
        <w:rPr>
          <w:rFonts w:hint="cs"/>
          <w:rtl/>
        </w:rPr>
        <w:t xml:space="preserve">. אם למשל מופיע בתוצאות א, ב וכו' ט וי"א, וחסר י' אפשר ללחוץ על ט או על יא ולהגיע </w:t>
      </w:r>
      <w:r w:rsidR="00714AED">
        <w:rPr>
          <w:rFonts w:hint="cs"/>
          <w:rtl/>
        </w:rPr>
        <w:t xml:space="preserve">מיד </w:t>
      </w:r>
      <w:r>
        <w:rPr>
          <w:rFonts w:hint="cs"/>
          <w:rtl/>
        </w:rPr>
        <w:t>למקום במסמך שבו אמ</w:t>
      </w:r>
      <w:r w:rsidR="00714AED">
        <w:rPr>
          <w:rFonts w:hint="cs"/>
          <w:rtl/>
        </w:rPr>
        <w:t>ור</w:t>
      </w:r>
      <w:r>
        <w:rPr>
          <w:rFonts w:hint="cs"/>
          <w:rtl/>
        </w:rPr>
        <w:t>ה להיות הפניה י'</w:t>
      </w:r>
      <w:r w:rsidR="00714AED">
        <w:rPr>
          <w:rFonts w:hint="cs"/>
          <w:rtl/>
        </w:rPr>
        <w:t>,</w:t>
      </w:r>
      <w:r>
        <w:rPr>
          <w:rFonts w:hint="cs"/>
          <w:rtl/>
        </w:rPr>
        <w:t xml:space="preserve"> ולבדוק למה היא לא קבלה את הסגנון, הכלי הז</w:t>
      </w:r>
      <w:r w:rsidR="00714AED">
        <w:rPr>
          <w:rFonts w:hint="cs"/>
          <w:rtl/>
        </w:rPr>
        <w:t>ה</w:t>
      </w:r>
      <w:r>
        <w:rPr>
          <w:rFonts w:hint="cs"/>
          <w:rtl/>
        </w:rPr>
        <w:t xml:space="preserve"> נועד לוודא שכל ההפניות קיבלו את הסגנון</w:t>
      </w:r>
      <w:r w:rsidR="00714AED">
        <w:rPr>
          <w:rFonts w:hint="cs"/>
          <w:rtl/>
        </w:rPr>
        <w:t>,</w:t>
      </w:r>
      <w:r>
        <w:rPr>
          <w:rFonts w:hint="cs"/>
          <w:rtl/>
        </w:rPr>
        <w:t xml:space="preserve"> </w:t>
      </w:r>
      <w:r w:rsidR="00714AED">
        <w:rPr>
          <w:rFonts w:hint="cs"/>
          <w:rtl/>
        </w:rPr>
        <w:t xml:space="preserve">למנוע מראש </w:t>
      </w:r>
      <w:r>
        <w:rPr>
          <w:rFonts w:hint="cs"/>
          <w:rtl/>
        </w:rPr>
        <w:t>טעויות בעימוד.</w:t>
      </w:r>
    </w:p>
    <w:p w14:paraId="20E27CF1" w14:textId="71AC1243" w:rsidR="00FD6F4B" w:rsidRDefault="00714AED">
      <w:pPr>
        <w:rPr>
          <w:rtl/>
        </w:rPr>
      </w:pPr>
      <w:r>
        <w:rPr>
          <w:rFonts w:hint="cs"/>
          <w:rtl/>
        </w:rPr>
        <w:t>שלב שלישי:</w:t>
      </w:r>
      <w:r w:rsidR="00FD6F4B">
        <w:rPr>
          <w:rFonts w:hint="cs"/>
          <w:rtl/>
        </w:rPr>
        <w:t xml:space="preserve"> פתיחת </w:t>
      </w:r>
      <w:r>
        <w:rPr>
          <w:rFonts w:hint="cs"/>
          <w:rtl/>
        </w:rPr>
        <w:t>'</w:t>
      </w:r>
      <w:r w:rsidR="00FD6F4B">
        <w:rPr>
          <w:rFonts w:hint="cs"/>
          <w:rtl/>
        </w:rPr>
        <w:t>קובץ העימוד</w:t>
      </w:r>
      <w:r>
        <w:rPr>
          <w:rFonts w:hint="cs"/>
          <w:rtl/>
        </w:rPr>
        <w:t>'</w:t>
      </w:r>
      <w:r w:rsidR="00FD6F4B">
        <w:rPr>
          <w:rFonts w:hint="cs"/>
          <w:rtl/>
        </w:rPr>
        <w:t xml:space="preserve">. בו בונים את העמוד באמצעות </w:t>
      </w:r>
      <w:r>
        <w:rPr>
          <w:rFonts w:hint="cs"/>
          <w:rtl/>
        </w:rPr>
        <w:t xml:space="preserve">תוסף </w:t>
      </w:r>
      <w:r w:rsidR="00FD6F4B">
        <w:rPr>
          <w:rFonts w:hint="cs"/>
          <w:rtl/>
        </w:rPr>
        <w:t>'צורת הדף' שמאפשר פריסות מגוונות ומורכבות, במקרה הזה מדובר על סה"כ 3 זרמים זה תחת זה כך שזה פעולה פשוטה יחסית, אפשר כמובן להוסיף חוצצים בין הטקסטים. אחרי שבונים את העמוד הראשון מייבאים לכל זרם את הטקסט שלו מקובץ המקור (באמצעות הוספה&gt;ייבא טקטס מקובץ), בשלב זה כדאי לוותר על המילוי של התיבות טקסט</w:t>
      </w:r>
      <w:r>
        <w:rPr>
          <w:rFonts w:hint="cs"/>
          <w:rtl/>
        </w:rPr>
        <w:t>,</w:t>
      </w:r>
      <w:r w:rsidR="00FD6F4B">
        <w:rPr>
          <w:rFonts w:hint="cs"/>
          <w:rtl/>
        </w:rPr>
        <w:t xml:space="preserve"> ולהשלים את בניית העמוד</w:t>
      </w:r>
      <w:r>
        <w:rPr>
          <w:rFonts w:hint="cs"/>
          <w:rtl/>
        </w:rPr>
        <w:t>,</w:t>
      </w:r>
      <w:r w:rsidR="00FD6F4B">
        <w:rPr>
          <w:rFonts w:hint="cs"/>
          <w:rtl/>
        </w:rPr>
        <w:t xml:space="preserve"> כולל מרווחים</w:t>
      </w:r>
      <w:r>
        <w:rPr>
          <w:rFonts w:hint="cs"/>
          <w:rtl/>
        </w:rPr>
        <w:t>,</w:t>
      </w:r>
      <w:r w:rsidR="00FD6F4B">
        <w:rPr>
          <w:rFonts w:hint="cs"/>
          <w:rtl/>
        </w:rPr>
        <w:t xml:space="preserve"> ולבדוק שהנראות שלו היא כמו שרוצים</w:t>
      </w:r>
      <w:r>
        <w:rPr>
          <w:rFonts w:hint="cs"/>
          <w:rtl/>
        </w:rPr>
        <w:t xml:space="preserve"> - </w:t>
      </w:r>
      <w:r w:rsidR="00FD6F4B">
        <w:rPr>
          <w:rFonts w:hint="cs"/>
          <w:rtl/>
        </w:rPr>
        <w:t>אח"כ קשה לשנות את כל העמודים המשוכפלים</w:t>
      </w:r>
      <w:r>
        <w:rPr>
          <w:rFonts w:hint="cs"/>
          <w:rtl/>
        </w:rPr>
        <w:t xml:space="preserve"> - </w:t>
      </w:r>
      <w:r w:rsidR="00FD6F4B">
        <w:rPr>
          <w:rFonts w:hint="cs"/>
          <w:rtl/>
        </w:rPr>
        <w:t>אין צורך</w:t>
      </w:r>
      <w:r>
        <w:rPr>
          <w:rFonts w:hint="cs"/>
          <w:rtl/>
        </w:rPr>
        <w:t xml:space="preserve"> כמובן</w:t>
      </w:r>
      <w:r w:rsidR="00FD6F4B">
        <w:rPr>
          <w:rFonts w:hint="cs"/>
          <w:rtl/>
        </w:rPr>
        <w:t xml:space="preserve"> להתעסק בהתאמת תוכן הטקסטים זה לזה. אחרי שהעמוד הראשון מקבל את הצורה הסופית אפשר בשלב זה כבר להחיל חלון ומרכוז שורה אחרונה וכדומה, (טורים נבנים באמצעות 2 תיבות טקסט מקבילות</w:t>
      </w:r>
      <w:r>
        <w:rPr>
          <w:rFonts w:hint="cs"/>
          <w:rtl/>
        </w:rPr>
        <w:t xml:space="preserve"> של אותו זרם</w:t>
      </w:r>
      <w:r w:rsidR="00FD6F4B">
        <w:rPr>
          <w:rFonts w:hint="cs"/>
          <w:rtl/>
        </w:rPr>
        <w:t>).</w:t>
      </w:r>
    </w:p>
    <w:p w14:paraId="2BDFEB57" w14:textId="6539C375" w:rsidR="00FD6F4B" w:rsidRDefault="00FD6F4B">
      <w:pPr>
        <w:rPr>
          <w:rtl/>
        </w:rPr>
      </w:pPr>
      <w:r>
        <w:rPr>
          <w:rFonts w:hint="cs"/>
          <w:rtl/>
        </w:rPr>
        <w:t>אחרי זה, משכפלים את העמוד לכמות הרצויה, עד שלא נשאר עוד טקסט שגולש מעבר לעמוד האחרון. בדיקה נוספת שכל העמודים תקינים. מספרי עמוד וכו' אפשר לעשות אחרי העימוד, כותרות - שהמיקום שלהם לא סופי - וודאי עושים אח"כ.</w:t>
      </w:r>
    </w:p>
    <w:p w14:paraId="48542E83" w14:textId="77777777" w:rsidR="00FD6F4B" w:rsidRDefault="00FD6F4B">
      <w:pPr>
        <w:rPr>
          <w:rtl/>
        </w:rPr>
      </w:pPr>
      <w:r>
        <w:rPr>
          <w:rFonts w:hint="cs"/>
          <w:rtl/>
        </w:rPr>
        <w:t>כאן מגיע השלב הקשה לעבור עמוד עמוד ולהגדיל/להקטין את התיבות טקסט כדי שהתוכן יתאים זה לזה, ב'צורת הדף' יש כלים להוסיף שורה או להוריד שורה, אבל עדיין זה עבודה ידנית, כאן נכנס התוסף שעושה את זה במקומכם.</w:t>
      </w:r>
    </w:p>
    <w:p w14:paraId="6089437C" w14:textId="77777777" w:rsidR="00FD6F4B" w:rsidRDefault="00FD6F4B">
      <w:pPr>
        <w:rPr>
          <w:rtl/>
        </w:rPr>
      </w:pPr>
      <w:r>
        <w:rPr>
          <w:rFonts w:hint="cs"/>
          <w:rtl/>
        </w:rPr>
        <w:lastRenderedPageBreak/>
        <w:t>איך מפעילים את התוסף?</w:t>
      </w:r>
    </w:p>
    <w:p w14:paraId="0CEEDB78" w14:textId="255946BC" w:rsidR="00FD6F4B" w:rsidRDefault="00FD6F4B">
      <w:pPr>
        <w:rPr>
          <w:rtl/>
        </w:rPr>
      </w:pPr>
      <w:r>
        <w:rPr>
          <w:rFonts w:hint="cs"/>
          <w:rtl/>
        </w:rPr>
        <w:t xml:space="preserve">דבר ראשון פותחים את 'חלונית הבחירה' (יש </w:t>
      </w:r>
      <w:r w:rsidR="00714AED">
        <w:rPr>
          <w:rFonts w:hint="cs"/>
          <w:rtl/>
        </w:rPr>
        <w:t xml:space="preserve">לזה </w:t>
      </w:r>
      <w:r>
        <w:rPr>
          <w:rFonts w:hint="cs"/>
          <w:rtl/>
        </w:rPr>
        <w:t>קיצור דרך ב</w:t>
      </w:r>
      <w:r w:rsidR="00714AED">
        <w:rPr>
          <w:rFonts w:hint="cs"/>
          <w:rtl/>
        </w:rPr>
        <w:t>ת</w:t>
      </w:r>
      <w:r>
        <w:rPr>
          <w:rFonts w:hint="cs"/>
          <w:rtl/>
        </w:rPr>
        <w:t>וסף צורת הדף)</w:t>
      </w:r>
      <w:r w:rsidR="00714AED">
        <w:rPr>
          <w:rFonts w:hint="cs"/>
          <w:rtl/>
        </w:rPr>
        <w:t>,</w:t>
      </w:r>
      <w:r>
        <w:rPr>
          <w:rFonts w:hint="cs"/>
          <w:rtl/>
        </w:rPr>
        <w:t xml:space="preserve"> שמה יש לנו את "</w:t>
      </w:r>
      <w:r w:rsidR="00714AED">
        <w:rPr>
          <w:rFonts w:hint="cs"/>
          <w:rtl/>
        </w:rPr>
        <w:t>ה</w:t>
      </w:r>
      <w:r>
        <w:rPr>
          <w:rFonts w:hint="cs"/>
          <w:rtl/>
        </w:rPr>
        <w:t xml:space="preserve">שמות" של תיבות </w:t>
      </w:r>
      <w:r w:rsidR="00714AED">
        <w:rPr>
          <w:rFonts w:hint="cs"/>
          <w:rtl/>
        </w:rPr>
        <w:t>ה</w:t>
      </w:r>
      <w:r>
        <w:rPr>
          <w:rFonts w:hint="cs"/>
          <w:rtl/>
        </w:rPr>
        <w:t>טקטס. מניחים את הסמן בעמוד הראשון ומקבלים רשימה של השמות, בחירת תיבת טקסט מראה את השם שלה.</w:t>
      </w:r>
    </w:p>
    <w:p w14:paraId="426641E4" w14:textId="5C681FEA" w:rsidR="00FD6F4B" w:rsidRDefault="00FD6F4B" w:rsidP="004266DA">
      <w:pPr>
        <w:rPr>
          <w:rtl/>
        </w:rPr>
      </w:pPr>
      <w:r>
        <w:rPr>
          <w:rFonts w:hint="cs"/>
          <w:rtl/>
        </w:rPr>
        <w:t xml:space="preserve">פותחים את טופס הזנת הנתונים של העימוד, מזינים במקום המיועד לכך את שמות תיבות הטקסט, אין צורך להקליד, יש רשימה נפתחת, אם מתחילים מהמעוד הראשון, אז השמות הרלוונטיים הם בראש הרשימה. לכל זרם בוחרים את תיבת </w:t>
      </w:r>
      <w:r w:rsidR="00714AED">
        <w:rPr>
          <w:rFonts w:hint="cs"/>
          <w:rtl/>
        </w:rPr>
        <w:t>ה</w:t>
      </w:r>
      <w:r>
        <w:rPr>
          <w:rFonts w:hint="cs"/>
          <w:rtl/>
        </w:rPr>
        <w:t>טקסט, אם ה</w:t>
      </w:r>
      <w:r w:rsidR="00714AED">
        <w:rPr>
          <w:rFonts w:hint="cs"/>
          <w:rtl/>
        </w:rPr>
        <w:t>זרם</w:t>
      </w:r>
      <w:r>
        <w:rPr>
          <w:rFonts w:hint="cs"/>
          <w:rtl/>
        </w:rPr>
        <w:t xml:space="preserve"> </w:t>
      </w:r>
      <w:r w:rsidR="00714AED">
        <w:rPr>
          <w:rFonts w:hint="cs"/>
          <w:rtl/>
        </w:rPr>
        <w:t xml:space="preserve">הוא </w:t>
      </w:r>
      <w:r>
        <w:rPr>
          <w:rFonts w:hint="cs"/>
          <w:rtl/>
        </w:rPr>
        <w:t xml:space="preserve">בטור אחד </w:t>
      </w:r>
      <w:r w:rsidR="00714AED">
        <w:rPr>
          <w:rFonts w:hint="cs"/>
          <w:rtl/>
        </w:rPr>
        <w:t>=</w:t>
      </w:r>
      <w:r>
        <w:rPr>
          <w:rFonts w:hint="cs"/>
          <w:rtl/>
        </w:rPr>
        <w:t xml:space="preserve"> שם התיבה</w:t>
      </w:r>
      <w:r w:rsidR="00714AED">
        <w:rPr>
          <w:rFonts w:hint="cs"/>
          <w:rtl/>
        </w:rPr>
        <w:t>.</w:t>
      </w:r>
      <w:r>
        <w:rPr>
          <w:rFonts w:hint="cs"/>
          <w:rtl/>
        </w:rPr>
        <w:t xml:space="preserve"> אם הוא </w:t>
      </w:r>
      <w:r w:rsidR="00714AED">
        <w:rPr>
          <w:rFonts w:hint="cs"/>
          <w:rtl/>
        </w:rPr>
        <w:t>'</w:t>
      </w:r>
      <w:r>
        <w:rPr>
          <w:rFonts w:hint="cs"/>
          <w:rtl/>
        </w:rPr>
        <w:t>בשני טורים</w:t>
      </w:r>
      <w:r w:rsidR="00714AED">
        <w:rPr>
          <w:rFonts w:hint="cs"/>
          <w:rtl/>
        </w:rPr>
        <w:t>'</w:t>
      </w:r>
      <w:r>
        <w:rPr>
          <w:rFonts w:hint="cs"/>
          <w:rtl/>
        </w:rPr>
        <w:t xml:space="preserve"> </w:t>
      </w:r>
      <w:r w:rsidR="00714AED">
        <w:rPr>
          <w:rFonts w:hint="cs"/>
          <w:rtl/>
        </w:rPr>
        <w:t>=</w:t>
      </w:r>
      <w:r>
        <w:rPr>
          <w:rFonts w:hint="cs"/>
          <w:rtl/>
        </w:rPr>
        <w:t xml:space="preserve"> שם התיבה הימנית</w:t>
      </w:r>
      <w:r w:rsidR="00714AED">
        <w:rPr>
          <w:rFonts w:hint="cs"/>
          <w:rtl/>
        </w:rPr>
        <w:t>!</w:t>
      </w:r>
      <w:r>
        <w:rPr>
          <w:rFonts w:hint="cs"/>
          <w:rtl/>
        </w:rPr>
        <w:t xml:space="preserve"> - התוסף מזהה אח"כ לבד אם כל זרם הוא טור אחד או שניים.</w:t>
      </w:r>
    </w:p>
    <w:p w14:paraId="67FAA39D" w14:textId="77777777" w:rsidR="00FD6F4B" w:rsidRDefault="00FD6F4B" w:rsidP="004266DA">
      <w:pPr>
        <w:rPr>
          <w:rtl/>
        </w:rPr>
      </w:pPr>
      <w:r>
        <w:rPr>
          <w:rFonts w:hint="cs"/>
          <w:rtl/>
        </w:rPr>
        <w:t>אח"כ מזינים את הסגנון - גם מתוך רשימה - המקשר בין כל זרם (לפי ההנחיה המופיעה בטופס).</w:t>
      </w:r>
    </w:p>
    <w:p w14:paraId="071AA8A3" w14:textId="77777777" w:rsidR="00866F4F" w:rsidRDefault="00FD6F4B" w:rsidP="004266DA">
      <w:pPr>
        <w:rPr>
          <w:rtl/>
        </w:rPr>
      </w:pPr>
      <w:r>
        <w:rPr>
          <w:rFonts w:hint="cs"/>
          <w:rtl/>
        </w:rPr>
        <w:t xml:space="preserve">וזהו! </w:t>
      </w:r>
    </w:p>
    <w:p w14:paraId="1563AB6F" w14:textId="50EAA714" w:rsidR="00FD6F4B" w:rsidRDefault="00866F4F" w:rsidP="004266DA">
      <w:pPr>
        <w:rPr>
          <w:rtl/>
        </w:rPr>
      </w:pPr>
      <w:r>
        <w:rPr>
          <w:rFonts w:hint="cs"/>
          <w:rtl/>
        </w:rPr>
        <w:t>נשאר רק ללחוץ</w:t>
      </w:r>
      <w:r w:rsidR="00FD6F4B">
        <w:rPr>
          <w:rFonts w:hint="cs"/>
          <w:rtl/>
        </w:rPr>
        <w:t xml:space="preserve"> על "הרץ עימוד" והתוסף עובר עמוד עמוד ומתאים את הטקסטים!</w:t>
      </w:r>
    </w:p>
    <w:p w14:paraId="2BB47C4B" w14:textId="69CC85AD" w:rsidR="00FD6F4B" w:rsidRDefault="00FD6F4B" w:rsidP="004266DA">
      <w:pPr>
        <w:rPr>
          <w:rtl/>
        </w:rPr>
      </w:pPr>
      <w:r>
        <w:rPr>
          <w:rFonts w:hint="cs"/>
          <w:rtl/>
        </w:rPr>
        <w:t xml:space="preserve">בגירסה הנוכחית, התוסף עוצר כל 5 עמודים ושואל אם להמשיך. </w:t>
      </w:r>
      <w:r w:rsidR="004764A1">
        <w:rPr>
          <w:rFonts w:hint="cs"/>
          <w:rtl/>
        </w:rPr>
        <w:t>למה?</w:t>
      </w:r>
      <w:r>
        <w:rPr>
          <w:rFonts w:hint="cs"/>
          <w:rtl/>
        </w:rPr>
        <w:t xml:space="preserve"> </w:t>
      </w:r>
      <w:r w:rsidR="004764A1">
        <w:rPr>
          <w:rFonts w:hint="cs"/>
          <w:rtl/>
        </w:rPr>
        <w:t xml:space="preserve">ראשית, </w:t>
      </w:r>
      <w:r>
        <w:rPr>
          <w:rFonts w:hint="cs"/>
          <w:rtl/>
        </w:rPr>
        <w:t>לתת לוורד לנשום</w:t>
      </w:r>
      <w:r w:rsidR="004764A1">
        <w:rPr>
          <w:rFonts w:hint="cs"/>
          <w:rtl/>
        </w:rPr>
        <w:t>!</w:t>
      </w:r>
      <w:r>
        <w:rPr>
          <w:rFonts w:hint="cs"/>
          <w:rtl/>
        </w:rPr>
        <w:t xml:space="preserve"> </w:t>
      </w:r>
      <w:r w:rsidR="004764A1">
        <w:rPr>
          <w:rFonts w:hint="cs"/>
          <w:rtl/>
        </w:rPr>
        <w:t>שנית,</w:t>
      </w:r>
      <w:r>
        <w:rPr>
          <w:rFonts w:hint="cs"/>
          <w:rtl/>
        </w:rPr>
        <w:t xml:space="preserve"> אם רוצים </w:t>
      </w:r>
      <w:r w:rsidR="004764A1">
        <w:rPr>
          <w:rFonts w:hint="cs"/>
          <w:rtl/>
        </w:rPr>
        <w:t xml:space="preserve">- </w:t>
      </w:r>
      <w:r>
        <w:rPr>
          <w:rFonts w:hint="cs"/>
          <w:rtl/>
        </w:rPr>
        <w:t xml:space="preserve">לפני שממשיכים </w:t>
      </w:r>
      <w:r w:rsidR="004764A1">
        <w:rPr>
          <w:rFonts w:hint="cs"/>
          <w:rtl/>
        </w:rPr>
        <w:t xml:space="preserve">- </w:t>
      </w:r>
      <w:r>
        <w:rPr>
          <w:rFonts w:hint="cs"/>
          <w:rtl/>
        </w:rPr>
        <w:t>לבצע בדיקה עצמאית על התוצאות בעמודים האחרונים שעומדו</w:t>
      </w:r>
      <w:r w:rsidR="004764A1">
        <w:rPr>
          <w:rFonts w:hint="cs"/>
          <w:rtl/>
        </w:rPr>
        <w:t xml:space="preserve"> </w:t>
      </w:r>
      <w:r>
        <w:rPr>
          <w:rFonts w:hint="cs"/>
          <w:rtl/>
        </w:rPr>
        <w:t>באמצעות כלי הבדיקה</w:t>
      </w:r>
      <w:r w:rsidR="004764A1">
        <w:rPr>
          <w:rFonts w:hint="cs"/>
          <w:rtl/>
        </w:rPr>
        <w:t>.</w:t>
      </w:r>
      <w:r>
        <w:rPr>
          <w:rFonts w:hint="cs"/>
          <w:rtl/>
        </w:rPr>
        <w:t xml:space="preserve"> מטרה נוספת היא </w:t>
      </w:r>
      <w:r w:rsidR="004764A1">
        <w:rPr>
          <w:rFonts w:hint="cs"/>
          <w:rtl/>
        </w:rPr>
        <w:t xml:space="preserve">- </w:t>
      </w:r>
      <w:r>
        <w:rPr>
          <w:rFonts w:hint="cs"/>
          <w:rtl/>
        </w:rPr>
        <w:t xml:space="preserve">למשל </w:t>
      </w:r>
      <w:r w:rsidR="004764A1">
        <w:rPr>
          <w:rtl/>
        </w:rPr>
        <w:t>–</w:t>
      </w:r>
      <w:r w:rsidR="004764A1">
        <w:rPr>
          <w:rFonts w:hint="cs"/>
          <w:rtl/>
        </w:rPr>
        <w:t xml:space="preserve"> למקרה ש</w:t>
      </w:r>
      <w:r>
        <w:rPr>
          <w:rFonts w:hint="cs"/>
          <w:rtl/>
        </w:rPr>
        <w:t>יש סוף פרק וכדו'</w:t>
      </w:r>
      <w:r w:rsidR="004764A1">
        <w:rPr>
          <w:rFonts w:hint="cs"/>
          <w:rtl/>
        </w:rPr>
        <w:t>,</w:t>
      </w:r>
      <w:r>
        <w:rPr>
          <w:rFonts w:hint="cs"/>
          <w:rtl/>
        </w:rPr>
        <w:t xml:space="preserve"> </w:t>
      </w:r>
      <w:r w:rsidR="004764A1">
        <w:rPr>
          <w:rFonts w:hint="cs"/>
          <w:rtl/>
        </w:rPr>
        <w:t>ו</w:t>
      </w:r>
      <w:r>
        <w:rPr>
          <w:rFonts w:hint="cs"/>
          <w:rtl/>
        </w:rPr>
        <w:t xml:space="preserve">רוצים להתחיל את הפרק הבא בעמוד חדש, וא"א לדעת מראש בדיוק איפה זה </w:t>
      </w:r>
      <w:r w:rsidR="004764A1">
        <w:rPr>
          <w:rFonts w:hint="cs"/>
          <w:rtl/>
        </w:rPr>
        <w:t>י</w:t>
      </w:r>
      <w:r>
        <w:rPr>
          <w:rFonts w:hint="cs"/>
          <w:rtl/>
        </w:rPr>
        <w:t>סתיים</w:t>
      </w:r>
      <w:r w:rsidR="004764A1">
        <w:rPr>
          <w:rFonts w:hint="cs"/>
          <w:rtl/>
        </w:rPr>
        <w:t>.</w:t>
      </w:r>
      <w:r>
        <w:rPr>
          <w:rFonts w:hint="cs"/>
          <w:rtl/>
        </w:rPr>
        <w:t xml:space="preserve"> כדי שלא יעמדו עד הסוף ואז יחזרו אח</w:t>
      </w:r>
      <w:r w:rsidR="004764A1">
        <w:rPr>
          <w:rFonts w:hint="cs"/>
          <w:rtl/>
        </w:rPr>
        <w:t>ור</w:t>
      </w:r>
      <w:r>
        <w:rPr>
          <w:rFonts w:hint="cs"/>
          <w:rtl/>
        </w:rPr>
        <w:t xml:space="preserve">ה, </w:t>
      </w:r>
      <w:r w:rsidR="004764A1">
        <w:rPr>
          <w:rFonts w:hint="cs"/>
          <w:rtl/>
        </w:rPr>
        <w:t>העימוד</w:t>
      </w:r>
      <w:r>
        <w:rPr>
          <w:rFonts w:hint="cs"/>
          <w:rtl/>
        </w:rPr>
        <w:t xml:space="preserve"> עוצר פעם בכמה עמודים, ואז מקטינים את התיבות טקסט בסוף הפרק בצורה ידנית ומריצים הלאה.</w:t>
      </w:r>
    </w:p>
    <w:p w14:paraId="46112136" w14:textId="65D2BE72" w:rsidR="00FD6F4B" w:rsidRDefault="00FD6F4B" w:rsidP="004266DA">
      <w:pPr>
        <w:rPr>
          <w:rtl/>
        </w:rPr>
      </w:pPr>
      <w:r>
        <w:rPr>
          <w:rFonts w:hint="cs"/>
          <w:rtl/>
        </w:rPr>
        <w:t>במקרה ולא המשיכו מיד אחרי 5 עמודים, ורוצים להמשיך אח"כ, אין צורך להזין מח</w:t>
      </w:r>
      <w:r w:rsidR="00F90D36">
        <w:rPr>
          <w:rFonts w:hint="cs"/>
          <w:rtl/>
        </w:rPr>
        <w:t>ד</w:t>
      </w:r>
      <w:r>
        <w:rPr>
          <w:rFonts w:hint="cs"/>
          <w:rtl/>
        </w:rPr>
        <w:t>ש את הנתונים אלא לוחצים בכרטיסייה על "המשך" והתוסף ממשיך מאותה נקודה שהוא עצר. כמו כן במקרה וה</w:t>
      </w:r>
      <w:r w:rsidR="00F90D36">
        <w:rPr>
          <w:rFonts w:hint="cs"/>
          <w:rtl/>
        </w:rPr>
        <w:t>ו</w:t>
      </w:r>
      <w:r>
        <w:rPr>
          <w:rFonts w:hint="cs"/>
          <w:rtl/>
        </w:rPr>
        <w:t xml:space="preserve">א נכשל בעמוד מסויים וצריך לסדר אותו ידנית, אח"כ באמצעות </w:t>
      </w:r>
      <w:r w:rsidR="00F90D36">
        <w:rPr>
          <w:rFonts w:hint="cs"/>
          <w:rtl/>
        </w:rPr>
        <w:t>'</w:t>
      </w:r>
      <w:r>
        <w:rPr>
          <w:rFonts w:hint="cs"/>
          <w:rtl/>
        </w:rPr>
        <w:t>המשך</w:t>
      </w:r>
      <w:r w:rsidR="00F90D36">
        <w:rPr>
          <w:rFonts w:hint="cs"/>
          <w:rtl/>
        </w:rPr>
        <w:t>'</w:t>
      </w:r>
      <w:r>
        <w:rPr>
          <w:rFonts w:hint="cs"/>
          <w:rtl/>
        </w:rPr>
        <w:t xml:space="preserve"> מריצים מאותו נקודה והלאה. במקרה ורוצים להמשיך לא מנוק</w:t>
      </w:r>
      <w:r w:rsidR="00F90D36">
        <w:rPr>
          <w:rFonts w:hint="cs"/>
          <w:rtl/>
        </w:rPr>
        <w:t>דת</w:t>
      </w:r>
      <w:r>
        <w:rPr>
          <w:rFonts w:hint="cs"/>
          <w:rtl/>
        </w:rPr>
        <w:t xml:space="preserve"> העצירה</w:t>
      </w:r>
      <w:r w:rsidR="00F90D36">
        <w:rPr>
          <w:rFonts w:hint="cs"/>
          <w:rtl/>
        </w:rPr>
        <w:t>,</w:t>
      </w:r>
      <w:r>
        <w:rPr>
          <w:rFonts w:hint="cs"/>
          <w:rtl/>
        </w:rPr>
        <w:t xml:space="preserve"> אלא עמוד קודם או יותר</w:t>
      </w:r>
      <w:r w:rsidR="00F90D36">
        <w:rPr>
          <w:rFonts w:hint="cs"/>
          <w:rtl/>
        </w:rPr>
        <w:t>,</w:t>
      </w:r>
      <w:r>
        <w:rPr>
          <w:rFonts w:hint="cs"/>
          <w:rtl/>
        </w:rPr>
        <w:t xml:space="preserve"> צריך להזין מחדש את שמות התיבות של אותו עמוד</w:t>
      </w:r>
      <w:r w:rsidR="00F90D36">
        <w:rPr>
          <w:rFonts w:hint="cs"/>
          <w:rtl/>
        </w:rPr>
        <w:t xml:space="preserve"> בו רוצים להמשיך</w:t>
      </w:r>
      <w:r>
        <w:rPr>
          <w:rFonts w:hint="cs"/>
          <w:rtl/>
        </w:rPr>
        <w:t>.</w:t>
      </w:r>
    </w:p>
    <w:p w14:paraId="1A33F7E6" w14:textId="68A88AA7" w:rsidR="00FD6F4B" w:rsidRDefault="00FD6F4B" w:rsidP="004266DA">
      <w:pPr>
        <w:rPr>
          <w:rtl/>
        </w:rPr>
      </w:pPr>
      <w:r>
        <w:rPr>
          <w:rFonts w:hint="cs"/>
          <w:rtl/>
        </w:rPr>
        <w:t xml:space="preserve">כלי הבדיקה: מיועד לבדיקה עצמאית של התוצאות </w:t>
      </w:r>
      <w:r w:rsidR="00094D2F">
        <w:rPr>
          <w:rFonts w:hint="cs"/>
          <w:rtl/>
        </w:rPr>
        <w:t>ב</w:t>
      </w:r>
      <w:r>
        <w:rPr>
          <w:rFonts w:hint="cs"/>
          <w:rtl/>
        </w:rPr>
        <w:t>עמודים גמורים, הכלי מקבל את הנתונים מהטופ</w:t>
      </w:r>
      <w:r w:rsidR="00094D2F">
        <w:rPr>
          <w:rFonts w:hint="cs"/>
          <w:rtl/>
        </w:rPr>
        <w:t>ס</w:t>
      </w:r>
      <w:r>
        <w:rPr>
          <w:rFonts w:hint="cs"/>
          <w:rtl/>
        </w:rPr>
        <w:t xml:space="preserve"> בצורה אוטומטית</w:t>
      </w:r>
      <w:r w:rsidR="00094D2F">
        <w:rPr>
          <w:rFonts w:hint="cs"/>
          <w:rtl/>
        </w:rPr>
        <w:t>,</w:t>
      </w:r>
      <w:r>
        <w:rPr>
          <w:rFonts w:hint="cs"/>
          <w:rtl/>
        </w:rPr>
        <w:t xml:space="preserve"> ומפעילים אותו מהעמוד הראשון </w:t>
      </w:r>
      <w:r w:rsidR="00094D2F">
        <w:rPr>
          <w:rtl/>
        </w:rPr>
        <w:t>–</w:t>
      </w:r>
      <w:r w:rsidR="00094D2F">
        <w:rPr>
          <w:rFonts w:hint="cs"/>
          <w:rtl/>
        </w:rPr>
        <w:t xml:space="preserve"> או מהעמוד שאת הנתונים שלו הזינו בטופס - </w:t>
      </w:r>
      <w:r>
        <w:rPr>
          <w:rFonts w:hint="cs"/>
          <w:rtl/>
        </w:rPr>
        <w:t xml:space="preserve">והוא מציג את </w:t>
      </w:r>
      <w:r w:rsidR="00094D2F">
        <w:rPr>
          <w:rFonts w:hint="cs"/>
          <w:rtl/>
        </w:rPr>
        <w:t xml:space="preserve">תווי </w:t>
      </w:r>
      <w:r>
        <w:rPr>
          <w:rFonts w:hint="cs"/>
          <w:rtl/>
        </w:rPr>
        <w:t>ההפניות עצמם, שורה לטקסט המפנה</w:t>
      </w:r>
      <w:r w:rsidR="00094D2F">
        <w:rPr>
          <w:rFonts w:hint="cs"/>
          <w:rtl/>
        </w:rPr>
        <w:t>,</w:t>
      </w:r>
      <w:r>
        <w:rPr>
          <w:rFonts w:hint="cs"/>
          <w:rtl/>
        </w:rPr>
        <w:t xml:space="preserve"> ושורה לטקסט המופנה, כך אפשר לראות שהכל תקין. גם כאן</w:t>
      </w:r>
      <w:r w:rsidR="00094D2F">
        <w:rPr>
          <w:rFonts w:hint="cs"/>
          <w:rtl/>
        </w:rPr>
        <w:t>,</w:t>
      </w:r>
      <w:r>
        <w:rPr>
          <w:rFonts w:hint="cs"/>
          <w:rtl/>
        </w:rPr>
        <w:t xml:space="preserve"> יש כפתור </w:t>
      </w:r>
      <w:r w:rsidR="00094D2F">
        <w:rPr>
          <w:rFonts w:hint="cs"/>
          <w:rtl/>
        </w:rPr>
        <w:t>'</w:t>
      </w:r>
      <w:r>
        <w:rPr>
          <w:rFonts w:hint="cs"/>
          <w:rtl/>
        </w:rPr>
        <w:t>להמשיך</w:t>
      </w:r>
      <w:r w:rsidR="00094D2F">
        <w:rPr>
          <w:rFonts w:hint="cs"/>
          <w:rtl/>
        </w:rPr>
        <w:t>'</w:t>
      </w:r>
      <w:r>
        <w:rPr>
          <w:rFonts w:hint="cs"/>
          <w:rtl/>
        </w:rPr>
        <w:t xml:space="preserve"> אח"כ את הבדיקה מהנקודה האחרונה שנעצרה.</w:t>
      </w:r>
    </w:p>
    <w:p w14:paraId="56B9FFE1" w14:textId="7AC44224" w:rsidR="00FD6F4B" w:rsidRDefault="00FD6F4B" w:rsidP="004266DA">
      <w:pPr>
        <w:rPr>
          <w:rtl/>
        </w:rPr>
      </w:pPr>
      <w:r>
        <w:rPr>
          <w:rFonts w:hint="cs"/>
          <w:rtl/>
        </w:rPr>
        <w:t>סדור העמוד: כרגע בגירסה הנוכחית מטעמים טכניים זה נמצא בנפרד. העימוד משבש את צורת העמוד בגלל שהוא משנה את גודל התיבות טקסט כדי לראות את התמונה השלמה.. צריך להפעיל את הכלי הזה שעובר על כל המסמך ומחזיר את הכל למקום, ו</w:t>
      </w:r>
      <w:r w:rsidR="00280FB5">
        <w:rPr>
          <w:rFonts w:hint="cs"/>
          <w:rtl/>
        </w:rPr>
        <w:t xml:space="preserve">רק </w:t>
      </w:r>
      <w:r>
        <w:rPr>
          <w:rFonts w:hint="cs"/>
          <w:rtl/>
        </w:rPr>
        <w:t>אז רואים את התוצאות..</w:t>
      </w:r>
    </w:p>
    <w:p w14:paraId="389A45F6" w14:textId="2D2DAA25" w:rsidR="00FD6F4B" w:rsidRDefault="00FD6F4B" w:rsidP="004266DA">
      <w:pPr>
        <w:rPr>
          <w:rtl/>
        </w:rPr>
      </w:pPr>
      <w:r>
        <w:rPr>
          <w:rFonts w:hint="cs"/>
          <w:rtl/>
        </w:rPr>
        <w:t>מצבי התוסף: בטופס צריך לבחור ב1 משלושה מצבים:</w:t>
      </w:r>
    </w:p>
    <w:p w14:paraId="117AC570" w14:textId="4BCE8CAE" w:rsidR="00FD6F4B" w:rsidRDefault="00FD6F4B" w:rsidP="009D2F45">
      <w:pPr>
        <w:pStyle w:val="a9"/>
        <w:numPr>
          <w:ilvl w:val="0"/>
          <w:numId w:val="1"/>
        </w:numPr>
      </w:pPr>
      <w:r>
        <w:rPr>
          <w:rFonts w:hint="cs"/>
          <w:rtl/>
        </w:rPr>
        <w:t xml:space="preserve">טקסט ראשי ופירוש = רק 2 טקסטים בעמוד. זה אמנם </w:t>
      </w:r>
      <w:r w:rsidR="00951B3C">
        <w:rPr>
          <w:rFonts w:hint="cs"/>
          <w:rtl/>
        </w:rPr>
        <w:t>לא</w:t>
      </w:r>
      <w:r>
        <w:rPr>
          <w:rFonts w:hint="cs"/>
          <w:rtl/>
        </w:rPr>
        <w:t xml:space="preserve"> השם הרשמי של התוסף.. ו</w:t>
      </w:r>
      <w:r w:rsidR="00951B3C">
        <w:rPr>
          <w:rFonts w:hint="cs"/>
          <w:rtl/>
        </w:rPr>
        <w:t xml:space="preserve"> </w:t>
      </w:r>
      <w:r>
        <w:rPr>
          <w:rFonts w:hint="cs"/>
          <w:rtl/>
        </w:rPr>
        <w:t>2 טקסטים אפשר בוורד בצורה אוטמטית. ה</w:t>
      </w:r>
      <w:r w:rsidR="00951B3C">
        <w:rPr>
          <w:rFonts w:hint="cs"/>
          <w:rtl/>
        </w:rPr>
        <w:t>תועל בזה</w:t>
      </w:r>
      <w:r>
        <w:rPr>
          <w:rFonts w:hint="cs"/>
          <w:rtl/>
        </w:rPr>
        <w:t xml:space="preserve"> היא "הערות ברצף", אמנם בשונה מהערות ברצף רגילות </w:t>
      </w:r>
      <w:r w:rsidR="00951B3C">
        <w:rPr>
          <w:rFonts w:hint="cs"/>
          <w:rtl/>
        </w:rPr>
        <w:t xml:space="preserve">- </w:t>
      </w:r>
      <w:r>
        <w:rPr>
          <w:rFonts w:hint="cs"/>
          <w:rtl/>
        </w:rPr>
        <w:t xml:space="preserve">שבתוספים השונים </w:t>
      </w:r>
      <w:r w:rsidR="00951B3C">
        <w:rPr>
          <w:rFonts w:hint="cs"/>
          <w:rtl/>
        </w:rPr>
        <w:t xml:space="preserve">- </w:t>
      </w:r>
      <w:r>
        <w:rPr>
          <w:rFonts w:hint="cs"/>
          <w:rtl/>
        </w:rPr>
        <w:t>שמחילים אותם מיד על המסמך, כאן זה עובד בצורה שצריך לבנות עמוד ולייבא את הטקסטים, אבל מצד</w:t>
      </w:r>
      <w:r w:rsidR="00951B3C">
        <w:rPr>
          <w:rFonts w:hint="cs"/>
          <w:rtl/>
        </w:rPr>
        <w:t xml:space="preserve"> </w:t>
      </w:r>
      <w:r>
        <w:rPr>
          <w:rFonts w:hint="cs"/>
          <w:rtl/>
        </w:rPr>
        <w:t>שני יש בזה מעלות שאין באחרים, יש שיטות בהערות ברצף שמייצרים מסמך פיקטיבי</w:t>
      </w:r>
      <w:r w:rsidR="00951B3C">
        <w:rPr>
          <w:rFonts w:hint="cs"/>
          <w:rtl/>
        </w:rPr>
        <w:t>,</w:t>
      </w:r>
      <w:r>
        <w:rPr>
          <w:rFonts w:hint="cs"/>
          <w:rtl/>
        </w:rPr>
        <w:t xml:space="preserve"> יש שעושים באמצעות הערות סיום ומקטעים</w:t>
      </w:r>
      <w:r w:rsidR="00951B3C">
        <w:rPr>
          <w:rFonts w:hint="cs"/>
          <w:rtl/>
        </w:rPr>
        <w:t>,</w:t>
      </w:r>
      <w:r>
        <w:rPr>
          <w:rFonts w:hint="cs"/>
          <w:rtl/>
        </w:rPr>
        <w:t xml:space="preserve"> שגורמים לחורים גדולים בעמוד, ויש באמצעות תיבות טקסט שזה הכי </w:t>
      </w:r>
      <w:r w:rsidR="00951B3C">
        <w:rPr>
          <w:rFonts w:hint="cs"/>
          <w:rtl/>
        </w:rPr>
        <w:t>מ</w:t>
      </w:r>
      <w:r>
        <w:rPr>
          <w:rFonts w:hint="cs"/>
          <w:rtl/>
        </w:rPr>
        <w:t>קצועי אבל מוגבל כרגע רק לטור אחד. באמצעות המצב הזה אפשר לעשות הערות בר</w:t>
      </w:r>
      <w:r w:rsidR="00951B3C">
        <w:rPr>
          <w:rFonts w:hint="cs"/>
          <w:rtl/>
        </w:rPr>
        <w:t>צף</w:t>
      </w:r>
      <w:r>
        <w:rPr>
          <w:rFonts w:hint="cs"/>
          <w:rtl/>
        </w:rPr>
        <w:t xml:space="preserve"> שגם ממלאים את העמוד וגם בשתי טורים! וגם בזרם נפרד מהטקסט העליון.</w:t>
      </w:r>
    </w:p>
    <w:p w14:paraId="2DF50FB6" w14:textId="77777777" w:rsidR="00FD6F4B" w:rsidRDefault="00FD6F4B" w:rsidP="009D2F45">
      <w:pPr>
        <w:pStyle w:val="a9"/>
        <w:numPr>
          <w:ilvl w:val="0"/>
          <w:numId w:val="1"/>
        </w:numPr>
      </w:pPr>
      <w:r>
        <w:rPr>
          <w:rFonts w:hint="cs"/>
          <w:rtl/>
        </w:rPr>
        <w:t>טקסט ראשי + 2 פירושים: כמו בדוגמא שלמעלה, שו"ע עם משנ"ב וביאור הלכה.</w:t>
      </w:r>
    </w:p>
    <w:p w14:paraId="2D689189" w14:textId="26A008D6" w:rsidR="00FD6F4B" w:rsidRDefault="00FD6F4B" w:rsidP="00CA7D51">
      <w:pPr>
        <w:pStyle w:val="a9"/>
        <w:numPr>
          <w:ilvl w:val="0"/>
          <w:numId w:val="1"/>
        </w:numPr>
      </w:pPr>
      <w:r>
        <w:rPr>
          <w:rFonts w:hint="cs"/>
          <w:rtl/>
        </w:rPr>
        <w:t>טקסט ראשי + פירוש + הערות/פירוש לפירוש. למשל: משנה עם פירוש קצר ועל הפירוש הרחבות.</w:t>
      </w:r>
    </w:p>
    <w:p w14:paraId="1FA3F523" w14:textId="36DF50E3" w:rsidR="00FD6F4B" w:rsidRDefault="00FD6F4B" w:rsidP="00CA7D51">
      <w:pPr>
        <w:rPr>
          <w:rtl/>
        </w:rPr>
      </w:pPr>
      <w:r>
        <w:rPr>
          <w:rFonts w:hint="cs"/>
          <w:rtl/>
        </w:rPr>
        <w:lastRenderedPageBreak/>
        <w:t>מומלץ: כשבונים את העמוד הראשון לבנות אותו מותאם בערך לגדלים הצפויים</w:t>
      </w:r>
      <w:r w:rsidR="00B37730">
        <w:rPr>
          <w:rFonts w:hint="cs"/>
          <w:rtl/>
        </w:rPr>
        <w:t>.</w:t>
      </w:r>
      <w:r>
        <w:rPr>
          <w:rFonts w:hint="cs"/>
          <w:rtl/>
        </w:rPr>
        <w:t xml:space="preserve"> למשל: משנה עם פירוש קצר ועליו הרחבות אם המעמד מניח שברוב העמודים המשנה והפירוש יתפסו כ"א בערך רבע עמוד וההרחבות חצי עמוד, אפשר לעצב את העמוד הראשון ככה, ולא שליש לכל א', ואז לשכפל, ככה לתוסף יהיה פחות עבודה בכל עמוד, והוא יהיה יותר מהיר.</w:t>
      </w:r>
    </w:p>
    <w:p w14:paraId="7B9225D9" w14:textId="77777777" w:rsidR="00B37730" w:rsidRDefault="00FD6F4B" w:rsidP="00CA7D51">
      <w:pPr>
        <w:rPr>
          <w:rtl/>
        </w:rPr>
      </w:pPr>
      <w:r>
        <w:rPr>
          <w:rFonts w:hint="cs"/>
          <w:rtl/>
        </w:rPr>
        <w:t>דחיית קישורים: בטופס הראשי אפשר לסמן את האופציה הזו כפעילה, מה היא עושה?</w:t>
      </w:r>
      <w:r>
        <w:rPr>
          <w:rtl/>
        </w:rPr>
        <w:br/>
      </w:r>
      <w:r>
        <w:rPr>
          <w:rFonts w:hint="cs"/>
          <w:rtl/>
        </w:rPr>
        <w:t>במצב של פירו</w:t>
      </w:r>
      <w:r w:rsidR="00B37730">
        <w:rPr>
          <w:rFonts w:hint="cs"/>
          <w:rtl/>
        </w:rPr>
        <w:t>ש</w:t>
      </w:r>
      <w:r>
        <w:rPr>
          <w:rFonts w:hint="cs"/>
          <w:rtl/>
        </w:rPr>
        <w:t xml:space="preserve"> או הערות רציפים, שכל </w:t>
      </w:r>
      <w:r w:rsidR="00B37730">
        <w:rPr>
          <w:rFonts w:hint="cs"/>
          <w:rtl/>
        </w:rPr>
        <w:t>הטקסט הוא</w:t>
      </w:r>
      <w:r>
        <w:rPr>
          <w:rFonts w:hint="cs"/>
          <w:rtl/>
        </w:rPr>
        <w:t xml:space="preserve"> </w:t>
      </w:r>
      <w:r w:rsidR="00B37730">
        <w:rPr>
          <w:rFonts w:hint="cs"/>
          <w:rtl/>
        </w:rPr>
        <w:t>'</w:t>
      </w:r>
      <w:r>
        <w:rPr>
          <w:rFonts w:hint="cs"/>
          <w:rtl/>
        </w:rPr>
        <w:t>פיסקה אחת</w:t>
      </w:r>
      <w:r w:rsidR="00B37730">
        <w:rPr>
          <w:rFonts w:hint="cs"/>
          <w:rtl/>
        </w:rPr>
        <w:t>',</w:t>
      </w:r>
      <w:r>
        <w:rPr>
          <w:rFonts w:hint="cs"/>
          <w:rtl/>
        </w:rPr>
        <w:t xml:space="preserve"> יש אפשרות ל</w:t>
      </w:r>
      <w:r w:rsidR="00B37730">
        <w:rPr>
          <w:rFonts w:hint="cs"/>
          <w:rtl/>
        </w:rPr>
        <w:t>הגדיר</w:t>
      </w:r>
      <w:r>
        <w:rPr>
          <w:rFonts w:hint="cs"/>
          <w:rtl/>
        </w:rPr>
        <w:t xml:space="preserve"> שאם ההפניה המיותר</w:t>
      </w:r>
      <w:r w:rsidR="00B37730">
        <w:rPr>
          <w:rFonts w:hint="cs"/>
          <w:rtl/>
        </w:rPr>
        <w:t>ת</w:t>
      </w:r>
      <w:r>
        <w:rPr>
          <w:rFonts w:hint="cs"/>
          <w:rtl/>
        </w:rPr>
        <w:t xml:space="preserve"> שבפירוש  - </w:t>
      </w:r>
      <w:r w:rsidR="00B37730">
        <w:rPr>
          <w:rFonts w:hint="cs"/>
          <w:rtl/>
        </w:rPr>
        <w:t xml:space="preserve">זאת </w:t>
      </w:r>
      <w:r>
        <w:rPr>
          <w:rFonts w:hint="cs"/>
          <w:rtl/>
        </w:rPr>
        <w:t xml:space="preserve">ששייכת לעמוד הבא - נמצאת בשורה האחרונה של הפירוש ולפניה יש לפחות 2 מילים, התוסף יעביר אותה לעמוד הבא באמצעות פסקה חדשה. </w:t>
      </w:r>
    </w:p>
    <w:p w14:paraId="786AA2FB" w14:textId="77777777" w:rsidR="00B37730" w:rsidRDefault="00B37730" w:rsidP="00CA7D51">
      <w:pPr>
        <w:rPr>
          <w:rtl/>
        </w:rPr>
      </w:pPr>
      <w:r>
        <w:rPr>
          <w:rFonts w:hint="cs"/>
          <w:rtl/>
        </w:rPr>
        <w:t xml:space="preserve">הגדרה זו </w:t>
      </w:r>
      <w:r w:rsidR="00FD6F4B">
        <w:rPr>
          <w:rFonts w:hint="cs"/>
          <w:rtl/>
        </w:rPr>
        <w:t>נתו</w:t>
      </w:r>
      <w:r>
        <w:rPr>
          <w:rFonts w:hint="cs"/>
          <w:rtl/>
        </w:rPr>
        <w:t>נה</w:t>
      </w:r>
      <w:r w:rsidR="00FD6F4B">
        <w:rPr>
          <w:rFonts w:hint="cs"/>
          <w:rtl/>
        </w:rPr>
        <w:t xml:space="preserve"> לבחירה</w:t>
      </w:r>
      <w:r>
        <w:rPr>
          <w:rFonts w:hint="cs"/>
          <w:rtl/>
        </w:rPr>
        <w:t>,</w:t>
      </w:r>
      <w:r w:rsidR="00FD6F4B">
        <w:rPr>
          <w:rFonts w:hint="cs"/>
          <w:rtl/>
        </w:rPr>
        <w:t xml:space="preserve"> כי יש כאלה </w:t>
      </w:r>
      <w:r>
        <w:rPr>
          <w:rFonts w:hint="cs"/>
          <w:rtl/>
        </w:rPr>
        <w:t>ש</w:t>
      </w:r>
      <w:r w:rsidR="00FD6F4B">
        <w:rPr>
          <w:rFonts w:hint="cs"/>
          <w:rtl/>
        </w:rPr>
        <w:t>מעדיפים שבפירוש רציף, תמיד ישאר רציף</w:t>
      </w:r>
      <w:r>
        <w:rPr>
          <w:rFonts w:hint="cs"/>
          <w:rtl/>
        </w:rPr>
        <w:t>,</w:t>
      </w:r>
      <w:r w:rsidR="00FD6F4B">
        <w:rPr>
          <w:rFonts w:hint="cs"/>
          <w:rtl/>
        </w:rPr>
        <w:t xml:space="preserve"> גם במחיר שהשורה כולה תעבור לעמוד הבא עם סוף ההערה הקודמת, ויש מעדיפים שההערה הקודמת תגמר בעמוד הזה ותווצר פסקה חדשה בסוף העמוד. </w:t>
      </w:r>
    </w:p>
    <w:p w14:paraId="6FFFF450" w14:textId="3C7F1FCC" w:rsidR="00FD6F4B" w:rsidRDefault="00FD6F4B" w:rsidP="00B37730">
      <w:pPr>
        <w:rPr>
          <w:rtl/>
        </w:rPr>
      </w:pPr>
      <w:r>
        <w:rPr>
          <w:rFonts w:hint="cs"/>
          <w:rtl/>
        </w:rPr>
        <w:t>במקרה כזה מרכ</w:t>
      </w:r>
      <w:r w:rsidR="00B37730">
        <w:rPr>
          <w:rFonts w:hint="cs"/>
          <w:rtl/>
        </w:rPr>
        <w:t>וז</w:t>
      </w:r>
      <w:r>
        <w:rPr>
          <w:rFonts w:hint="cs"/>
          <w:rtl/>
        </w:rPr>
        <w:t xml:space="preserve"> שורה אחרונה צריך לבצע לבד.</w:t>
      </w:r>
      <w:r w:rsidR="00B37730">
        <w:rPr>
          <w:rFonts w:hint="cs"/>
          <w:rtl/>
        </w:rPr>
        <w:t xml:space="preserve"> </w:t>
      </w:r>
      <w:r>
        <w:rPr>
          <w:rFonts w:hint="cs"/>
          <w:rtl/>
        </w:rPr>
        <w:t>למקרה שהמשתמש סימן את האופציה, יש בכרטיסייה כפתור ש</w:t>
      </w:r>
      <w:r w:rsidR="00B37730">
        <w:rPr>
          <w:rFonts w:hint="cs"/>
          <w:rtl/>
        </w:rPr>
        <w:t>פותח</w:t>
      </w:r>
      <w:r>
        <w:rPr>
          <w:rFonts w:hint="cs"/>
          <w:rtl/>
        </w:rPr>
        <w:t xml:space="preserve"> רשימה של </w:t>
      </w:r>
      <w:r w:rsidR="00B37730">
        <w:rPr>
          <w:rFonts w:hint="cs"/>
          <w:rtl/>
        </w:rPr>
        <w:t xml:space="preserve">כל </w:t>
      </w:r>
      <w:r>
        <w:rPr>
          <w:rFonts w:hint="cs"/>
          <w:rtl/>
        </w:rPr>
        <w:t>העמודים שבהם זה בא לידי מעשה, כדי שיוכל</w:t>
      </w:r>
      <w:r w:rsidR="00B37730">
        <w:rPr>
          <w:rFonts w:hint="cs"/>
          <w:rtl/>
        </w:rPr>
        <w:t>ו</w:t>
      </w:r>
      <w:r>
        <w:rPr>
          <w:rFonts w:hint="cs"/>
          <w:rtl/>
        </w:rPr>
        <w:t xml:space="preserve"> אח"כ לעקוב </w:t>
      </w:r>
      <w:r w:rsidR="00B37730">
        <w:rPr>
          <w:rFonts w:hint="cs"/>
          <w:rtl/>
        </w:rPr>
        <w:t>ו</w:t>
      </w:r>
      <w:r>
        <w:rPr>
          <w:rFonts w:hint="cs"/>
          <w:rtl/>
        </w:rPr>
        <w:t xml:space="preserve">לראות שזה לא יצר שיבושים וכדומה, וכן </w:t>
      </w:r>
      <w:r w:rsidR="00B37730">
        <w:rPr>
          <w:rFonts w:hint="cs"/>
          <w:rtl/>
        </w:rPr>
        <w:t xml:space="preserve">יש </w:t>
      </w:r>
      <w:r>
        <w:rPr>
          <w:rFonts w:hint="cs"/>
          <w:rtl/>
        </w:rPr>
        <w:t>אפשרות למחוק</w:t>
      </w:r>
      <w:r w:rsidR="00B37730">
        <w:rPr>
          <w:rFonts w:hint="cs"/>
          <w:rtl/>
        </w:rPr>
        <w:t xml:space="preserve"> </w:t>
      </w:r>
      <w:r>
        <w:rPr>
          <w:rFonts w:hint="cs"/>
          <w:rtl/>
        </w:rPr>
        <w:t xml:space="preserve">את כל </w:t>
      </w:r>
      <w:r w:rsidR="00B37730">
        <w:rPr>
          <w:rFonts w:hint="cs"/>
          <w:rtl/>
        </w:rPr>
        <w:t>הדחיות,</w:t>
      </w:r>
      <w:r>
        <w:rPr>
          <w:rFonts w:hint="cs"/>
          <w:rtl/>
        </w:rPr>
        <w:t xml:space="preserve"> </w:t>
      </w:r>
      <w:r w:rsidR="00B37730">
        <w:rPr>
          <w:rFonts w:hint="cs"/>
          <w:rtl/>
        </w:rPr>
        <w:t xml:space="preserve">למשל </w:t>
      </w:r>
      <w:r>
        <w:rPr>
          <w:rFonts w:hint="cs"/>
          <w:rtl/>
        </w:rPr>
        <w:t xml:space="preserve">במקרה שרוצים לבטל את העימוד או </w:t>
      </w:r>
      <w:r w:rsidR="00B37730">
        <w:rPr>
          <w:rFonts w:hint="cs"/>
          <w:rtl/>
        </w:rPr>
        <w:t xml:space="preserve">כל </w:t>
      </w:r>
      <w:r>
        <w:rPr>
          <w:rFonts w:hint="cs"/>
          <w:rtl/>
        </w:rPr>
        <w:t>סיבה אחרת.</w:t>
      </w:r>
    </w:p>
    <w:p w14:paraId="494C8E88" w14:textId="297CB39E" w:rsidR="00FD6F4B" w:rsidRDefault="00FD6F4B" w:rsidP="00CA7D51">
      <w:pPr>
        <w:rPr>
          <w:rtl/>
        </w:rPr>
      </w:pPr>
      <w:r>
        <w:rPr>
          <w:rFonts w:hint="cs"/>
          <w:rtl/>
        </w:rPr>
        <w:t xml:space="preserve">כרגע, מדובר רק במקרה וזה הגיע מעצמו למצב </w:t>
      </w:r>
      <w:r w:rsidR="00D2519F">
        <w:rPr>
          <w:rFonts w:hint="cs"/>
          <w:rtl/>
        </w:rPr>
        <w:t>שבו ההפניה המיותרת נמצאת בשורה האחרונה.</w:t>
      </w:r>
      <w:r>
        <w:rPr>
          <w:rFonts w:hint="cs"/>
          <w:rtl/>
        </w:rPr>
        <w:t xml:space="preserve"> בעתיד </w:t>
      </w:r>
      <w:r w:rsidR="00D2519F">
        <w:rPr>
          <w:rFonts w:hint="cs"/>
          <w:rtl/>
        </w:rPr>
        <w:t xml:space="preserve">אולי </w:t>
      </w:r>
      <w:r>
        <w:rPr>
          <w:rFonts w:hint="cs"/>
          <w:rtl/>
        </w:rPr>
        <w:t>יהיה אפשרות להגדיר שחלק ממהלך העימוד יהיה שכל הערה - במדת האפשר - תגמר באותו עמוד שבו היא נמצאת.</w:t>
      </w:r>
    </w:p>
    <w:p w14:paraId="1904DFC9" w14:textId="77777777" w:rsidR="00FD6F4B" w:rsidRDefault="00FD6F4B" w:rsidP="00CA7D51">
      <w:pPr>
        <w:rPr>
          <w:rtl/>
        </w:rPr>
      </w:pPr>
      <w:r>
        <w:rPr>
          <w:rFonts w:hint="cs"/>
          <w:rtl/>
        </w:rPr>
        <w:t xml:space="preserve">רעיונות נוספים להמשך: </w:t>
      </w:r>
    </w:p>
    <w:p w14:paraId="6B09D678" w14:textId="77777777" w:rsidR="00FD6F4B" w:rsidRDefault="00FD6F4B" w:rsidP="001C2E9A">
      <w:pPr>
        <w:pStyle w:val="a9"/>
        <w:numPr>
          <w:ilvl w:val="0"/>
          <w:numId w:val="2"/>
        </w:numPr>
      </w:pPr>
      <w:r>
        <w:rPr>
          <w:rFonts w:hint="cs"/>
          <w:rtl/>
        </w:rPr>
        <w:t>הרחבת התוסף ל4 או 5 טקסטים.</w:t>
      </w:r>
    </w:p>
    <w:p w14:paraId="73759920" w14:textId="7525AEB5" w:rsidR="00FD6F4B" w:rsidRDefault="00FD6F4B" w:rsidP="001C2E9A">
      <w:pPr>
        <w:pStyle w:val="a9"/>
        <w:numPr>
          <w:ilvl w:val="0"/>
          <w:numId w:val="2"/>
        </w:numPr>
      </w:pPr>
      <w:r>
        <w:rPr>
          <w:rFonts w:hint="cs"/>
          <w:rtl/>
        </w:rPr>
        <w:t>במקרה שהתוסף השתמש בהגדלת המרווחים בין הטקסטים כדי לעמד, שהריווח יתחלק בשווה בין כל הטקסטים.</w:t>
      </w:r>
    </w:p>
    <w:p w14:paraId="0180513F" w14:textId="789895C0" w:rsidR="00FD6F4B" w:rsidRDefault="00FD6F4B" w:rsidP="00392A89">
      <w:pPr>
        <w:pStyle w:val="a9"/>
        <w:numPr>
          <w:ilvl w:val="0"/>
          <w:numId w:val="2"/>
        </w:numPr>
      </w:pPr>
      <w:r>
        <w:rPr>
          <w:rFonts w:hint="cs"/>
          <w:rtl/>
        </w:rPr>
        <w:t>שהתוסף יסדר את העמוד לבד, מיד אחרי התאמת הטקסטים.</w:t>
      </w:r>
    </w:p>
    <w:p w14:paraId="32B991AA" w14:textId="3FDFB421" w:rsidR="00FD6F4B" w:rsidRDefault="00FD6F4B" w:rsidP="00392A89">
      <w:pPr>
        <w:pStyle w:val="a9"/>
        <w:numPr>
          <w:ilvl w:val="0"/>
          <w:numId w:val="2"/>
        </w:numPr>
      </w:pPr>
      <w:r>
        <w:rPr>
          <w:rFonts w:hint="cs"/>
          <w:rtl/>
        </w:rPr>
        <w:t>שהתוסף יטפל גם בטקסטים שלא נמצאים בכל עמוד (כרגע הוא יח</w:t>
      </w:r>
      <w:r w:rsidR="00D2519F">
        <w:rPr>
          <w:rFonts w:hint="cs"/>
          <w:rtl/>
        </w:rPr>
        <w:t>זי</w:t>
      </w:r>
      <w:r>
        <w:rPr>
          <w:rFonts w:hint="cs"/>
          <w:rtl/>
        </w:rPr>
        <w:t xml:space="preserve">ר שגיאה, אבל </w:t>
      </w:r>
      <w:r w:rsidR="00D2519F">
        <w:rPr>
          <w:rFonts w:hint="cs"/>
          <w:rtl/>
        </w:rPr>
        <w:t>אפשר ל</w:t>
      </w:r>
      <w:r>
        <w:rPr>
          <w:rFonts w:hint="cs"/>
          <w:rtl/>
        </w:rPr>
        <w:t>סדר ידנית ו</w:t>
      </w:r>
      <w:r w:rsidR="00D2519F">
        <w:rPr>
          <w:rFonts w:hint="cs"/>
          <w:rtl/>
        </w:rPr>
        <w:t>להריץ</w:t>
      </w:r>
      <w:r>
        <w:rPr>
          <w:rFonts w:hint="cs"/>
          <w:rtl/>
        </w:rPr>
        <w:t xml:space="preserve"> הלאה את העימוד)</w:t>
      </w:r>
      <w:r w:rsidR="00B92B31">
        <w:rPr>
          <w:rFonts w:hint="cs"/>
          <w:rtl/>
        </w:rPr>
        <w:t>.</w:t>
      </w:r>
    </w:p>
    <w:p w14:paraId="1415EDF2" w14:textId="658539BA" w:rsidR="00FD6F4B" w:rsidRDefault="00FD6F4B" w:rsidP="00392A89">
      <w:pPr>
        <w:pStyle w:val="a9"/>
        <w:numPr>
          <w:ilvl w:val="0"/>
          <w:numId w:val="2"/>
        </w:numPr>
      </w:pPr>
      <w:r>
        <w:rPr>
          <w:rFonts w:hint="cs"/>
          <w:rtl/>
        </w:rPr>
        <w:t>ייש</w:t>
      </w:r>
      <w:r w:rsidR="00B92B31">
        <w:rPr>
          <w:rFonts w:hint="cs"/>
          <w:rtl/>
        </w:rPr>
        <w:t>ו</w:t>
      </w:r>
      <w:r>
        <w:rPr>
          <w:rFonts w:hint="cs"/>
          <w:rtl/>
        </w:rPr>
        <w:t>ר טורים אוטומטית.</w:t>
      </w:r>
    </w:p>
    <w:p w14:paraId="28560AF6" w14:textId="77777777" w:rsidR="00FD6F4B" w:rsidRDefault="00FD6F4B" w:rsidP="00392A89">
      <w:pPr>
        <w:pStyle w:val="a9"/>
        <w:numPr>
          <w:ilvl w:val="0"/>
          <w:numId w:val="2"/>
        </w:numPr>
      </w:pPr>
      <w:r>
        <w:rPr>
          <w:rFonts w:hint="cs"/>
          <w:rtl/>
        </w:rPr>
        <w:t>שכל הערה תגמר כולה באותו עמוד במדת האפשר.</w:t>
      </w:r>
    </w:p>
    <w:p w14:paraId="07EF3761" w14:textId="77777777" w:rsidR="00FD6F4B" w:rsidRDefault="00FD6F4B" w:rsidP="00392A89">
      <w:r>
        <w:rPr>
          <w:rFonts w:hint="cs"/>
          <w:rtl/>
        </w:rPr>
        <w:t>אחרי העימוד, אם רוצים לעשות כותרות משתנות, יישור טורים, ניתוק עמודים, ועוד אפשר "כאן".</w:t>
      </w:r>
    </w:p>
    <w:p w14:paraId="77777FAD" w14:textId="430E089C" w:rsidR="007F6A5D" w:rsidRDefault="007F6A5D" w:rsidP="008C69FA">
      <w:pPr>
        <w:tabs>
          <w:tab w:val="left" w:pos="0"/>
          <w:tab w:val="left" w:pos="4153"/>
          <w:tab w:val="left" w:pos="8306"/>
        </w:tabs>
        <w:rPr>
          <w:rtl/>
        </w:rPr>
      </w:pPr>
    </w:p>
    <w:sectPr w:rsidR="007F6A5D" w:rsidSect="00981D4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57D5B" w14:textId="77777777" w:rsidR="001A4F25" w:rsidRDefault="001A4F25" w:rsidP="007F6A5D">
      <w:pPr>
        <w:spacing w:after="0" w:line="240" w:lineRule="auto"/>
      </w:pPr>
      <w:r>
        <w:separator/>
      </w:r>
    </w:p>
  </w:endnote>
  <w:endnote w:type="continuationSeparator" w:id="0">
    <w:p w14:paraId="55B637C9" w14:textId="77777777" w:rsidR="001A4F25" w:rsidRDefault="001A4F25" w:rsidP="007F6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1B383" w14:textId="77777777" w:rsidR="001A4F25" w:rsidRDefault="001A4F25" w:rsidP="007F6A5D">
      <w:pPr>
        <w:spacing w:after="0" w:line="240" w:lineRule="auto"/>
      </w:pPr>
      <w:r>
        <w:separator/>
      </w:r>
    </w:p>
  </w:footnote>
  <w:footnote w:type="continuationSeparator" w:id="0">
    <w:p w14:paraId="33BCACE1" w14:textId="77777777" w:rsidR="001A4F25" w:rsidRDefault="001A4F25" w:rsidP="007F6A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B50823"/>
    <w:multiLevelType w:val="hybridMultilevel"/>
    <w:tmpl w:val="FCB8D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E30E2D"/>
    <w:multiLevelType w:val="hybridMultilevel"/>
    <w:tmpl w:val="B8D41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1512012">
    <w:abstractNumId w:val="1"/>
  </w:num>
  <w:num w:numId="2" w16cid:durableId="1623809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941"/>
    <w:rsid w:val="000132C9"/>
    <w:rsid w:val="000145D4"/>
    <w:rsid w:val="0001757D"/>
    <w:rsid w:val="00024082"/>
    <w:rsid w:val="000241E9"/>
    <w:rsid w:val="000309AB"/>
    <w:rsid w:val="00031CBD"/>
    <w:rsid w:val="00040B6B"/>
    <w:rsid w:val="00042A35"/>
    <w:rsid w:val="00047417"/>
    <w:rsid w:val="000514E4"/>
    <w:rsid w:val="00054998"/>
    <w:rsid w:val="00055F9F"/>
    <w:rsid w:val="000640A2"/>
    <w:rsid w:val="00066AD3"/>
    <w:rsid w:val="00071BBD"/>
    <w:rsid w:val="000753FD"/>
    <w:rsid w:val="00077D7E"/>
    <w:rsid w:val="0009065E"/>
    <w:rsid w:val="00092B57"/>
    <w:rsid w:val="00094D2F"/>
    <w:rsid w:val="000960E1"/>
    <w:rsid w:val="000A0F91"/>
    <w:rsid w:val="000C097E"/>
    <w:rsid w:val="000C6CAA"/>
    <w:rsid w:val="000D3DF6"/>
    <w:rsid w:val="000D5A96"/>
    <w:rsid w:val="000E4DB2"/>
    <w:rsid w:val="000E78EC"/>
    <w:rsid w:val="000F4CA2"/>
    <w:rsid w:val="000F6C12"/>
    <w:rsid w:val="000F70C5"/>
    <w:rsid w:val="00105627"/>
    <w:rsid w:val="0011487B"/>
    <w:rsid w:val="00117A40"/>
    <w:rsid w:val="001262DB"/>
    <w:rsid w:val="001321A5"/>
    <w:rsid w:val="001337AD"/>
    <w:rsid w:val="00144807"/>
    <w:rsid w:val="00151F53"/>
    <w:rsid w:val="00153541"/>
    <w:rsid w:val="00154FEF"/>
    <w:rsid w:val="00156457"/>
    <w:rsid w:val="00160557"/>
    <w:rsid w:val="00165ED5"/>
    <w:rsid w:val="00171195"/>
    <w:rsid w:val="00176D1A"/>
    <w:rsid w:val="0018630F"/>
    <w:rsid w:val="001876AA"/>
    <w:rsid w:val="00187AC9"/>
    <w:rsid w:val="00190369"/>
    <w:rsid w:val="00194CFF"/>
    <w:rsid w:val="001A0397"/>
    <w:rsid w:val="001A4F25"/>
    <w:rsid w:val="001A4FB3"/>
    <w:rsid w:val="001B34D8"/>
    <w:rsid w:val="001B4377"/>
    <w:rsid w:val="001B76DA"/>
    <w:rsid w:val="001C0B01"/>
    <w:rsid w:val="001D2E57"/>
    <w:rsid w:val="001D6072"/>
    <w:rsid w:val="001E5E3A"/>
    <w:rsid w:val="001F0EF6"/>
    <w:rsid w:val="001F11BD"/>
    <w:rsid w:val="001F5A73"/>
    <w:rsid w:val="00207A6B"/>
    <w:rsid w:val="002102D8"/>
    <w:rsid w:val="00217C86"/>
    <w:rsid w:val="00223D1E"/>
    <w:rsid w:val="0023054F"/>
    <w:rsid w:val="00235FB4"/>
    <w:rsid w:val="002362D3"/>
    <w:rsid w:val="00237A7A"/>
    <w:rsid w:val="0024096E"/>
    <w:rsid w:val="0024583E"/>
    <w:rsid w:val="00252259"/>
    <w:rsid w:val="0025329D"/>
    <w:rsid w:val="002534D4"/>
    <w:rsid w:val="002543BC"/>
    <w:rsid w:val="00256151"/>
    <w:rsid w:val="002623C4"/>
    <w:rsid w:val="002630C7"/>
    <w:rsid w:val="002679FC"/>
    <w:rsid w:val="0027504A"/>
    <w:rsid w:val="00280FB5"/>
    <w:rsid w:val="00284069"/>
    <w:rsid w:val="002853AB"/>
    <w:rsid w:val="00293E75"/>
    <w:rsid w:val="00296857"/>
    <w:rsid w:val="002A1124"/>
    <w:rsid w:val="002B7F3B"/>
    <w:rsid w:val="002C0A4E"/>
    <w:rsid w:val="002C0A8C"/>
    <w:rsid w:val="002C4557"/>
    <w:rsid w:val="002D643C"/>
    <w:rsid w:val="002D6C11"/>
    <w:rsid w:val="002D70D2"/>
    <w:rsid w:val="002E4D06"/>
    <w:rsid w:val="002E54C1"/>
    <w:rsid w:val="002F1D76"/>
    <w:rsid w:val="003115CB"/>
    <w:rsid w:val="0031350E"/>
    <w:rsid w:val="003232CF"/>
    <w:rsid w:val="003243C7"/>
    <w:rsid w:val="00325D90"/>
    <w:rsid w:val="00327953"/>
    <w:rsid w:val="00327C88"/>
    <w:rsid w:val="0033610B"/>
    <w:rsid w:val="00336325"/>
    <w:rsid w:val="00337B65"/>
    <w:rsid w:val="00344AB4"/>
    <w:rsid w:val="00347F62"/>
    <w:rsid w:val="00351E13"/>
    <w:rsid w:val="00353506"/>
    <w:rsid w:val="003537FB"/>
    <w:rsid w:val="00355C3A"/>
    <w:rsid w:val="00366397"/>
    <w:rsid w:val="00373178"/>
    <w:rsid w:val="0037317B"/>
    <w:rsid w:val="003738EF"/>
    <w:rsid w:val="00374539"/>
    <w:rsid w:val="00376409"/>
    <w:rsid w:val="00381717"/>
    <w:rsid w:val="00385BD7"/>
    <w:rsid w:val="00385E3A"/>
    <w:rsid w:val="00386B87"/>
    <w:rsid w:val="00391CC3"/>
    <w:rsid w:val="003A12C8"/>
    <w:rsid w:val="003B183B"/>
    <w:rsid w:val="003B4599"/>
    <w:rsid w:val="003C2A64"/>
    <w:rsid w:val="003C5CBB"/>
    <w:rsid w:val="003C6884"/>
    <w:rsid w:val="003D2E5E"/>
    <w:rsid w:val="003E0449"/>
    <w:rsid w:val="003E36BD"/>
    <w:rsid w:val="003E63F3"/>
    <w:rsid w:val="003E7027"/>
    <w:rsid w:val="004023A4"/>
    <w:rsid w:val="0040316C"/>
    <w:rsid w:val="00407EC2"/>
    <w:rsid w:val="00422050"/>
    <w:rsid w:val="00430BE9"/>
    <w:rsid w:val="0043360A"/>
    <w:rsid w:val="00443396"/>
    <w:rsid w:val="00444959"/>
    <w:rsid w:val="00450B8B"/>
    <w:rsid w:val="00463407"/>
    <w:rsid w:val="0046406A"/>
    <w:rsid w:val="00465D9C"/>
    <w:rsid w:val="00471A2E"/>
    <w:rsid w:val="004763F9"/>
    <w:rsid w:val="004764A1"/>
    <w:rsid w:val="00477208"/>
    <w:rsid w:val="00482E8E"/>
    <w:rsid w:val="00485FA3"/>
    <w:rsid w:val="00487974"/>
    <w:rsid w:val="00487C68"/>
    <w:rsid w:val="00487E8B"/>
    <w:rsid w:val="00494F2A"/>
    <w:rsid w:val="004A158F"/>
    <w:rsid w:val="004A1C4F"/>
    <w:rsid w:val="004A4400"/>
    <w:rsid w:val="004A689D"/>
    <w:rsid w:val="004A7554"/>
    <w:rsid w:val="004B74AA"/>
    <w:rsid w:val="004C004A"/>
    <w:rsid w:val="004C15D8"/>
    <w:rsid w:val="004C5271"/>
    <w:rsid w:val="004C72A5"/>
    <w:rsid w:val="004D6296"/>
    <w:rsid w:val="004E2CD7"/>
    <w:rsid w:val="004E7917"/>
    <w:rsid w:val="004F1974"/>
    <w:rsid w:val="00502086"/>
    <w:rsid w:val="00510600"/>
    <w:rsid w:val="005209D5"/>
    <w:rsid w:val="005330FC"/>
    <w:rsid w:val="0053493A"/>
    <w:rsid w:val="0053688E"/>
    <w:rsid w:val="00536951"/>
    <w:rsid w:val="00540712"/>
    <w:rsid w:val="0055057B"/>
    <w:rsid w:val="00561AA7"/>
    <w:rsid w:val="00564763"/>
    <w:rsid w:val="005661CB"/>
    <w:rsid w:val="005712C4"/>
    <w:rsid w:val="005721A3"/>
    <w:rsid w:val="00575FFC"/>
    <w:rsid w:val="005809ED"/>
    <w:rsid w:val="00580DFB"/>
    <w:rsid w:val="00586497"/>
    <w:rsid w:val="00591539"/>
    <w:rsid w:val="00591F4C"/>
    <w:rsid w:val="00596952"/>
    <w:rsid w:val="005A1028"/>
    <w:rsid w:val="005A7103"/>
    <w:rsid w:val="005A73BE"/>
    <w:rsid w:val="005B1DC9"/>
    <w:rsid w:val="005B5634"/>
    <w:rsid w:val="005B6E8F"/>
    <w:rsid w:val="005C341C"/>
    <w:rsid w:val="005C3DFD"/>
    <w:rsid w:val="005C65BA"/>
    <w:rsid w:val="005D6C1E"/>
    <w:rsid w:val="005E0D94"/>
    <w:rsid w:val="005E3DF5"/>
    <w:rsid w:val="005E6C71"/>
    <w:rsid w:val="005E71FB"/>
    <w:rsid w:val="005F1113"/>
    <w:rsid w:val="00601F56"/>
    <w:rsid w:val="006030EC"/>
    <w:rsid w:val="0060554C"/>
    <w:rsid w:val="006058FB"/>
    <w:rsid w:val="00606624"/>
    <w:rsid w:val="00610889"/>
    <w:rsid w:val="00620240"/>
    <w:rsid w:val="006215CD"/>
    <w:rsid w:val="00626F55"/>
    <w:rsid w:val="006279B1"/>
    <w:rsid w:val="00631DA3"/>
    <w:rsid w:val="006349CD"/>
    <w:rsid w:val="00657E0E"/>
    <w:rsid w:val="00664961"/>
    <w:rsid w:val="00666D67"/>
    <w:rsid w:val="00681314"/>
    <w:rsid w:val="00687C80"/>
    <w:rsid w:val="006909FF"/>
    <w:rsid w:val="006A2868"/>
    <w:rsid w:val="006A5303"/>
    <w:rsid w:val="006A6CFA"/>
    <w:rsid w:val="006B0A53"/>
    <w:rsid w:val="006C14C6"/>
    <w:rsid w:val="006C5EFD"/>
    <w:rsid w:val="006D02DC"/>
    <w:rsid w:val="006D6FE0"/>
    <w:rsid w:val="006D7A95"/>
    <w:rsid w:val="006E2D4D"/>
    <w:rsid w:val="006E46F8"/>
    <w:rsid w:val="006F247D"/>
    <w:rsid w:val="006F2B28"/>
    <w:rsid w:val="00704941"/>
    <w:rsid w:val="00712912"/>
    <w:rsid w:val="007132B2"/>
    <w:rsid w:val="00714AED"/>
    <w:rsid w:val="00720711"/>
    <w:rsid w:val="0072267F"/>
    <w:rsid w:val="007255C6"/>
    <w:rsid w:val="0073102C"/>
    <w:rsid w:val="00742DEE"/>
    <w:rsid w:val="00745621"/>
    <w:rsid w:val="0075394A"/>
    <w:rsid w:val="007571F1"/>
    <w:rsid w:val="0076041A"/>
    <w:rsid w:val="0076193E"/>
    <w:rsid w:val="00766693"/>
    <w:rsid w:val="0077363B"/>
    <w:rsid w:val="00786AFB"/>
    <w:rsid w:val="00793930"/>
    <w:rsid w:val="007A6378"/>
    <w:rsid w:val="007C2902"/>
    <w:rsid w:val="007C515D"/>
    <w:rsid w:val="007C6DAA"/>
    <w:rsid w:val="007D12EB"/>
    <w:rsid w:val="007E46EF"/>
    <w:rsid w:val="007E487F"/>
    <w:rsid w:val="007F211A"/>
    <w:rsid w:val="007F498E"/>
    <w:rsid w:val="007F6A5D"/>
    <w:rsid w:val="00807121"/>
    <w:rsid w:val="00811B7B"/>
    <w:rsid w:val="00817356"/>
    <w:rsid w:val="00822BCD"/>
    <w:rsid w:val="00823524"/>
    <w:rsid w:val="008243A7"/>
    <w:rsid w:val="0083059A"/>
    <w:rsid w:val="00831CEA"/>
    <w:rsid w:val="00835539"/>
    <w:rsid w:val="00840B28"/>
    <w:rsid w:val="0084537F"/>
    <w:rsid w:val="00856534"/>
    <w:rsid w:val="00864AF7"/>
    <w:rsid w:val="00866F4F"/>
    <w:rsid w:val="00867811"/>
    <w:rsid w:val="008700FE"/>
    <w:rsid w:val="00870CB9"/>
    <w:rsid w:val="00870F35"/>
    <w:rsid w:val="00872E19"/>
    <w:rsid w:val="008745AC"/>
    <w:rsid w:val="0088177B"/>
    <w:rsid w:val="00886E6D"/>
    <w:rsid w:val="00895D22"/>
    <w:rsid w:val="00896D74"/>
    <w:rsid w:val="00896DBB"/>
    <w:rsid w:val="00896EC3"/>
    <w:rsid w:val="008A0C96"/>
    <w:rsid w:val="008A391C"/>
    <w:rsid w:val="008B2F31"/>
    <w:rsid w:val="008B663B"/>
    <w:rsid w:val="008C139B"/>
    <w:rsid w:val="008C69FA"/>
    <w:rsid w:val="008D2AD8"/>
    <w:rsid w:val="008E0B10"/>
    <w:rsid w:val="008F2717"/>
    <w:rsid w:val="008F7530"/>
    <w:rsid w:val="00902DF8"/>
    <w:rsid w:val="00907ACF"/>
    <w:rsid w:val="00912D33"/>
    <w:rsid w:val="00920370"/>
    <w:rsid w:val="00930275"/>
    <w:rsid w:val="009328D9"/>
    <w:rsid w:val="00936BF5"/>
    <w:rsid w:val="009447DC"/>
    <w:rsid w:val="009474D4"/>
    <w:rsid w:val="00951B3C"/>
    <w:rsid w:val="009600A4"/>
    <w:rsid w:val="00967C81"/>
    <w:rsid w:val="00967DC1"/>
    <w:rsid w:val="00967E7E"/>
    <w:rsid w:val="009701EA"/>
    <w:rsid w:val="00981C92"/>
    <w:rsid w:val="00981D49"/>
    <w:rsid w:val="00984E63"/>
    <w:rsid w:val="00992997"/>
    <w:rsid w:val="00992CF1"/>
    <w:rsid w:val="00992D40"/>
    <w:rsid w:val="00994FB9"/>
    <w:rsid w:val="0099690F"/>
    <w:rsid w:val="00997722"/>
    <w:rsid w:val="009A5A55"/>
    <w:rsid w:val="009B6446"/>
    <w:rsid w:val="009C44E7"/>
    <w:rsid w:val="009C4C80"/>
    <w:rsid w:val="009D3F09"/>
    <w:rsid w:val="009E326F"/>
    <w:rsid w:val="009E357A"/>
    <w:rsid w:val="009E537D"/>
    <w:rsid w:val="009E5454"/>
    <w:rsid w:val="009F0A76"/>
    <w:rsid w:val="009F1283"/>
    <w:rsid w:val="00A0430B"/>
    <w:rsid w:val="00A12FFE"/>
    <w:rsid w:val="00A264F4"/>
    <w:rsid w:val="00A27B5C"/>
    <w:rsid w:val="00A4008C"/>
    <w:rsid w:val="00A42E3C"/>
    <w:rsid w:val="00A46D5E"/>
    <w:rsid w:val="00A602F2"/>
    <w:rsid w:val="00A62AF3"/>
    <w:rsid w:val="00A67817"/>
    <w:rsid w:val="00A72D62"/>
    <w:rsid w:val="00A730F6"/>
    <w:rsid w:val="00A75E8B"/>
    <w:rsid w:val="00A809BC"/>
    <w:rsid w:val="00A90982"/>
    <w:rsid w:val="00A938EF"/>
    <w:rsid w:val="00A95E82"/>
    <w:rsid w:val="00A975BC"/>
    <w:rsid w:val="00AC77A8"/>
    <w:rsid w:val="00AD09D1"/>
    <w:rsid w:val="00AE0DA8"/>
    <w:rsid w:val="00AE2CBC"/>
    <w:rsid w:val="00AE2D59"/>
    <w:rsid w:val="00AE5E50"/>
    <w:rsid w:val="00AE638E"/>
    <w:rsid w:val="00AF40CB"/>
    <w:rsid w:val="00AF5AEB"/>
    <w:rsid w:val="00AF61DD"/>
    <w:rsid w:val="00B04FFA"/>
    <w:rsid w:val="00B05FC6"/>
    <w:rsid w:val="00B33BE1"/>
    <w:rsid w:val="00B34661"/>
    <w:rsid w:val="00B34896"/>
    <w:rsid w:val="00B34B8E"/>
    <w:rsid w:val="00B37730"/>
    <w:rsid w:val="00B421A1"/>
    <w:rsid w:val="00B4461D"/>
    <w:rsid w:val="00B63251"/>
    <w:rsid w:val="00B64ECB"/>
    <w:rsid w:val="00B713D3"/>
    <w:rsid w:val="00B742C7"/>
    <w:rsid w:val="00B74D59"/>
    <w:rsid w:val="00B767D7"/>
    <w:rsid w:val="00B84EDB"/>
    <w:rsid w:val="00B92B31"/>
    <w:rsid w:val="00B954DB"/>
    <w:rsid w:val="00BA19EC"/>
    <w:rsid w:val="00BA6166"/>
    <w:rsid w:val="00BC71E7"/>
    <w:rsid w:val="00BC751C"/>
    <w:rsid w:val="00BD2CA5"/>
    <w:rsid w:val="00BD7CCE"/>
    <w:rsid w:val="00BE023D"/>
    <w:rsid w:val="00BF3DFA"/>
    <w:rsid w:val="00BF4016"/>
    <w:rsid w:val="00C01FE9"/>
    <w:rsid w:val="00C057FA"/>
    <w:rsid w:val="00C0614E"/>
    <w:rsid w:val="00C11FDB"/>
    <w:rsid w:val="00C15210"/>
    <w:rsid w:val="00C20378"/>
    <w:rsid w:val="00C25E8C"/>
    <w:rsid w:val="00C33AF4"/>
    <w:rsid w:val="00C3694B"/>
    <w:rsid w:val="00C419B0"/>
    <w:rsid w:val="00C475A2"/>
    <w:rsid w:val="00C524D6"/>
    <w:rsid w:val="00C64411"/>
    <w:rsid w:val="00C70B0E"/>
    <w:rsid w:val="00C7279C"/>
    <w:rsid w:val="00C86DC6"/>
    <w:rsid w:val="00C91557"/>
    <w:rsid w:val="00C94510"/>
    <w:rsid w:val="00C96A28"/>
    <w:rsid w:val="00C97777"/>
    <w:rsid w:val="00CA2ACD"/>
    <w:rsid w:val="00CA4EED"/>
    <w:rsid w:val="00CD3BE3"/>
    <w:rsid w:val="00CE304D"/>
    <w:rsid w:val="00CF18CB"/>
    <w:rsid w:val="00CF7D62"/>
    <w:rsid w:val="00D03109"/>
    <w:rsid w:val="00D041CB"/>
    <w:rsid w:val="00D0689F"/>
    <w:rsid w:val="00D07843"/>
    <w:rsid w:val="00D128A5"/>
    <w:rsid w:val="00D12E71"/>
    <w:rsid w:val="00D14A3C"/>
    <w:rsid w:val="00D15A76"/>
    <w:rsid w:val="00D1717F"/>
    <w:rsid w:val="00D203E5"/>
    <w:rsid w:val="00D2384A"/>
    <w:rsid w:val="00D2519F"/>
    <w:rsid w:val="00D31D70"/>
    <w:rsid w:val="00D32757"/>
    <w:rsid w:val="00D36855"/>
    <w:rsid w:val="00D37602"/>
    <w:rsid w:val="00D41F87"/>
    <w:rsid w:val="00D47734"/>
    <w:rsid w:val="00D47876"/>
    <w:rsid w:val="00D53487"/>
    <w:rsid w:val="00D64637"/>
    <w:rsid w:val="00D83CB4"/>
    <w:rsid w:val="00D87B2E"/>
    <w:rsid w:val="00D93F3C"/>
    <w:rsid w:val="00DA15BC"/>
    <w:rsid w:val="00DB1360"/>
    <w:rsid w:val="00DB1845"/>
    <w:rsid w:val="00DB30D3"/>
    <w:rsid w:val="00DC2793"/>
    <w:rsid w:val="00DC2F34"/>
    <w:rsid w:val="00DC4A9F"/>
    <w:rsid w:val="00DE6710"/>
    <w:rsid w:val="00DF122D"/>
    <w:rsid w:val="00DF1880"/>
    <w:rsid w:val="00DF1884"/>
    <w:rsid w:val="00DF23D3"/>
    <w:rsid w:val="00DF56AC"/>
    <w:rsid w:val="00DF5811"/>
    <w:rsid w:val="00E07B19"/>
    <w:rsid w:val="00E2181F"/>
    <w:rsid w:val="00E27D85"/>
    <w:rsid w:val="00E349B1"/>
    <w:rsid w:val="00E403F5"/>
    <w:rsid w:val="00E42317"/>
    <w:rsid w:val="00E434F8"/>
    <w:rsid w:val="00E47385"/>
    <w:rsid w:val="00E5219D"/>
    <w:rsid w:val="00E53D47"/>
    <w:rsid w:val="00E55674"/>
    <w:rsid w:val="00E57EE9"/>
    <w:rsid w:val="00E6311E"/>
    <w:rsid w:val="00E63BA9"/>
    <w:rsid w:val="00E65F32"/>
    <w:rsid w:val="00E66C2B"/>
    <w:rsid w:val="00E66FC4"/>
    <w:rsid w:val="00E673C0"/>
    <w:rsid w:val="00E86A9D"/>
    <w:rsid w:val="00E87D96"/>
    <w:rsid w:val="00EB1F54"/>
    <w:rsid w:val="00EC246B"/>
    <w:rsid w:val="00EC3E98"/>
    <w:rsid w:val="00EC3F5F"/>
    <w:rsid w:val="00EC54E7"/>
    <w:rsid w:val="00ED6A86"/>
    <w:rsid w:val="00ED70D0"/>
    <w:rsid w:val="00EE25BD"/>
    <w:rsid w:val="00EE4198"/>
    <w:rsid w:val="00EE42CC"/>
    <w:rsid w:val="00EF2FC7"/>
    <w:rsid w:val="00EF4631"/>
    <w:rsid w:val="00EF703E"/>
    <w:rsid w:val="00EF7C18"/>
    <w:rsid w:val="00F01B1A"/>
    <w:rsid w:val="00F01C52"/>
    <w:rsid w:val="00F02FAA"/>
    <w:rsid w:val="00F03DC7"/>
    <w:rsid w:val="00F04BCB"/>
    <w:rsid w:val="00F117FE"/>
    <w:rsid w:val="00F178B3"/>
    <w:rsid w:val="00F27D5A"/>
    <w:rsid w:val="00F330E1"/>
    <w:rsid w:val="00F336A3"/>
    <w:rsid w:val="00F36F7F"/>
    <w:rsid w:val="00F41A7D"/>
    <w:rsid w:val="00F41DC6"/>
    <w:rsid w:val="00F4243F"/>
    <w:rsid w:val="00F42C55"/>
    <w:rsid w:val="00F42E75"/>
    <w:rsid w:val="00F47CF6"/>
    <w:rsid w:val="00F51EF3"/>
    <w:rsid w:val="00F536DF"/>
    <w:rsid w:val="00F54FCB"/>
    <w:rsid w:val="00F60D27"/>
    <w:rsid w:val="00F708D6"/>
    <w:rsid w:val="00F72FF1"/>
    <w:rsid w:val="00F74CE6"/>
    <w:rsid w:val="00F82405"/>
    <w:rsid w:val="00F9077B"/>
    <w:rsid w:val="00F90D36"/>
    <w:rsid w:val="00F93243"/>
    <w:rsid w:val="00F9406A"/>
    <w:rsid w:val="00F96AC6"/>
    <w:rsid w:val="00FA280C"/>
    <w:rsid w:val="00FA323C"/>
    <w:rsid w:val="00FB32D3"/>
    <w:rsid w:val="00FB3F3F"/>
    <w:rsid w:val="00FB6269"/>
    <w:rsid w:val="00FC24B3"/>
    <w:rsid w:val="00FD11B6"/>
    <w:rsid w:val="00FD312C"/>
    <w:rsid w:val="00FD6F4B"/>
    <w:rsid w:val="00FE4A47"/>
    <w:rsid w:val="00FF44EA"/>
    <w:rsid w:val="00FF669B"/>
    <w:rsid w:val="00FF7542"/>
    <w:rsid w:val="00FF7B49"/>
    <w:rsid w:val="00FF7D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2B5C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1D49"/>
    <w:pPr>
      <w:bidi/>
    </w:pPr>
  </w:style>
  <w:style w:type="paragraph" w:styleId="1">
    <w:name w:val="heading 1"/>
    <w:basedOn w:val="a"/>
    <w:next w:val="a"/>
    <w:link w:val="10"/>
    <w:uiPriority w:val="9"/>
    <w:qFormat/>
    <w:rsid w:val="007049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7049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70494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70494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70494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70494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0494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0494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0494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704941"/>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704941"/>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704941"/>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704941"/>
    <w:rPr>
      <w:rFonts w:eastAsiaTheme="majorEastAsia" w:cstheme="majorBidi"/>
      <w:i/>
      <w:iCs/>
      <w:color w:val="2F5496" w:themeColor="accent1" w:themeShade="BF"/>
    </w:rPr>
  </w:style>
  <w:style w:type="character" w:customStyle="1" w:styleId="50">
    <w:name w:val="כותרת 5 תו"/>
    <w:basedOn w:val="a0"/>
    <w:link w:val="5"/>
    <w:uiPriority w:val="9"/>
    <w:semiHidden/>
    <w:rsid w:val="00704941"/>
    <w:rPr>
      <w:rFonts w:eastAsiaTheme="majorEastAsia" w:cstheme="majorBidi"/>
      <w:color w:val="2F5496" w:themeColor="accent1" w:themeShade="BF"/>
    </w:rPr>
  </w:style>
  <w:style w:type="character" w:customStyle="1" w:styleId="60">
    <w:name w:val="כותרת 6 תו"/>
    <w:basedOn w:val="a0"/>
    <w:link w:val="6"/>
    <w:uiPriority w:val="9"/>
    <w:semiHidden/>
    <w:rsid w:val="00704941"/>
    <w:rPr>
      <w:rFonts w:eastAsiaTheme="majorEastAsia" w:cstheme="majorBidi"/>
      <w:i/>
      <w:iCs/>
      <w:color w:val="595959" w:themeColor="text1" w:themeTint="A6"/>
    </w:rPr>
  </w:style>
  <w:style w:type="character" w:customStyle="1" w:styleId="70">
    <w:name w:val="כותרת 7 תו"/>
    <w:basedOn w:val="a0"/>
    <w:link w:val="7"/>
    <w:uiPriority w:val="9"/>
    <w:semiHidden/>
    <w:rsid w:val="00704941"/>
    <w:rPr>
      <w:rFonts w:eastAsiaTheme="majorEastAsia" w:cstheme="majorBidi"/>
      <w:color w:val="595959" w:themeColor="text1" w:themeTint="A6"/>
    </w:rPr>
  </w:style>
  <w:style w:type="character" w:customStyle="1" w:styleId="80">
    <w:name w:val="כותרת 8 תו"/>
    <w:basedOn w:val="a0"/>
    <w:link w:val="8"/>
    <w:uiPriority w:val="9"/>
    <w:semiHidden/>
    <w:rsid w:val="00704941"/>
    <w:rPr>
      <w:rFonts w:eastAsiaTheme="majorEastAsia" w:cstheme="majorBidi"/>
      <w:i/>
      <w:iCs/>
      <w:color w:val="272727" w:themeColor="text1" w:themeTint="D8"/>
    </w:rPr>
  </w:style>
  <w:style w:type="character" w:customStyle="1" w:styleId="90">
    <w:name w:val="כותרת 9 תו"/>
    <w:basedOn w:val="a0"/>
    <w:link w:val="9"/>
    <w:uiPriority w:val="9"/>
    <w:semiHidden/>
    <w:rsid w:val="00704941"/>
    <w:rPr>
      <w:rFonts w:eastAsiaTheme="majorEastAsia" w:cstheme="majorBidi"/>
      <w:color w:val="272727" w:themeColor="text1" w:themeTint="D8"/>
    </w:rPr>
  </w:style>
  <w:style w:type="paragraph" w:styleId="a3">
    <w:name w:val="Title"/>
    <w:basedOn w:val="a"/>
    <w:next w:val="a"/>
    <w:link w:val="a4"/>
    <w:uiPriority w:val="10"/>
    <w:qFormat/>
    <w:rsid w:val="007049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70494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04941"/>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704941"/>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704941"/>
    <w:pPr>
      <w:spacing w:before="160"/>
      <w:jc w:val="center"/>
    </w:pPr>
    <w:rPr>
      <w:i/>
      <w:iCs/>
      <w:color w:val="404040" w:themeColor="text1" w:themeTint="BF"/>
    </w:rPr>
  </w:style>
  <w:style w:type="character" w:customStyle="1" w:styleId="a8">
    <w:name w:val="ציטוט תו"/>
    <w:basedOn w:val="a0"/>
    <w:link w:val="a7"/>
    <w:uiPriority w:val="29"/>
    <w:rsid w:val="00704941"/>
    <w:rPr>
      <w:i/>
      <w:iCs/>
      <w:color w:val="404040" w:themeColor="text1" w:themeTint="BF"/>
    </w:rPr>
  </w:style>
  <w:style w:type="paragraph" w:styleId="a9">
    <w:name w:val="List Paragraph"/>
    <w:basedOn w:val="a"/>
    <w:uiPriority w:val="34"/>
    <w:qFormat/>
    <w:rsid w:val="00704941"/>
    <w:pPr>
      <w:ind w:left="720"/>
      <w:contextualSpacing/>
    </w:pPr>
  </w:style>
  <w:style w:type="character" w:styleId="aa">
    <w:name w:val="Intense Emphasis"/>
    <w:basedOn w:val="a0"/>
    <w:uiPriority w:val="21"/>
    <w:qFormat/>
    <w:rsid w:val="007A6378"/>
    <w:rPr>
      <w:i/>
      <w:iCs/>
      <w:color w:val="2F5496" w:themeColor="accent1" w:themeShade="BF"/>
      <w:sz w:val="144"/>
    </w:rPr>
  </w:style>
  <w:style w:type="paragraph" w:styleId="ab">
    <w:name w:val="Intense Quote"/>
    <w:basedOn w:val="a"/>
    <w:next w:val="a"/>
    <w:link w:val="ac"/>
    <w:uiPriority w:val="30"/>
    <w:qFormat/>
    <w:rsid w:val="007049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704941"/>
    <w:rPr>
      <w:i/>
      <w:iCs/>
      <w:color w:val="2F5496" w:themeColor="accent1" w:themeShade="BF"/>
    </w:rPr>
  </w:style>
  <w:style w:type="character" w:styleId="ad">
    <w:name w:val="Intense Reference"/>
    <w:basedOn w:val="a0"/>
    <w:uiPriority w:val="32"/>
    <w:qFormat/>
    <w:rsid w:val="00704941"/>
    <w:rPr>
      <w:b/>
      <w:bCs/>
      <w:smallCaps/>
      <w:color w:val="2F5496" w:themeColor="accent1" w:themeShade="BF"/>
      <w:spacing w:val="5"/>
    </w:rPr>
  </w:style>
  <w:style w:type="paragraph" w:styleId="ae">
    <w:name w:val="header"/>
    <w:basedOn w:val="a"/>
    <w:link w:val="af"/>
    <w:uiPriority w:val="99"/>
    <w:unhideWhenUsed/>
    <w:rsid w:val="007F6A5D"/>
    <w:pPr>
      <w:tabs>
        <w:tab w:val="center" w:pos="4153"/>
        <w:tab w:val="right" w:pos="8306"/>
      </w:tabs>
      <w:spacing w:after="0" w:line="240" w:lineRule="auto"/>
    </w:pPr>
  </w:style>
  <w:style w:type="character" w:customStyle="1" w:styleId="af">
    <w:name w:val="כותרת עליונה תו"/>
    <w:basedOn w:val="a0"/>
    <w:link w:val="ae"/>
    <w:uiPriority w:val="99"/>
    <w:rsid w:val="007F6A5D"/>
  </w:style>
  <w:style w:type="paragraph" w:styleId="af0">
    <w:name w:val="footer"/>
    <w:basedOn w:val="a"/>
    <w:link w:val="af1"/>
    <w:uiPriority w:val="99"/>
    <w:unhideWhenUsed/>
    <w:rsid w:val="007F6A5D"/>
    <w:pPr>
      <w:tabs>
        <w:tab w:val="center" w:pos="4153"/>
        <w:tab w:val="right" w:pos="8306"/>
      </w:tabs>
      <w:spacing w:after="0" w:line="240" w:lineRule="auto"/>
    </w:pPr>
  </w:style>
  <w:style w:type="character" w:customStyle="1" w:styleId="af1">
    <w:name w:val="כותרת תחתונה תו"/>
    <w:basedOn w:val="a0"/>
    <w:link w:val="af0"/>
    <w:uiPriority w:val="99"/>
    <w:rsid w:val="007F6A5D"/>
  </w:style>
  <w:style w:type="character" w:styleId="af2">
    <w:name w:val="Strong"/>
    <w:basedOn w:val="a0"/>
    <w:uiPriority w:val="22"/>
    <w:qFormat/>
    <w:rsid w:val="00EE4198"/>
    <w:rPr>
      <w:b/>
      <w:bCs/>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בדיקה_עצמאית_של_תוצאות.COUNTGOTONEXTPAGE" wne:name="Project.בדיקה_עצמאית_של_תוצאות.CountGoToNextPage" wne:bEncrypt="00" wne:cmg="56"/>
    <wne:mcd wne:macroName="PROJECT.מעקב_דחיית_קישורים.RESETPLANTLOG" wne:name="Project.מעקב_דחיית_קישורים.ResetPlantLog" wne:bEncrypt="00" wne:cmg="56"/>
    <wne:mcd wne:macroName="PROJECT.בדיקה_עצמאית_של_תוצאות.SAVECURRENTCOUNTSTATE" wne:name="Project.בדיקה_עצמאית_של_תוצאות.SaveCurrentCountStat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UI/customUI14.xml><?xml version="1.0" encoding="utf-8"?>
<customUI xmlns="http://schemas.microsoft.com/office/2009/07/customui">
  <ribbon>
    <tabs>
      <tab id="ghnustuyunyh" label="עימוד - 3 טקסטים">
        <group id="vfbvkghnus" label="הכנה לעימוד">
          <button id="vjkxdbubu" label="החלת סגנונות" onAction="OpenStyleApplyer" imageMso="StylesPane"/>
        </group>
        <group id="vrmghnus" label="הרצת העימוד">
          <button id="vzbbubho" label="הזנת נתונים" onAction="RunBalanceWizard" imageMso="ReviewTrackChanges"/>
          <button id="vnal" label="המשך מהעצירה האחרונה" onAction="ContinueFromNextPage" imageMso="ParagraphSpaceBefore"/>
          <button id="xsurtbdh" label="סידור העמוד מחדש" onAction="ArrangeShapesVertically" imageMso="LineSpacingMenu"/>
        </group>
        <group id="csheumtu" label="בדיקת תוצאות">
          <button id="csheufi" label="בדיקת הפניות" onAction="ShowStyleCount" imageMso="Numbering"/>
          <button id="vnalcshev" label="המשך מהעצירה האחרונה" onAction="CountContinueFromNextPage" imageMso="ParagraphSpaceBefore"/>
        </group>
        <group id="sjhhehaurho" label="דחיית קישורים">
          <button id="pkynheunhsjhhv" label="פלט מיקומי דחייה" onAction="ShowPlantLog" imageMso="PageSetupDialog"/>
          <button id="njhenheunho" label="מחיקת כל המיקומים" onAction="RemoveAllPlantBreaks" imageMso="ReviewRejectChange"/>
        </group>
        <group id="gus" label="עוד">
          <button id="tusu" label="הוראות" onAction="OpenAddInFile" imageMso="ContentsAndIndex"/>
        </group>
      </tab>
    </tabs>
  </ribbon>
</customUI>
</file>

<file path=docProps/app.xml><?xml version="1.0" encoding="utf-8"?>
<Properties xmlns="http://schemas.openxmlformats.org/officeDocument/2006/extended-properties" xmlns:vt="http://schemas.openxmlformats.org/officeDocument/2006/docPropsVTypes">
  <Template>עימוד אוטומטי.dotm</Template>
  <TotalTime>183</TotalTime>
  <Pages>3</Pages>
  <Words>1261</Words>
  <Characters>6306</Characters>
  <Application>Microsoft Office Word</Application>
  <DocSecurity>0</DocSecurity>
  <Lines>52</Lines>
  <Paragraphs>15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81</cp:revision>
  <dcterms:created xsi:type="dcterms:W3CDTF">2026-10-19T05:50:00Z</dcterms:created>
  <dcterms:modified xsi:type="dcterms:W3CDTF">2026-10-21T00:42:00Z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bStart">
    <vt:i4>1</vt:i4>
  </property>
  <property fmtid="{D5CDD505-2E9C-101B-9397-08002B2CF9AE}" pid="3" name="tabEnd">
    <vt:i4>2</vt:i4>
  </property>
  <property fmtid="{D5CDD505-2E9C-101B-9397-08002B2CF9AE}" pid="4" name="showBoxsFill">
    <vt:bool>true</vt:bool>
  </property>
  <property fmtid="{D5CDD505-2E9C-101B-9397-08002B2CF9AE}" pid="5" name="selectedStreamIndex">
    <vt:i4>4</vt:i4>
  </property>
  <property fmtid="{D5CDD505-2E9C-101B-9397-08002B2CF9AE}" pid="6" name="Space2">
    <vt:i4>45</vt:i4>
  </property>
  <property fmtid="{D5CDD505-2E9C-101B-9397-08002B2CF9AE}" pid="7" name="Space3">
    <vt:i4>40</vt:i4>
  </property>
  <property fmtid="{D5CDD505-2E9C-101B-9397-08002B2CF9AE}" pid="8" name="Space4">
    <vt:i4>40</vt:i4>
  </property>
  <property fmtid="{D5CDD505-2E9C-101B-9397-08002B2CF9AE}" pid="9" name="Space5">
    <vt:i4>40</vt:i4>
  </property>
  <property fmtid="{D5CDD505-2E9C-101B-9397-08002B2CF9AE}" pid="10" name="Space6">
    <vt:i4>40</vt:i4>
  </property>
  <property fmtid="{D5CDD505-2E9C-101B-9397-08002B2CF9AE}" pid="11" name="Space7">
    <vt:i4>40</vt:i4>
  </property>
  <property fmtid="{D5CDD505-2E9C-101B-9397-08002B2CF9AE}" pid="12" name="Space8">
    <vt:i4>40</vt:i4>
  </property>
  <property fmtid="{D5CDD505-2E9C-101B-9397-08002B2CF9AE}" pid="13" name="SpaceTop">
    <vt:i4>20</vt:i4>
  </property>
  <property fmtid="{D5CDD505-2E9C-101B-9397-08002B2CF9AE}" pid="14" name="SpaceBottom">
    <vt:i4>20</vt:i4>
  </property>
</Properties>
</file>