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jc w:val="left"/>
      </w:pPr>
      <w:r>
        <w:rPr>
          <w:rtl/>
          <w:lang w:val="he-IL" w:bidi="he-IL" w:eastAsia="he-IL"/>
        </w:rPr>
        <w:t>שיעור מספר 11, כ"ז חשוון תשפ"ו. בעניין אורך וקיצרו.</w:t>
      </w:r>
    </w:p>
    <w:p>
      <w:pPr>
        <w:bidi/>
        <w:jc w:val="left"/>
      </w:pPr>
      <w:r>
        <w:rPr>
          <w:rtl/>
          <w:lang w:val="he-IL" w:bidi="he-IL" w:eastAsia="he-IL"/>
        </w:rPr>
        <w:t>כ"ז עמוד ב'.</w:t>
      </w:r>
    </w:p>
    <w:p>
      <w:pPr>
        <w:bidi/>
        <w:jc w:val="left"/>
      </w:pPr>
      <w:r>
        <w:rPr>
          <w:rtl/>
          <w:lang w:val="he-IL" w:bidi="he-IL" w:eastAsia="he-IL"/>
        </w:rPr>
        <w:t>Okay, first, a couple of comments on the first part of this sugya. The braita said תנו רבנן: ארכו וקיצרו, כשר.</w:t>
        <w:br/>
        <w:br/>
        <w:t>It also says: גירדו ועמדו על גילדו, כשר.</w:t>
      </w:r>
    </w:p>
    <w:p>
      <w:pPr>
        <w:bidi/>
        <w:jc w:val="left"/>
      </w:pPr>
      <w:r>
        <w:rPr>
          <w:rtl/>
          <w:lang w:val="he-IL" w:bidi="he-IL" w:eastAsia="he-IL"/>
        </w:rPr>
        <w:t>Rashi says: המדדו על גילדו, גלד דק. The Tosafot explains, ארכו וקיצרו, כשר. איצטריך לאשמעינן דלא תימא דפסול משום כסיבה והעברתו.</w:t>
      </w:r>
    </w:p>
    <w:p>
      <w:pPr>
        <w:bidi/>
        <w:jc w:val="left"/>
      </w:pPr>
      <w:r>
        <w:rPr>
          <w:rtl/>
          <w:lang w:val="he-IL" w:bidi="he-IL" w:eastAsia="he-IL"/>
        </w:rPr>
        <w:t>So that drasha indicates that I somehow need the shofar in the way, in some natural way. You saw, I think you, I think everyone has seen already, that הר' אליהו מזרחי in his peirush on the Smag actually says two pshatim. I'm not sure why he needed to say the two pshatim, he doesn't explain himself.</w:t>
        <w:br/>
        <w:br/>
        <w:t>But he either says you need קיצוץ בחייו, or then he says even כבריאתו. But the idea is the same in both cases, at least for our purposes now.</w:t>
      </w:r>
    </w:p>
    <w:p>
      <w:pPr>
        <w:bidi/>
        <w:jc w:val="left"/>
      </w:pPr>
      <w:r>
        <w:rPr>
          <w:rtl/>
          <w:lang w:val="he-IL" w:bidi="he-IL" w:eastAsia="he-IL"/>
        </w:rPr>
        <w:t>One thing Tosafot is definitely being קובע is "והעברתו" means, it says, it has to, the shofar has to be in the way it grew. If you turn it outside, inside out, that's not the way it grew.</w:t>
        <w:br/>
        <w:br/>
        <w:t>When the shofar, even though I made it smaller, I cut it down, I made it thinner, but that's just means this is the shofar, the shofar still remains in the way it grew. This is the way it grew. And כל זמן שזה הדרך שזה גדל, that is kosher.</w:t>
      </w:r>
    </w:p>
    <w:p>
      <w:pPr>
        <w:bidi/>
        <w:jc w:val="left"/>
      </w:pPr>
      <w:r>
        <w:rPr>
          <w:rtl/>
          <w:lang w:val="he-IL" w:bidi="he-IL" w:eastAsia="he-IL"/>
        </w:rPr>
        <w:t>Now, מן הסתם we could even say that is החידוש of the braita. That ארכו וקיצרו was teaching me, כשר, was teaching me that אף על פי that I changed it, that I altered the appearance of the shofar, I made it smaller than it was, you might have thought that's a reason to make it פסול. קא משמע לן that it's כשר.</w:t>
      </w:r>
    </w:p>
    <w:p>
      <w:pPr>
        <w:bidi/>
        <w:jc w:val="left"/>
      </w:pPr>
      <w:r>
        <w:rPr>
          <w:rtl/>
          <w:lang w:val="he-IL" w:bidi="he-IL" w:eastAsia="he-IL"/>
        </w:rPr>
        <w:t>But then the question would arise for us, then what's the second case? גירדו ועמדו על גילדו, כשר. If you shaved it down and left it on its very thin, the thin skin of the shofar, brought it down to like a thin skin, nonetheless, the braita is saying that it's כשר.</w:t>
        <w:br/>
        <w:br/>
        <w:t>So what would be החידוש of the second braita?</w:t>
      </w:r>
    </w:p>
    <w:p>
      <w:pPr>
        <w:bidi/>
        <w:jc w:val="left"/>
      </w:pPr>
      <w:r>
        <w:rPr>
          <w:rtl/>
          <w:lang w:val="he-IL" w:bidi="he-IL" w:eastAsia="he-IL"/>
        </w:rPr>
        <w:t>Now, in the various Rishonim, it's interesting, they kind of address this. Although in the Ritva, it's very interesting, the Ritva when he said pshat... So the Ritva said, האי ארכו וקיצרו כשר, פירוש, קא משמע לן דקטי דרך העברתו היא, וכן בגירדו ועמדו על גילדו. You could read the Ritva as saying that it's all really one chidush.</w:t>
        <w:br/>
        <w:br/>
        <w:t>And it's almost like these two statements of the braita are really all one chidush.</w:t>
      </w:r>
    </w:p>
    <w:p>
      <w:pPr>
        <w:bidi/>
        <w:jc w:val="left"/>
      </w:pPr>
      <w:r>
        <w:rPr>
          <w:rtl/>
          <w:lang w:val="he-IL" w:bidi="he-IL" w:eastAsia="he-IL"/>
        </w:rPr>
        <w:t>But of course, the pshat is, I mean maybe that's how the Ritva understood it. He didn't see a particular chidush in either one. But pshat is, you don't read things that way. Pshat is, there is some additional chidush of one part of the braita to the other.</w:t>
        <w:br/>
        <w:br/>
        <w:t>So when you look into what the Acharonim, or at least the Mefarshim had to say, they actually said something else, and I want to share with you a couple of them.</w:t>
      </w:r>
    </w:p>
    <w:p>
      <w:pPr>
        <w:bidi/>
        <w:jc w:val="left"/>
      </w:pPr>
      <w:r>
        <w:rPr>
          <w:rtl/>
          <w:lang w:val="he-IL" w:bidi="he-IL" w:eastAsia="he-IL"/>
        </w:rPr>
        <w:t>First of all, the Rabbeinu Yonah on האי ארכו וקיצרו כשר said: אף על גב שקיצרו מחמת פסול, כגון שניסתלק לארכו, דסלקא דעתך אמינא הוהיל ובתחילה לאו שופר הוא, כגון שניסתלק לארכו, שוב לא יהא כשר. קא משמע לן.</w:t>
        <w:br/>
        <w:br/>
        <w:t>Then he says like Tosafot: אסור לאשמועינן דלא בעינן כל הקרן כמו שהוא בראש הבהמה.</w:t>
      </w:r>
    </w:p>
    <w:p>
      <w:pPr>
        <w:bidi/>
        <w:jc w:val="left"/>
      </w:pPr>
      <w:r>
        <w:rPr>
          <w:rtl/>
          <w:lang w:val="he-IL" w:bidi="he-IL" w:eastAsia="he-IL"/>
        </w:rPr>
        <w:t>But his first pshat is interesting. He's saying there is a chidush here too, that even if the shofar was passul for some reason, you could be makhshir it. And he particularly refers to the case of ניסתלק לארכו. And the Meiri says this too, with an added statement.</w:t>
      </w:r>
    </w:p>
    <w:p>
      <w:pPr>
        <w:bidi/>
        <w:jc w:val="left"/>
      </w:pPr>
      <w:r>
        <w:rPr>
          <w:rtl/>
          <w:lang w:val="he-IL" w:bidi="he-IL" w:eastAsia="he-IL"/>
        </w:rPr>
        <w:t>שופר שהיה ארוך וקיצרו, הואיל ומכל מקום נשתייר בו שיעור תקיעה, אפילו קיצרו מחמת פסול שהיה בו, כגון שהיה ניסתלק לארכו, וחתך ממנו כל אותו הסדק, כשר. Now that's an interesting Meiri.</w:t>
      </w:r>
    </w:p>
    <w:p>
      <w:pPr>
        <w:bidi/>
        <w:jc w:val="left"/>
      </w:pPr>
      <w:r>
        <w:rPr>
          <w:rtl/>
          <w:lang w:val="he-IL" w:bidi="he-IL" w:eastAsia="he-IL"/>
        </w:rPr>
        <w:t>We know the Meiri said that the ניסתלק לארכו had to be either כולו or רובו. So this was a shofar that was רוב ניסתלק. And the Meiri is telling me that if you cut the shofar afterwards, like you might have thought there's some kind of שם פסול, חל על החפץ, so you might have thought that you can't cut it. קא משמע לן that the cutting of the shofar is like creating a new shofar מחדש, the שם פסול is נפקע, and now I have a kosher shofar.</w:t>
      </w:r>
    </w:p>
    <w:p>
      <w:pPr>
        <w:bidi/>
        <w:jc w:val="left"/>
      </w:pPr>
      <w:r>
        <w:rPr>
          <w:rtl/>
          <w:lang w:val="he-IL" w:bidi="he-IL" w:eastAsia="he-IL"/>
        </w:rPr>
        <w:t>It means in the Meiri, this, these three lines are מוכרח to something that we talked about when we spoke about that part of the sugya. You see in the Meiri that if רוב of the חפץ of the shofar is ניסתלק, not רוב of the שיעור שופר, רוב of the shofar is ניסתלק, I can cut it off and now it'll be kosher. Even though there's a שיעור שופר left which is untouched, if רוב of the shofar was actually split, you would think that it is actually passul. And I'm being מכשיר the shofar by removing it and cutting it off. Now it's not ניסתלק anymore.</w:t>
      </w:r>
    </w:p>
    <w:p>
      <w:pPr>
        <w:bidi/>
        <w:jc w:val="left"/>
      </w:pPr>
      <w:r>
        <w:rPr>
          <w:rtl/>
          <w:lang w:val="he-IL" w:bidi="he-IL" w:eastAsia="he-IL"/>
        </w:rPr>
        <w:t>You see from here, the מושג of רוב does not go on a שיעור, it's going on the חפץ of the shofar. I remember having a conversation with my shver. The entire minhag of Brisk when it comes to hadasim on Sukkot, they look at the שיעור of a hadas, whatever it is, you want it to be 30 centimeters, 24, whatever the שיעור is. And they say if רובו is משולש, you have a kosher shofar, a kosher hadas.</w:t>
      </w:r>
    </w:p>
    <w:p>
      <w:pPr>
        <w:bidi/>
        <w:jc w:val="left"/>
      </w:pPr>
      <w:r>
        <w:rPr>
          <w:rtl/>
          <w:lang w:val="he-IL" w:bidi="he-IL" w:eastAsia="he-IL"/>
        </w:rPr>
        <w:t>If there's another 10 centimeters perhaps of the hadas that isn't even משולש at all, so my shver argued that if you need כולו משולש, you have to remove that part of the hadas. And I noticed that I spoke to many people, they must come from the Brisker Rav. He understood that the שיעור of כולו and רובו are reflections on the שיעור of the hadas, not on the hadas as a חפץ a whole.</w:t>
      </w:r>
    </w:p>
    <w:p>
      <w:pPr>
        <w:bidi/>
        <w:jc w:val="left"/>
      </w:pPr>
      <w:r>
        <w:rPr>
          <w:rtl/>
          <w:lang w:val="he-IL" w:bidi="he-IL" w:eastAsia="he-IL"/>
        </w:rPr>
        <w:t>And my shver insisted it's not so. When you're talking about רובו, the רוב even in רובו of a hadas would have to be רוב of the חפץ, not the רוב of the שיעור. So it's interesting, this is a, I think a ראיה to my shver's understanding. He's right. If you want to be כולו משולש, and you have after the שיעור, חלק of the hadas is not משולש, that's not כל כולו משולש. You would have to cut it off, remove it, do something to it to take it away.</w:t>
      </w:r>
    </w:p>
    <w:p>
      <w:pPr>
        <w:bidi/>
        <w:jc w:val="left"/>
      </w:pPr>
      <w:r>
        <w:rPr>
          <w:rtl/>
          <w:lang w:val="he-IL" w:bidi="he-IL" w:eastAsia="he-IL"/>
        </w:rPr>
        <w:t>Otherwise, the same thing like we said over here, it's not רובו is not going on the שיעור of the shofar, it's going on the whole חפץ of the shofar, and would expect who in the hadas too. It's an important raaya and big raaya. I, you know, it's something I used to speak to, we don't do that way, we're not for it. But that's that that is an important from the that comes out of this sugya. Okay, but back to us.</w:t>
      </w:r>
    </w:p>
    <w:p>
      <w:pPr>
        <w:bidi/>
        <w:jc w:val="left"/>
      </w:pPr>
      <w:r>
        <w:rPr>
          <w:rtl/>
          <w:lang w:val="he-IL" w:bidi="he-IL" w:eastAsia="he-IL"/>
        </w:rPr>
        <w:t>So if this is the chidush, that that is a chidush, but the chidush that Tosafot indicates is that it is because the shofar is, you might have thought that by cutting it down it's not the צורה of the shofar. So the קא משמע לן is, there is the צורה of the shofar. It's the way it grew.</w:t>
        <w:br/>
        <w:br/>
        <w:t>So what was the chidush of the next case? גירדו ועמדו על גילדו. What's the chidush there?</w:t>
      </w:r>
    </w:p>
    <w:p>
      <w:pPr>
        <w:bidi/>
        <w:jc w:val="left"/>
      </w:pPr>
      <w:r>
        <w:rPr>
          <w:rtl/>
          <w:lang w:val="he-IL" w:bidi="he-IL" w:eastAsia="he-IL"/>
        </w:rPr>
        <w:t>So...</w:t>
      </w:r>
    </w:p>
    <w:p>
      <w:pPr>
        <w:bidi/>
        <w:jc w:val="left"/>
      </w:pPr>
      <w:r>
        <w:rPr>
          <w:rtl/>
          <w:lang w:val="he-IL" w:bidi="he-IL" w:eastAsia="he-IL"/>
        </w:rPr>
        <w:t>The Rambam says something. He says to me two things. The first one is, קָא מַשְׁמַע לָן, don't say שֶׁלֹּא יִגְרַע אוֹתוֹ אֶלָּא כְּדֶרֶךְ הַבָא עַל הַבְּהֵמָה בֵּינֵיהֶם. Okay. That's like we said in the first case. Then he says it's needed. We need the two cases. What's the novelty in this case?</w:t>
      </w:r>
    </w:p>
    <w:p>
      <w:pPr>
        <w:bidi/>
        <w:jc w:val="left"/>
      </w:pPr>
      <w:r>
        <w:rPr>
          <w:rtl/>
          <w:lang w:val="he-IL" w:bidi="he-IL" w:eastAsia="he-IL"/>
        </w:rPr>
        <w:t>אֲפִילּוּ גֵּירְדֵּיהּ כָּל כָּךְ עַד שֶׁהֶעֱמִידוֹ עַל עוֹרוֹ, כֵּיוָן שֶׁלֹּא בִּטֵּל חֲלָלוֹ, כָּשֵׁר. You see a similar language like that in the Meiri. The Meiri said you cut it down, you make it so thin, אַף עַל פִּי שֶׁנִּתְדַּקֵּק הַרְבֵּה, הוֹאִיל מִכָּל מָקוֹם הָרוּחַ יוֹצֵא מִשָּׁם מֵחֲמַת דַּקּוּתוֹ, כָּשֵׁר.</w:t>
      </w:r>
    </w:p>
    <w:p>
      <w:pPr>
        <w:bidi/>
        <w:jc w:val="left"/>
      </w:pPr>
      <w:r>
        <w:rPr>
          <w:rtl/>
          <w:lang w:val="he-IL" w:bidi="he-IL" w:eastAsia="he-IL"/>
        </w:rPr>
        <w:t>So I saw the editor on this Meiri, and there's a similar language by the way in Rabbeinu Yonah. They want to say, well, you see from here a proof that they were going like the opinion of the Ritva mentioned, that כָּל הַקּוֹלוֹת כְּשֵׁרִים בַּשּׁוֹפָר. That a hole would be a disqualification.</w:t>
      </w:r>
    </w:p>
    <w:p>
      <w:pPr>
        <w:bidi/>
        <w:jc w:val="left"/>
      </w:pPr>
      <w:r>
        <w:rPr>
          <w:rtl/>
          <w:lang w:val="he-IL" w:bidi="he-IL" w:eastAsia="he-IL"/>
        </w:rPr>
        <w:t>And he seems to be saying that if I have air coming out of it, I have a hole, and that's why it would be invalid. I don't think that's what he's saying. He's saying the following: that in order to say that a shofar, that the hollow of the shofar, which goes back to Rabbeinu Yonah, that the hollow is extant. In order to say that the hollow is extant, that it's a tunnel of air that is passing through, it has to be that the tunnel is not porous.</w:t>
      </w:r>
    </w:p>
    <w:p>
      <w:pPr>
        <w:bidi/>
        <w:jc w:val="left"/>
      </w:pPr>
      <w:r>
        <w:rPr>
          <w:rtl/>
          <w:lang w:val="he-IL" w:bidi="he-IL" w:eastAsia="he-IL"/>
        </w:rPr>
        <w:t>- Porous.</w:t>
        <w:br/>
        <w:t>- Porous.</w:t>
        <w:br/>
        <w:t>- Yes.</w:t>
        <w:br/>
        <w:t>- What?</w:t>
        <w:br/>
        <w:t>- Porous.</w:t>
        <w:br/>
        <w:t>- [unintelligible]</w:t>
        <w:br/>
        <w:t>- Huh?</w:t>
        <w:br/>
        <w:t>- Yeah, but I'm looking for the Hebrew word for it. Help me out from my guys. Do you know what the word porous means, Eliezer?</w:t>
        <w:br/>
        <w:t>- No idea.</w:t>
        <w:br/>
        <w:t>- In other words, it means you can have—you don't have to have holes, but air can—you don't have to have—you don't have to have a hole. A hole is a break, it's a hole.</w:t>
      </w:r>
    </w:p>
    <w:p>
      <w:pPr>
        <w:bidi/>
        <w:jc w:val="left"/>
      </w:pPr>
      <w:r>
        <w:rPr>
          <w:rtl/>
          <w:lang w:val="he-IL" w:bidi="he-IL" w:eastAsia="he-IL"/>
        </w:rPr>
        <w:t>Porous means you don't have to have holes in the shofar. The shofar is not damaged, but it's so thin that the air, you know, everything, there's always some space when you have something cut down, air can escape.</w:t>
        <w:br/>
        <w:br/>
        <w:t>- It's thin.</w:t>
        <w:br/>
        <w:t>- You can't, huh?</w:t>
        <w:br/>
        <w:t>- It's perforated.</w:t>
        <w:br/>
        <w:t>- It's perforated, but I don't mean it's not perforated in the sense that it's just the air is escaping. You can't, if you cut it down that thin that the air can escape, that's going to be invalid. And that's the novelty here.</w:t>
      </w:r>
    </w:p>
    <w:p>
      <w:pPr>
        <w:bidi/>
        <w:jc w:val="left"/>
      </w:pPr>
      <w:r>
        <w:rPr>
          <w:rtl/>
          <w:lang w:val="he-IL" w:bidi="he-IL" w:eastAsia="he-IL"/>
        </w:rPr>
        <w:t>When you establish it on its hide, you establish it enough that it is a shell and the hollow is extant, the air is going through and no air is escaping, that is the case over here. That's the novelty of this case, that it'll be valid. That's what Rabbeinu Yonah is saying.</w:t>
      </w:r>
    </w:p>
    <w:p>
      <w:pPr>
        <w:bidi/>
        <w:jc w:val="left"/>
      </w:pPr>
      <w:r>
        <w:rPr>
          <w:rtl/>
          <w:lang w:val="he-IL" w:bidi="he-IL" w:eastAsia="he-IL"/>
        </w:rPr>
        <w:t>- What?</w:t>
        <w:br/>
        <w:t>- When you said that the shofar has a certain name.</w:t>
        <w:br/>
        <w:t>- A nail?</w:t>
        <w:br/>
        <w:t>- Like a knob.</w:t>
        <w:br/>
        <w:t>- Oh, yes.</w:t>
        <w:br/>
        <w:t>- How would air escape through the hide?</w:t>
        <w:br/>
        <w:t>- I don't know the reality of it. I don't know what he's saying. I don't know how you would do it. I don't know exactly what you do. But I know there is such a concept. You can make things very thin. You can make something very, very thin and air can escape.</w:t>
        <w:br/>
        <w:t>- The skin. Old leather.</w:t>
        <w:br/>
        <w:t>- Okay, that's a good example.</w:t>
        <w:br/>
        <w:t>- Porous is the skin, but he's right. It doesn't have holes.</w:t>
      </w:r>
    </w:p>
    <w:p>
      <w:pPr>
        <w:bidi/>
        <w:jc w:val="left"/>
      </w:pPr>
      <w:r>
        <w:rPr>
          <w:rtl/>
          <w:lang w:val="he-IL" w:bidi="he-IL" w:eastAsia="he-IL"/>
        </w:rPr>
        <w:t>Anyway, that's what you see, but an important principle in shofars, that the shofar, that's one of the principles, is that the tunnel, the tunnel of the shofar, the tube of the shofar, the cylinder, more than a cylinder, the whole tube, has to be extant. And extant in a way in which air isn't escaping. And that's what this part of the Braita is teaching me. Next.</w:t>
      </w:r>
    </w:p>
    <w:p>
      <w:pPr>
        <w:bidi/>
        <w:jc w:val="left"/>
      </w:pPr>
      <w:r>
        <w:rPr>
          <w:rtl/>
          <w:lang w:val="he-IL" w:bidi="he-IL" w:eastAsia="he-IL"/>
        </w:rPr>
        <w:t>צִפָּהוּ זָהָב בִּמְקוֹם הַנָּחַת פֶּה, פָּסוּל. שֶׁלֹּא בִּמְקוֹם הַנָּחַת פֶּה, כָּשֵׁר. צִפָּהוּ זָהָב מִבִּפְנִים, פָּסוּל. מִבַּחוּץ, אִם נִשְׁתַּנָּה קוֹלוֹ כְּמוֹ שֶׁהָיָה, פָּסוּל. וְאִם לָאו, כָּשֵׁר. Now, as I told you, the Rishonim addressed this topic on two levels, two issues. The first issue is, why is gold plating at the mouthpiece invalid? Why is that invalid?</w:t>
      </w:r>
    </w:p>
    <w:p>
      <w:pPr>
        <w:bidi/>
        <w:jc w:val="left"/>
      </w:pPr>
      <w:r>
        <w:rPr>
          <w:rtl/>
          <w:lang w:val="he-IL" w:bidi="he-IL" w:eastAsia="he-IL"/>
        </w:rPr>
        <w:t>There's another issue. It says, not at the mouthpiece, it's valid. Then the Braita continues and says, on the outside, if its sound changed from what it was, it's invalid, and if not, it's valid. So the Rishonim also want to know, it sounds like there's some case on the outside, or not at the mouthpiece, which sounds like it's valid. And it doesn't matter, we don't even get into the question of whether its sound changed or not. We don't even talk about that.</w:t>
      </w:r>
    </w:p>
    <w:p>
      <w:pPr>
        <w:bidi/>
        <w:jc w:val="left"/>
      </w:pPr>
      <w:r>
        <w:rPr>
          <w:rtl/>
          <w:lang w:val="he-IL" w:bidi="he-IL" w:eastAsia="he-IL"/>
        </w:rPr>
        <w:t>Then another case, where also it seems to be would be on the side of the shofar. Nonetheless, there it makes a difference whether the sound has changed or not. And there are various explanations in the Rishonim how to solve that problem. We are going to address, for now, the first part, the other part of the Braita. What's wrong with gold plating at the mouthpiece?</w:t>
      </w:r>
    </w:p>
    <w:p>
      <w:pPr>
        <w:bidi/>
        <w:jc w:val="left"/>
      </w:pPr>
      <w:r>
        <w:rPr>
          <w:rtl/>
          <w:lang w:val="he-IL" w:bidi="he-IL" w:eastAsia="he-IL"/>
        </w:rPr>
        <w:t>Tosafos does say something. Tosafos says, it would appear to explain that the thickness of the shofar, where one places his mouth, is called the mouthpiece. Okay. So in other words, there actually are more than—there is the side of the shofar, but the shofar also has, even though it's very thin and very small, the thickness, the hole, is also a side.</w:t>
      </w:r>
    </w:p>
    <w:p>
      <w:pPr>
        <w:bidi/>
        <w:jc w:val="left"/>
      </w:pPr>
      <w:r>
        <w:rPr>
          <w:rtl/>
          <w:lang w:val="he-IL" w:bidi="he-IL" w:eastAsia="he-IL"/>
        </w:rPr>
        <w:t>And it sounds like he's saying that's where you put the gold. And that's called the mouthpiece. And not at the mouthpiece means on the outside. But now Tosafos asks a question, if so, that is the case of gold plating on the outside.</w:t>
      </w:r>
    </w:p>
    <w:p>
      <w:pPr>
        <w:bidi/>
        <w:jc w:val="left"/>
      </w:pPr>
      <w:r>
        <w:rPr>
          <w:rtl/>
          <w:lang w:val="he-IL" w:bidi="he-IL" w:eastAsia="he-IL"/>
        </w:rPr>
        <w:t>If we explain that "not at the mouthpiece" doesn't mean by the mouthpiece, it means the other side, the wider end, it's on the other side of the shofar. You put gold on the part where the sound emanates from, the larger, wider side. But if it's attached, it adds to the sound, whether with its own kind or not its own kind, it's invalid.</w:t>
      </w:r>
    </w:p>
    <w:p>
      <w:pPr>
        <w:bidi/>
        <w:jc w:val="left"/>
      </w:pPr>
      <w:r>
        <w:rPr>
          <w:rtl/>
          <w:lang w:val="he-IL" w:bidi="he-IL" w:eastAsia="he-IL"/>
        </w:rPr>
        <w:t>However, it is possible to explain that this is where there is no separation between the sound and the shofar itself. Tosafos's answer is interesting. Tosafos wants to say that maybe the case that's invalid is when you didn't have the minimum measure for a shofar. If you had the minimum measure for a shofar, it wouldn't bother me that I put it on the mouthpiece.</w:t>
      </w:r>
    </w:p>
    <w:p>
      <w:pPr>
        <w:bidi/>
        <w:jc w:val="left"/>
      </w:pPr>
      <w:r>
        <w:rPr>
          <w:rtl/>
          <w:lang w:val="he-IL" w:bidi="he-IL" w:eastAsia="he-IL"/>
        </w:rPr>
        <w:t>As we will see, we've already seen it, those of you who I think have seen it, that is a dispute among Rishonim. We saw that Rabbeinu Yonah earlier was lenient on such a thing. If you have the minimum measure of a shofar, there is no invalidation from adding to the minimum measure. That's what he said. And that looks like Tosafos is flirting with such a path. He's saying perhaps we can learn that that'll be the difference. Tosafos leaves it with difficulty. "With difficulty" might be, in the language of the Rishonim, that they need further inquiry, like Tosafos isn't completely convinced.</w:t>
      </w:r>
    </w:p>
    <w:p>
      <w:pPr>
        <w:bidi/>
        <w:jc w:val="left"/>
      </w:pPr>
      <w:r>
        <w:rPr>
          <w:rtl/>
          <w:lang w:val="he-IL" w:bidi="he-IL" w:eastAsia="he-IL"/>
        </w:rPr>
        <w:t>But that is what Tosafos says. What Tosafos did say was that the explanation of gold plating on the mouthpiece meant on the thickness of the shofar. Now, on the explanation of what this thickness of the shofar means, there are many explanations. There are explanations in the Rishonim and there are explanations in the Acharonim.</w:t>
      </w:r>
    </w:p>
    <w:p>
      <w:pPr>
        <w:bidi/>
        <w:jc w:val="left"/>
      </w:pPr>
      <w:r>
        <w:rPr>
          <w:rtl/>
          <w:lang w:val="he-IL" w:bidi="he-IL" w:eastAsia="he-IL"/>
        </w:rPr>
        <w:t>As is our way, we will not deal with all the explanations in the Acharonim. How much time did Hillel spend on the Pri Megadim? Not so long. Okay, good. The Pri Megadim has this explanation, the Divusai Sadeh, everybody weighed in trying to figure out what the case is. I am going to weigh in how I understand what this is talking about.</w:t>
      </w:r>
    </w:p>
    <w:p>
      <w:pPr>
        <w:bidi/>
        <w:jc w:val="left"/>
      </w:pPr>
      <w:r>
        <w:rPr>
          <w:rtl/>
          <w:lang w:val="he-IL" w:bidi="he-IL" w:eastAsia="he-IL"/>
        </w:rPr>
        <w:t>So the Ran here said the following: the mouthpiece is the thickness of the shofar on the inner side, where one places his mouth. That is called the mouthpiece. So far, so good. But he said something else. On the inner side where they place their mouth. That outer side of the thickness itself is called "not the mouthpiece."</w:t>
      </w:r>
    </w:p>
    <w:p>
      <w:pPr>
        <w:bidi/>
        <w:jc w:val="left"/>
      </w:pPr>
      <w:r>
        <w:rPr>
          <w:rtl/>
          <w:lang w:val="he-IL" w:bidi="he-IL" w:eastAsia="he-IL"/>
        </w:rPr>
        <w:t>One cannot explain that what is on the outside entirely, outside the thickness, on the body of the shofar, is called "not the mouthpiece," because if so, that is the same as plating it on the outside. What's he saying? It can't be the outside, we already said that's on the outside. So what is it?</w:t>
      </w:r>
    </w:p>
    <w:p>
      <w:pPr>
        <w:bidi/>
        <w:jc w:val="left"/>
      </w:pPr>
      <w:r>
        <w:rPr>
          <w:rtl/>
          <w:lang w:val="he-IL" w:bidi="he-IL" w:eastAsia="he-IL"/>
        </w:rPr>
        <w:t>I think, in my humble opinion, that the Ran, even though the Divusai Sadeh does not learn this way, but I believe that the Ran is explaining like the Ritva. And there are a few things in the Ritva which I want to read now, and we're going to go back to them and explain what is going on here. He says, plating with gold at the mouthpiece is invalid. The explanation is that it is an interposition. Okay.</w:t>
      </w:r>
    </w:p>
    <w:p>
      <w:pPr>
        <w:bidi/>
        <w:jc w:val="left"/>
      </w:pPr>
      <w:r>
        <w:rPr>
          <w:rtl/>
          <w:lang w:val="he-IL" w:bidi="he-IL" w:eastAsia="he-IL"/>
        </w:rPr>
        <w:t>For we require that there be no interposition at all between the shofar and the blower. And the hint to the matter is "the cutting of a shofar." And this is correct. And from here, then the Ritva says an enormous novelty. That even if he blew into it from the outside and did not place his mouth on the shofar, he has not fulfilled his obligation. If you held the shofar far away and somehow blew into it, you wouldn't fulfill your obligation. Can you do that Moshe?</w:t>
      </w:r>
    </w:p>
    <w:p>
      <w:pPr>
        <w:bidi/>
        <w:jc w:val="left"/>
      </w:pPr>
      <w:r>
        <w:rPr>
          <w:rtl/>
          <w:lang w:val="he-IL" w:bidi="he-IL" w:eastAsia="he-IL"/>
        </w:rPr>
        <w:t>- Moshe can't do it?</w:t>
        <w:br/>
        <w:t>- Come on, I want to see that next year in front of 600, you know, 600 people. I want to see you blow it that way.</w:t>
        <w:br/>
        <w:t>- Might be a dispute among Rishonim. I don't think you should. But anyway... What?</w:t>
        <w:br/>
        <w:t>- I see. Okay.</w:t>
        <w:br/>
        <w:t>- But in any case, the Ritva is saying, let's say, I'm a hypothetical at least. Apparently, it's possible, or the Ritva wouldn't have brought up such a thing. He's telling me you can't do that.</w:t>
      </w:r>
    </w:p>
    <w:p>
      <w:pPr>
        <w:bidi/>
        <w:jc w:val="left"/>
      </w:pPr>
      <w:r>
        <w:rPr>
          <w:rtl/>
          <w:lang w:val="he-IL" w:bidi="he-IL" w:eastAsia="he-IL"/>
        </w:rPr>
        <w:t>Now, what is he describing? Now, this is a Ritva that's packed. And if you say, it's obvious to me that if he added anything, it's invalid, whether with its own kind or not its own kind. Like the Ritva, if you're saying you're adding on to the narrow end of the shofar, you're actually adding to the shofar. That's already in the Braita. It says adding, whether with its kind or not, is invalid. No, that's not what you're doing.</w:t>
      </w:r>
    </w:p>
    <w:p>
      <w:pPr>
        <w:bidi/>
        <w:jc w:val="left"/>
      </w:pPr>
      <w:r>
        <w:rPr>
          <w:rtl/>
          <w:lang w:val="he-IL" w:bidi="he-IL" w:eastAsia="he-IL"/>
        </w:rPr>
        <w:t>And one could say that here, he is not adding to its head, but rather—there are a lot of different words and different versions. Here the version says that he bent the narrow side outward. He says in the bottom it should be inward, that's probably correct.</w:t>
      </w:r>
    </w:p>
    <w:p>
      <w:pPr>
        <w:bidi/>
        <w:jc w:val="left"/>
      </w:pPr>
      <w:r>
        <w:rPr>
          <w:rtl/>
          <w:lang w:val="he-IL" w:bidi="he-IL" w:eastAsia="he-IL"/>
        </w:rPr>
        <w:t>לעשות לו אימום כמקום הנוכח שפיר, בשם הוא מצופה. What I think they're trying to describe, both the Ran and the Ritba, is the following. I don't know how they made the old shofars, we'd have to go to the Israel Museum maybe, maybe there are some shofars from a few hundred years ago and see what they did. But he is describing that all of our shofars that we're familiar with today are cut down.</w:t>
      </w:r>
    </w:p>
    <w:p>
      <w:pPr>
        <w:bidi/>
        <w:jc w:val="left"/>
      </w:pPr>
      <w:r>
        <w:rPr>
          <w:rtl/>
          <w:lang w:val="he-IL" w:bidi="he-IL" w:eastAsia="he-IL"/>
        </w:rPr>
        <w:t>He, the Ran and the Ritba seem to understand that at the end of the shofar, where the part that is going around, somehow they have drawn out the part of the shofar, that part of the shofar, drawn out slightly to literally create a mouthpiece.</w:t>
      </w:r>
    </w:p>
    <w:p>
      <w:pPr>
        <w:bidi/>
        <w:jc w:val="left"/>
      </w:pPr>
      <w:r>
        <w:rPr>
          <w:rtl/>
          <w:lang w:val="he-IL" w:bidi="he-IL" w:eastAsia="he-IL"/>
        </w:rPr>
        <w:t>And so, המקום הנוכח פה is the inner part, where you're placing your lips. Like almost like a trumpet, yeah. And the outer part, this part, is called שלא במקום הנוכח פה. So I didn't add on to the end of the shofar which is מוסיף. On that part, which is now kind of extended, the thing is itself extended, there's gold on the inner side, and nothing—and gold on the inner side is pasul, gold on the outer side is כשר.</w:t>
      </w:r>
    </w:p>
    <w:p>
      <w:pPr>
        <w:bidi/>
        <w:jc w:val="left"/>
      </w:pPr>
      <w:r>
        <w:rPr>
          <w:rtl/>
          <w:lang w:val="he-IL" w:bidi="he-IL" w:eastAsia="he-IL"/>
        </w:rPr>
        <w:t>Now, they are saying to us a very interesting thing. They tell us that the Ritba uses the לשון אינה חציצה. The, then he says to me that it's אינה חציצה, but if I held it over, from this I learn that if I held it over here, it would be פסול.</w:t>
      </w:r>
    </w:p>
    <w:p>
      <w:pPr>
        <w:bidi/>
        <w:jc w:val="left"/>
      </w:pPr>
      <w:r>
        <w:rPr>
          <w:rtl/>
          <w:lang w:val="he-IL" w:bidi="he-IL" w:eastAsia="he-IL"/>
        </w:rPr>
        <w:t>Now, I just want to add to this list, I believe this is also the שיטה of the דרשות הרמב"ן with a שינוי, but it's the same שיטה. Do I have the דרשות הרמב"ן in here? So, the דרשות הרמב"ן, anybody know what page it's on in here?</w:t>
      </w:r>
    </w:p>
    <w:p>
      <w:pPr>
        <w:bidi/>
        <w:jc w:val="left"/>
      </w:pPr>
      <w:r>
        <w:rPr>
          <w:rtl/>
          <w:lang w:val="he-IL" w:bidi="he-IL" w:eastAsia="he-IL"/>
        </w:rPr>
        <w:t>ז'. I see it. He says here, ציפהו במקום הנוכח פיו פסול, שלא במקום הנוכח פיו כשר. בחוץ, אבל מבפנים פסול. Okay, that's something else. אם כן, אינו אלא בדופן שבפיו. ויש אומרים אפילו מגביו, מפני שהוא מכניס ציצוי בפיו ושפתותיו של תוקע מחפה עליו. וטעמא דפסול משום דהוי הפסק בין פיו לשופר, ושמע מינה שמרחיק השופר מפיו ונופח בו בתוכו, פסול.</w:t>
      </w:r>
    </w:p>
    <w:p>
      <w:pPr>
        <w:bidi/>
        <w:jc w:val="left"/>
      </w:pPr>
      <w:r>
        <w:rPr>
          <w:rtl/>
          <w:lang w:val="he-IL" w:bidi="he-IL" w:eastAsia="he-IL"/>
        </w:rPr>
        <w:t>So you see the same חידוש as the Ritba and the Ran, that if you hold it further away, but he's not exactly, he's not saying we form the mouthpiece. He's saying, somehow I put my mouth on the, put the gold there. He's saying it would even be a problem if the gold went outside the shofar if your lips, I know with me, my lips always go a little bit over the outside of the shofar too. All of that is פסול.</w:t>
      </w:r>
    </w:p>
    <w:p>
      <w:pPr>
        <w:bidi/>
        <w:jc w:val="left"/>
      </w:pPr>
      <w:r>
        <w:rPr>
          <w:rtl/>
          <w:lang w:val="he-IL" w:bidi="he-IL" w:eastAsia="he-IL"/>
        </w:rPr>
        <w:t>So the Ran and Ritba didn't have that because they had a mouthpiece and your mouth wasn't going on the outside. The Ramban didn't have the mouthpiece, but the idea is the same. Now, all the אחרונים were bothered by a קשיא. כל שאינו לנוי אינו חוצץ. The גמרא בסוכה דף ל"ז עמוד ב', רבה שיטה there is, he's referring to, the case is by a לולב. לולב צריך אגד. The אגד is there, מחלוקת אי לנוי, לא לנוי.</w:t>
      </w:r>
    </w:p>
    <w:p>
      <w:pPr>
        <w:bidi/>
        <w:jc w:val="left"/>
      </w:pPr>
      <w:r>
        <w:rPr>
          <w:rtl/>
          <w:lang w:val="he-IL" w:bidi="he-IL" w:eastAsia="he-IL"/>
        </w:rPr>
        <w:t>On the צד that it is לנוי, we say a rule, כל לנוי אינו חוצץ. And therefore, if you had some kind, what the Gemara calls a בית יד, an אגד, something there that's holding the things, but it's made up, it's there לנוי. So the גמרא says that's not חוצץ. So the ראשונים, given the אחרונים did not have the מאירי, they didn't have the בעל המאורות, they didn't see those ראשונים, on their own they have the קשיא. לכאורה, this is לנוי, why isn't it חוצץ?</w:t>
      </w:r>
    </w:p>
    <w:p>
      <w:pPr>
        <w:bidi/>
        <w:jc w:val="left"/>
      </w:pPr>
      <w:r>
        <w:rPr>
          <w:rtl/>
          <w:lang w:val="he-IL" w:bidi="he-IL" w:eastAsia="he-IL"/>
        </w:rPr>
        <w:t>Not, neither the Ran, nor the Ritba, nor the Ramban dealt with the question. They didn't have it שפיר. More problematic is something else. I don't know if it bothered you, it certainly bothered me. Let's say he says הוה חציצה, fine, it's a חציצה. But if, why from there do I derive that if I hold the shofar away from my lips, that's פסול? There's no חציצה there. There's an air space.</w:t>
      </w:r>
    </w:p>
    <w:p>
      <w:pPr>
        <w:bidi/>
        <w:jc w:val="left"/>
      </w:pPr>
      <w:r>
        <w:rPr>
          <w:rtl/>
          <w:lang w:val="he-IL" w:bidi="he-IL" w:eastAsia="he-IL"/>
        </w:rPr>
        <w:t>Air space is not חציצה. How do you know from the fact that it's called a חציצה, how does that work? That's not דין חציצה, that's because it's not touching the ריצפה. But if you have a חציצה, that's something else. So how do you know this? But here there's no חציצה. That's how they understand that there is a חציצה because it's touching the shofar. So what the אבני נזר wants to say a חידוש. And he's coming, he brings מראי מקומות for it. What you're saying is not so simple.</w:t>
      </w:r>
    </w:p>
    <w:p>
      <w:pPr>
        <w:bidi/>
        <w:jc w:val="left"/>
      </w:pPr>
      <w:r>
        <w:rPr>
          <w:rtl/>
          <w:lang w:val="he-IL" w:bidi="he-IL" w:eastAsia="he-IL"/>
        </w:rPr>
        <w:t>The Ramban in בכורות, case over there, where's Moshe? Moshe's here, yeah. You get to the third perek, when you have the two babies, or the two animals that could be babies, whatever, coming out, could be children too, in either case. And the issue is which one is the בכור first, is there a ספק, how do we measure that? So, the Ramban says that, it's a whole long Ramban, but the bottom line of the Ramban is that even though we say מין במינו אינו חוצץ, and therefore the two, they're both מין במינו, should not be חוצץ, says the Ramban, it's not enough that it's not חוצץ, in order to become a בכור you need נגיעה to the, to the רחם, to the פטר רחם, פתח הרחם.</w:t>
      </w:r>
    </w:p>
    <w:p>
      <w:pPr>
        <w:bidi/>
        <w:jc w:val="left"/>
      </w:pPr>
      <w:r>
        <w:rPr>
          <w:rtl/>
          <w:lang w:val="he-IL" w:bidi="he-IL" w:eastAsia="he-IL"/>
        </w:rPr>
        <w:t>So says the אבני נזר, who had been over here, that the יסוד that they're speaking about, and this is all the אחרונים bring this, לכאורה it's, it's מוכח in the Ran, I think, that the פסול here, when we're talking about חציצה, is not classic דין חציצה. The real issue over here is I need more, I need נגיעה. As the, the Rav Mizrachi actually makes his own דרשה, והעברת שופר, he says והעברת שופר, you need דרך התוקעי שופרות שדבוקין שפתותיהם בפה, בשופר. It's the דרך, comes from the pasuk.</w:t>
      </w:r>
    </w:p>
    <w:p>
      <w:pPr>
        <w:bidi/>
        <w:jc w:val="left"/>
      </w:pPr>
      <w:r>
        <w:rPr>
          <w:rtl/>
          <w:lang w:val="he-IL" w:bidi="he-IL" w:eastAsia="he-IL"/>
        </w:rPr>
        <w:t>So what they're saying is, even if I had a סברא כל שאינו לנוי אינו חוצץ, it wouldn't help me. Because okay, it's not a חציצה, but it's חסר in the נגיעה. The fact that it's not a חציצה won't help me. Because what I really need over here is I need for the lips to be נוגע a פה. At best, this is how the אבני נזר explains it, it's an interesting way of saying it. He's saying even if you said it's אינו חוצץ, it would just make it like it's אוויר. It's an air space.</w:t>
      </w:r>
    </w:p>
    <w:p>
      <w:pPr>
        <w:bidi/>
        <w:jc w:val="left"/>
      </w:pPr>
      <w:r>
        <w:rPr>
          <w:rtl/>
          <w:lang w:val="he-IL" w:bidi="he-IL" w:eastAsia="he-IL"/>
        </w:rPr>
        <w:t>But an air space is not what, wouldn't do anything for me. What I need here is actual נגיעה. חסר actual נגיעה, the shofar will, will be פסול, won't be, won't be יוצא the מצווה. So that's how they are learning. So they never ask the question because it wasn't an issue. Even if I said כל שאינו לנוי אינו חוצץ, it wouldn't help me, I need נגיעה. The fact that this is a חציצה, that there's some kind of break between you and the shofar because of the gold, it's חסר in the נגיעה, that's why it's פסול. That's why they derive that if you hold it over here, it's also פסול, because it's חסר in נגיעה of the shofar.</w:t>
      </w:r>
    </w:p>
    <w:p>
      <w:pPr>
        <w:bidi/>
        <w:jc w:val="left"/>
      </w:pPr>
      <w:r>
        <w:rPr>
          <w:rtl/>
          <w:lang w:val="he-IL" w:bidi="he-IL" w:eastAsia="he-IL"/>
        </w:rPr>
        <w:t>Okay, I'm, you know, that's what he's trying, that's obviously what he's trying to be מרמז now after the fact, that's what he's looking for. Okay. However, now I want to say something else. Now I said the Ramban is also saying like that. So the Ramban is saying that wherever your lips are, if the lips are going on the outside, that's also a problem. You can't have a חציצה anywhere.</w:t>
      </w:r>
    </w:p>
    <w:p>
      <w:pPr>
        <w:bidi/>
        <w:jc w:val="left"/>
      </w:pPr>
      <w:r>
        <w:rPr>
          <w:rtl/>
          <w:lang w:val="he-IL" w:bidi="he-IL" w:eastAsia="he-IL"/>
        </w:rPr>
        <w:t>So the Ramban is on this דרך, the Ramban is saying that wherever those lips are, that's going to be a פסול. This is the שיטה of the Ran, the Ritba, and the Ramban, as I understand this סוגיא. But, and there is a but here. I'm putting the Ran and Ritba and Ramban together as basically one idea, that I need נגיעה of the פה בשופר.</w:t>
      </w:r>
    </w:p>
    <w:p>
      <w:pPr>
        <w:bidi/>
        <w:jc w:val="left"/>
      </w:pPr>
      <w:r>
        <w:rPr>
          <w:rtl/>
          <w:lang w:val="he-IL" w:bidi="he-IL" w:eastAsia="he-IL"/>
        </w:rPr>
        <w:t>But there is a second opinion. There's always a second opinion. If there wasn't a second opinion, I wouldn't have a job, I wouldn't have what to do. There's always a second opinion. Now, the מאירי, he said the following: נתן זר זהב בשפת השופר, במקום הנוכח פה, פסול. שהרי הזהב חוצץ.</w:t>
      </w:r>
    </w:p>
    <w:p>
      <w:pPr>
        <w:bidi/>
        <w:jc w:val="left"/>
      </w:pPr>
      <w:r>
        <w:rPr>
          <w:rtl/>
          <w:lang w:val="he-IL" w:bidi="he-IL" w:eastAsia="he-IL"/>
        </w:rPr>
        <w:t>So far, one could say it's the Ritba, all the same שיטות. Now he says something that nobody else said: ואין אומרים בזה כל לנוי אינו חוצץ.</w:t>
      </w:r>
    </w:p>
    <w:p>
      <w:pPr>
        <w:bidi/>
        <w:jc w:val="left"/>
      </w:pPr>
      <w:r>
        <w:rPr>
          <w:rtl/>
          <w:lang w:val="he-IL" w:bidi="he-IL" w:eastAsia="he-IL"/>
        </w:rPr>
        <w:t>שאין זה קול שופר אלא קול זהב, הכל עובר דרך עליו. I push back with two hands and my entire body on how at least two commentators, the commentator on the חיבור התשובה and others, learn. They learn this line, שאין, I'll read it again: ואין אומרים בזה כל הנוי שלו אינו חציצה, שאין זה קול שופר אלא קול זהב, הכל עובר דרך עליו. They learn that שאין זה is going back on the reason why I say כל הנוי שלו אינו חציצה. That is not what the Meiri means.</w:t>
      </w:r>
    </w:p>
    <w:p>
      <w:pPr>
        <w:bidi/>
        <w:jc w:val="left"/>
      </w:pPr>
      <w:r>
        <w:rPr>
          <w:rtl/>
          <w:lang w:val="he-IL" w:bidi="he-IL" w:eastAsia="he-IL"/>
        </w:rPr>
        <w:t>The Meiri is going back and telling you why it's invalid. Parenthetically he adds in, he said it was a חציצה, and don't say כל הנוי שלו אינו חציצה. Why is it invalid? A new reason. He's saying: שאין זה קול שופר אלא קול זהב, הכל עובר דרך עליו.</w:t>
      </w:r>
    </w:p>
    <w:p>
      <w:pPr>
        <w:bidi/>
        <w:jc w:val="left"/>
      </w:pPr>
      <w:r>
        <w:rPr>
          <w:rtl/>
          <w:lang w:val="he-IL" w:bidi="he-IL" w:eastAsia="he-IL"/>
        </w:rPr>
        <w:t>It's because the קול, again, what he means by קול שופר, it's not a קול שופר because the קול, which I think means the air, the air the person is blowing, which ultimately produces the sound, is going through the gold before it gets to the shofar.</w:t>
      </w:r>
    </w:p>
    <w:p>
      <w:pPr>
        <w:bidi/>
        <w:jc w:val="left"/>
      </w:pPr>
      <w:r>
        <w:rPr>
          <w:rtl/>
          <w:lang w:val="he-IL" w:bidi="he-IL" w:eastAsia="he-IL"/>
        </w:rPr>
        <w:t>Is that Rashi's opinion? I mean in א. It could be. Yitzy is saying it might be what Rashi… why is this a third opinion? Maybe that could be what Rashi means. Rashi did say: פיו מצופה זהב, שהתקיעה בזהב ולא בשופר. It sounds very much like this.</w:t>
      </w:r>
    </w:p>
    <w:p>
      <w:pPr>
        <w:bidi/>
        <w:jc w:val="left"/>
      </w:pPr>
      <w:r>
        <w:rPr>
          <w:rtl/>
          <w:lang w:val="he-IL" w:bidi="he-IL" w:eastAsia="he-IL"/>
        </w:rPr>
        <w:t>Now, the Me'oris, Me'oris is הרב המאירי, Rav Meir HaMe'iri. I think he was the grandson of the Meiri, if I'm not mistaken, or from the family. Or his uncle. It was part of the family, you know, it's all in the family here. Now, there are a couple of things that are necessary to see.</w:t>
      </w:r>
    </w:p>
    <w:p>
      <w:pPr>
        <w:bidi/>
        <w:jc w:val="left"/>
      </w:pPr>
      <w:r>
        <w:rPr>
          <w:rtl/>
          <w:lang w:val="he-IL" w:bidi="he-IL" w:eastAsia="he-IL"/>
        </w:rPr>
        <w:t>He actually asks a question: ואף על גב דגבי לולב אמרינן כל הנוי שלו אינו חציצה, הכא לאו מכלל נוי הוא, בשעת עשיית המצווה? שהרי הקול מכוסה בפיו כשתוקע, ובתר דעתיה יצא לכל אדם. אבל בלולב, אפילו כשיאחזנו אפשר שיראה מקצתו או כולו, ובדרך נוי הוא.</w:t>
      </w:r>
    </w:p>
    <w:p>
      <w:pPr>
        <w:bidi/>
        <w:jc w:val="left"/>
      </w:pPr>
      <w:r>
        <w:rPr>
          <w:rtl/>
          <w:lang w:val="he-IL" w:bidi="he-IL" w:eastAsia="he-IL"/>
        </w:rPr>
        <w:t>He's saying an interesting thing. He says the issue of whether it's for beauty or not is not based on how beautiful the shofar is when it's sitting on your shelf for the whole year. That beauty doesn't mean anything to me. The beauty is at the time of the mitzvah. At the time you're doing the mitzvah, the gold is covered. Where's the beauty?</w:t>
      </w:r>
    </w:p>
    <w:p>
      <w:pPr>
        <w:bidi/>
        <w:jc w:val="left"/>
      </w:pPr>
      <w:r>
        <w:rPr>
          <w:rtl/>
          <w:lang w:val="he-IL" w:bidi="he-IL" w:eastAsia="he-IL"/>
        </w:rPr>
        <w:t>You just want to show off and show I have gold on my shofar, you know, I'm a wealthy guy. But that, Hashem doesn't care about that. That gold, you got it, it came from Me. You didn't do anything to get the gold. Don't be proud of that. So the idea here is, if you're doing it for Me, says Hashem, you're not doing anything for me בשעת עשיית המצווה because it isn't seen.</w:t>
      </w:r>
    </w:p>
    <w:p>
      <w:pPr>
        <w:bidi/>
        <w:jc w:val="left"/>
      </w:pPr>
      <w:r>
        <w:rPr>
          <w:rtl/>
          <w:lang w:val="he-IL" w:bidi="he-IL" w:eastAsia="he-IL"/>
        </w:rPr>
        <w:t>Now, it's very interesting, he draws a distinction which the Avnei Nezer was struggling to figure out, why over here by a lulav also don't you have it? He wanted to say it's not visible. He's saying it is visible to some extent. He says, כשֶׁיֹּאחֲזֶנּוּ אפשר שיראה מקצתו, some of it is visible. So because of that, and he even says כולו, because you can have the case, the בית יד where you have like a handle leading to a thing that holds the shofar. That's a case in the Gemara. So he's saying all of that is for beauty, and that certainly has the rule. But by us, there is no "כל הנוי שלו אינו חציצה."</w:t>
      </w:r>
    </w:p>
    <w:p>
      <w:pPr>
        <w:bidi/>
        <w:jc w:val="left"/>
      </w:pPr>
      <w:r>
        <w:rPr>
          <w:rtl/>
          <w:lang w:val="he-IL" w:bidi="he-IL" w:eastAsia="he-IL"/>
        </w:rPr>
        <w:t>But he means 100% like the Meiri. Because when he spoke about… he spoke about the following case which we will get to, God willing. We'll talk again about it. But remember, there was a dispute among the Rishonim which we didn't speak about in the shiur, and I have a chance to go back over it. Regarding דבוק שברי שופרות. The Ritva said דבוק שברי שופרות is an invalidation even if one of the pieces of the shofar has the minimum size of a shofar. Anytime you have a shofar constructed from multiple components, it's invalid.</w:t>
      </w:r>
    </w:p>
    <w:p>
      <w:pPr>
        <w:bidi/>
        <w:jc w:val="left"/>
      </w:pPr>
      <w:r>
        <w:rPr>
          <w:rtl/>
          <w:lang w:val="he-IL" w:bidi="he-IL" w:eastAsia="he-IL"/>
        </w:rPr>
        <w:t>Said Rabbeinu Yonasan from Lunel: If you have a minimum valid size of a shofar, there is no invalidation of דבוק שברי שופרות. The invalidation of דבוק שברי שופרות is to create a shofar through the added components. If I have one already, adding a piece doesn't bother me.</w:t>
      </w:r>
    </w:p>
    <w:p>
      <w:pPr>
        <w:bidi/>
        <w:jc w:val="left"/>
      </w:pPr>
      <w:r>
        <w:rPr>
          <w:rtl/>
          <w:lang w:val="he-IL" w:bidi="he-IL" w:eastAsia="he-IL"/>
        </w:rPr>
        <w:t>He says the following novel idea. Even according to this opinion, there's a difference whether you add the piece on the part toward the mouth or you add the piece on the other side, away from the wider part of the shofar. If you add it on the side of the mouth, that's a problem. He says: וזה אינו ניכר מכל מקום, תחילת העברת הקול הוא בשבר הקטן שהוא פסול, והויא כאילו ציפה זהב במקום הנחת פה שהוא פסול.</w:t>
      </w:r>
    </w:p>
    <w:p>
      <w:pPr>
        <w:bidi/>
        <w:jc w:val="left"/>
      </w:pPr>
      <w:r>
        <w:rPr>
          <w:rtl/>
          <w:lang w:val="he-IL" w:bidi="he-IL" w:eastAsia="he-IL"/>
        </w:rPr>
        <w:t>So he's saying it's the identical invalidation of being plated with gold. You're not blowing into the shofar; the air is not going to pass through the shofar. It's passing through the added part. So that's what he means, exactly like the Meiri seems to be saying. So what was the issue of חציצה and how would it have helped? What if I said כל הנוי שלו אינו חציצה? Let's say I would say that. But so what? I'm blowing into the gold, not blowing into the shofar.</w:t>
      </w:r>
    </w:p>
    <w:p>
      <w:pPr>
        <w:bidi/>
        <w:jc w:val="left"/>
      </w:pPr>
      <w:r>
        <w:rPr>
          <w:rtl/>
          <w:lang w:val="he-IL" w:bidi="he-IL" w:eastAsia="he-IL"/>
        </w:rPr>
        <w:t>The answer is the following: "כל הנוי שלו אינו חציצה" means the following. And I actually think I found one of the Acharonim that actually said it. Look in the Teshuvos Pnei Aryeh, but I saw this in the Rishonim. I couldn't… I didn't spend so much time going through all the Rishonim in Sukkah, but you will find the concept there is the following. "כל הנוי שלו אינו חציצה" says that when something is there serving to beautify that object, it is in a sense nullified to the object. It's just isn't here, it is the object. There isn't shofar and a buffer and something else. This is the shofar. This is the shofar.</w:t>
      </w:r>
    </w:p>
    <w:p>
      <w:pPr>
        <w:bidi/>
        <w:jc w:val="left"/>
      </w:pPr>
      <w:r>
        <w:rPr>
          <w:rtl/>
          <w:lang w:val="he-IL" w:bidi="he-IL" w:eastAsia="he-IL"/>
        </w:rPr>
        <w:t>So says the Meiri, I think they're saying like this: If I would have said כל הנוי שלו אינו חציצה, I wouldn't have a gold piece there before I blew into the shofar. This is the shofar. And the halacha is that you have to blow into the shofar. If we say that it is כל הנוי שלו אינו חציצה, you're blowing into the shofar.</w:t>
      </w:r>
    </w:p>
    <w:p>
      <w:pPr>
        <w:bidi/>
        <w:jc w:val="left"/>
      </w:pPr>
      <w:r>
        <w:rPr>
          <w:rtl/>
          <w:lang w:val="he-IL" w:bidi="he-IL" w:eastAsia="he-IL"/>
        </w:rPr>
        <w:t>The problem is when I say "כל הנוי שלו אינו חציצה" does not apply, then suddenly I have this gold mouthpiece that's there before the shofar. Therefore, you're blowing into the gold mouthpiece before you're actually blowing into the shofar. The Maharshal, in his commentary on the Tur, we'll speak about that in a moment, the Maharshal in his commentary on the Tur said that in fact, it's like you're blowing into a barrier; you're not blowing into the shofar itself.</w:t>
      </w:r>
    </w:p>
    <w:p>
      <w:pPr>
        <w:bidi/>
        <w:jc w:val="left"/>
      </w:pPr>
      <w:r>
        <w:rPr>
          <w:rtl/>
          <w:lang w:val="he-IL" w:bidi="he-IL" w:eastAsia="he-IL"/>
        </w:rPr>
        <w:t>This is the opinion. This is the opinion of the Meiri, this is the opinion of the Me'oris, it's now also the opinion of the Maharshal. The problem here is not a problem that I need contact with the shofar. It's a problem that I need to blow into the shofar directly. Something else that is there that is interfering with blowing into the shofar, before my air goes into the shofar and I'm blowing into something else before it gets to the shofar, that's where the invalidation is.</w:t>
      </w:r>
    </w:p>
    <w:p>
      <w:pPr>
        <w:bidi/>
        <w:jc w:val="left"/>
      </w:pPr>
      <w:r>
        <w:rPr>
          <w:rtl/>
          <w:lang w:val="he-IL" w:bidi="he-IL" w:eastAsia="he-IL"/>
        </w:rPr>
        <w:t>But there is a practical difference, apparently. According to the way we're explaining the Meiri and the others, if you hold the shofar away, it would be kosher. I'm blowing into the shofar, the air is going straight right through. There's nothing interfering. This would be a practical difference between these Rishonim, the way we're explaining now.</w:t>
      </w:r>
    </w:p>
    <w:p>
      <w:pPr>
        <w:bidi/>
        <w:jc w:val="left"/>
      </w:pPr>
      <w:r>
        <w:rPr>
          <w:rtl/>
          <w:lang w:val="he-IL" w:bidi="he-IL" w:eastAsia="he-IL"/>
        </w:rPr>
        <w:t>I want to point out something also. Moshe, we had this, we did this whole inspection. We had a dispute, either I don't know how to blow a shofar, I couldn't feel the tissue. They all said the tissue, they could feel, they said the lungs were interfering. Either way, Moshe, you're right though that in the חיבור התשובה, I don't think we have that page in the thing that you gave us, but the חיבור התשובה has a language. He says the case of plating is a case where you added a חתיכת זהב. It's implied…</w:t>
      </w:r>
    </w:p>
    <w:p>
      <w:pPr>
        <w:bidi/>
        <w:jc w:val="left"/>
      </w:pPr>
      <w:r>
        <w:rPr>
          <w:rtl/>
          <w:lang w:val="he-IL" w:bidi="he-IL" w:eastAsia="he-IL"/>
        </w:rPr>
        <w:t>Okay. Anyway, just if you didn't think I made it up, you know, Moshe's my witness that there… In any case, he says, so in other words, we're talking about, this is also, seems to be, might be a practical difference. According to these Rishonim, any glaze, any kind of glaze of gold is an interruption, there's no contact. According to the Meiri, he's talking about something a little wider. He's talking about something where you can say that I'm not blowing into the shofar, I'm blowing into something, as the Maharshal said, you're blowing into a barrier, not blowing into the shofar itself.</w:t>
      </w:r>
    </w:p>
    <w:p>
      <w:pPr>
        <w:bidi/>
        <w:jc w:val="left"/>
      </w:pPr>
      <w:r>
        <w:rPr>
          <w:rtl/>
          <w:lang w:val="he-IL" w:bidi="he-IL" w:eastAsia="he-IL"/>
        </w:rPr>
        <w:t>And I think there's a third practical difference. I think the third practical difference is this. According to the Ran and Ritva and Ramban, even if any portion you were to plate, not the whole thickness, just a section of it, it's still lacking contact in that section and that's invalid. But according to the Maharshal, if let's say you only did half, but the other half is empty, you can't say that you're not blowing into the shofar.</w:t>
      </w:r>
    </w:p>
    <w:p>
      <w:pPr>
        <w:bidi/>
        <w:jc w:val="left"/>
      </w:pPr>
      <w:r>
        <w:rPr>
          <w:rtl/>
          <w:lang w:val="he-IL" w:bidi="he-IL" w:eastAsia="he-IL"/>
        </w:rPr>
        <w:t>So the case is exactly like he said, the Maharshal said it went around the whole mouthpiece. If it's only part of the mouthpiece, according to him it would be kosher. Now, the Tur brought down two opinions.</w:t>
      </w:r>
    </w:p>
    <w:p>
      <w:pPr>
        <w:bidi/>
        <w:jc w:val="left"/>
      </w:pPr>
      <w:r>
        <w:rPr>
          <w:rtl/>
          <w:lang w:val="he-IL" w:bidi="he-IL" w:eastAsia="he-IL"/>
        </w:rPr>
        <w:t>ציפוי זהב במקום הנחת פיו פסול, שכל ערב השופר מצד הצר עד הצד הרחב. אם נשתנה קולו מחמת הציפוי פסול, ואם לאו – כשר.</w:t>
      </w:r>
    </w:p>
    <w:p>
      <w:pPr>
        <w:bidi/>
        <w:jc w:val="left"/>
      </w:pPr>
      <w:r>
        <w:rPr>
          <w:rtl/>
          <w:lang w:val="he-IL" w:bidi="he-IL" w:eastAsia="he-IL"/>
        </w:rPr>
        <w:t>He continues: אבל אם נתן זהב על עוביו מצד הרחב, היינו מוסיף, ואפילו קולו פסול, אפילו לא נשתנה קולו. ויש מפרשים ציפוי זהב במקום הנחת פיו וכו' וכו', וכן כתב הרמב"ן.</w:t>
      </w:r>
    </w:p>
    <w:p>
      <w:pPr>
        <w:bidi/>
        <w:jc w:val="left"/>
      </w:pPr>
      <w:r>
        <w:rPr>
          <w:rtl/>
          <w:lang w:val="he-IL" w:bidi="he-IL" w:eastAsia="he-IL"/>
        </w:rPr>
        <w:t>So the Beis Yosef here noticed what appears to be that the Tur is saying some kind of machlokes Rishonim. And he's puzzled, okay, what is the machlokes Rishonim?</w:t>
      </w:r>
    </w:p>
    <w:p>
      <w:pPr>
        <w:bidi/>
        <w:jc w:val="left"/>
      </w:pPr>
      <w:r>
        <w:rPr>
          <w:rtl/>
          <w:lang w:val="he-IL" w:bidi="he-IL" w:eastAsia="he-IL"/>
        </w:rPr>
        <w:t>So if the yesh meforshim is indeed the Ramban, what does the first shita hold? So the Beis Yosef says the first shita, which seems to be the Rosh, and the Rosh and Tosfos say identical lashon, we'll say Rosh and Tosfos are identical in this sugya.</w:t>
      </w:r>
    </w:p>
    <w:p>
      <w:pPr>
        <w:bidi/>
        <w:jc w:val="left"/>
      </w:pPr>
      <w:r>
        <w:rPr>
          <w:rtl/>
          <w:lang w:val="he-IL" w:bidi="he-IL" w:eastAsia="he-IL"/>
        </w:rPr>
        <w:t>Says the Beis Yosef, the Tur and the Rosh, the Tur usually follows his father, so there the psul is mi'din moisif. You added on to the shofar.</w:t>
      </w:r>
    </w:p>
    <w:p>
      <w:pPr>
        <w:bidi/>
        <w:jc w:val="left"/>
      </w:pPr>
      <w:r>
        <w:rPr>
          <w:rtl/>
          <w:lang w:val="he-IL" w:bidi="he-IL" w:eastAsia="he-IL"/>
        </w:rPr>
        <w:t>Says the Drisha, nothing doing. That is not what the Tur meant. He has kama kashos, but the one I think is the most, this is a good kasha. אבל אם נתן זהב על עובי השופר מצד הרחב, היינו מוסיף כלשהו. What's that word "hainu"? What's what we're talking about. We're talking about moisif kol shehu. That's what the whole sugya is talking about.</w:t>
      </w:r>
    </w:p>
    <w:p>
      <w:pPr>
        <w:bidi/>
        <w:jc w:val="left"/>
      </w:pPr>
      <w:r>
        <w:rPr>
          <w:rtl/>
          <w:lang w:val="he-IL" w:bidi="he-IL" w:eastAsia="he-IL"/>
        </w:rPr>
        <w:t>No, it's a raya that at that point he's talking about the new din of moisif. What he was talking about by tzipuy be'peh, that wasn't the din moisif. That's why the Drisha continues and says my rebbe, the Maharshal, he learned it was mi'din chatzei shiros.</w:t>
        <w:br/>
        <w:t>- What is the difference between moisif and chatzei shiros?</w:t>
        <w:br/>
        <w:t>- I'm about to explain.</w:t>
      </w:r>
    </w:p>
    <w:p>
      <w:pPr>
        <w:bidi/>
        <w:jc w:val="left"/>
      </w:pPr>
      <w:r>
        <w:rPr>
          <w:rtl/>
          <w:lang w:val="he-IL" w:bidi="he-IL" w:eastAsia="he-IL"/>
        </w:rPr>
        <w:t>Now, so if even if the Beis Yosef's pshat is not the pshat in the Tur, that doesn't mean that when you're moisif onto the mouthpiece, that is kosher. Because the Ritfa himself, when he explained the sugya, asked it as a kasha: וכי תימא טפיק לי דעוסיף כלשהו פסול במינו? Hey, this is, we have this in the braisa already, this is the case of moisif. No, says the Ritfa, that's not the case.</w:t>
      </w:r>
    </w:p>
    <w:p>
      <w:pPr>
        <w:bidi/>
        <w:jc w:val="left"/>
      </w:pPr>
      <w:r>
        <w:rPr>
          <w:rtl/>
          <w:lang w:val="he-IL" w:bidi="he-IL" w:eastAsia="he-IL"/>
        </w:rPr>
        <w:t>But if it would have been the case, if I would have been adding to the length of the shofar, not just putting it on the sides, he's implying that would have been possul. So you see there is a din moisif.</w:t>
      </w:r>
    </w:p>
    <w:p>
      <w:pPr>
        <w:bidi/>
        <w:jc w:val="left"/>
      </w:pPr>
      <w:r>
        <w:rPr>
          <w:rtl/>
          <w:lang w:val="he-IL" w:bidi="he-IL" w:eastAsia="he-IL"/>
        </w:rPr>
        <w:t>But you're right, the Maharshal is telling me this isn't moisif. He's saying this is a new psul that's in our braisa of chatzei shiros. So there is obviously a machlokes when you're adding on to the mouthpiece of the shofar, is there a psul moisif or isn't there? What's that machlokes? I have time.</w:t>
      </w:r>
    </w:p>
    <w:p>
      <w:pPr>
        <w:bidi/>
        <w:jc w:val="left"/>
      </w:pPr>
      <w:r>
        <w:rPr>
          <w:rtl/>
          <w:lang w:val="he-IL" w:bidi="he-IL" w:eastAsia="he-IL"/>
        </w:rPr>
        <w:t>So… yes, and and he asked the only on the tzad harachav. Correct. Tosfos, I think the whole, the whole Maharshal is meduyak in the Rosh, meduyak in the Tosfos exactly like what you just said. It's meduyak, he brought up the issue of moisif only at the end of the Tosfos, that wasn't how he started when he told tzipuy.</w:t>
      </w:r>
    </w:p>
    <w:p>
      <w:pPr>
        <w:bidi/>
        <w:jc w:val="left"/>
      </w:pPr>
      <w:r>
        <w:rPr>
          <w:rtl/>
          <w:lang w:val="he-IL" w:bidi="he-IL" w:eastAsia="he-IL"/>
        </w:rPr>
        <w:t>Very difficult Beis Yosef. In fact, I could not find any Rishonim that learn tzipuy was mi'din moisif. And if it is mi'din moisif, that's another part of the braisa, moisif lo kol shehu. This is obviously something different. That's what the Rishonim were trying to explain. None of them learn it was mi'din moisif. But there is a machlokes whether there is a psul moisif. And what is that machlokes?</w:t>
      </w:r>
    </w:p>
    <w:p>
      <w:pPr>
        <w:bidi/>
        <w:jc w:val="left"/>
      </w:pPr>
      <w:r>
        <w:rPr>
          <w:rtl/>
          <w:lang w:val="he-IL" w:bidi="he-IL" w:eastAsia="he-IL"/>
        </w:rPr>
        <w:t>So the Prisha said over here something I confess I don't really understand. I don't remember what you said in this, you tried to say something. I…</w:t>
      </w:r>
    </w:p>
    <w:p>
      <w:pPr>
        <w:bidi/>
        <w:jc w:val="left"/>
      </w:pPr>
      <w:r>
        <w:rPr>
          <w:rtl/>
          <w:lang w:val="he-IL" w:bidi="he-IL" w:eastAsia="he-IL"/>
        </w:rPr>
        <w:t>Hmm. So it sounds like for the Gemara it's two different chidushim. That's certainly how the Rishonim are going. It's, you know, you're saying that the Rishonim understood that if the Gemara reported it as two different chidushim, it sounds like they're two different dinim.</w:t>
      </w:r>
    </w:p>
    <w:p>
      <w:pPr>
        <w:bidi/>
        <w:jc w:val="left"/>
      </w:pPr>
      <w:r>
        <w:rPr>
          <w:rtl/>
          <w:lang w:val="he-IL" w:bidi="he-IL" w:eastAsia="he-IL"/>
        </w:rPr>
        <w:t>I hear you. So, says the Prisha. The Prisha wanted to say, the ta'am of psul, he says what the psul is, and he says it can't be mi'din moisif. I confess I don't really understand it. ואינו פסול מטעם מוסיף על כלשהו, כיוון שמכניס הזהב בתוך פיו, שפתיו מחסין על הזהב ומגיעין לשופר.</w:t>
      </w:r>
    </w:p>
    <w:p>
      <w:pPr>
        <w:bidi/>
        <w:jc w:val="left"/>
      </w:pPr>
      <w:r>
        <w:rPr>
          <w:rtl/>
          <w:lang w:val="he-IL" w:bidi="he-IL" w:eastAsia="he-IL"/>
        </w:rPr>
        <w:t>So what? I don't understand why it's not moisif. Because you can't see it? Because it's in your mouth? I don't, I confess I don't really understand the Prisha's pshat. That's something else, but he's saying mi'din moisif. He's trying to say, he's going to go on now and he's going to say that's why it's mi'din chatzei shiros. Why can't it be mi'din moisif?</w:t>
      </w:r>
    </w:p>
    <w:p>
      <w:pPr>
        <w:bidi/>
        <w:jc w:val="left"/>
      </w:pPr>
      <w:r>
        <w:rPr>
          <w:rtl/>
          <w:lang w:val="he-IL" w:bidi="he-IL" w:eastAsia="he-IL"/>
        </w:rPr>
        <w:t>So I think it means something else. And I looked around and I think I found the way I wanted to say in, as I understand, the Ein Shmuel. And what I'm basing myself is on the hemshech of the Rosh. The Rosh in his hemshech, what does it mean shelo be'makom hanachas peh? That case is kosher.</w:t>
      </w:r>
    </w:p>
    <w:p>
      <w:pPr>
        <w:bidi/>
        <w:jc w:val="left"/>
      </w:pPr>
      <w:r>
        <w:rPr>
          <w:rtl/>
          <w:lang w:val="he-IL" w:bidi="he-IL" w:eastAsia="he-IL"/>
        </w:rPr>
        <w:t>So first he brought from Rabbeinu Yonah. He brought from Rabbeinu Yonah an interesting chidush. Rabbeinu Yonah says a big chidush just in the metzius and in the halacha. He says the first half of the shofar, we'll say the first half of the shiur shofar, the first two etzbaos, Rabbeinu Yonah said any zahav you'll put there will not change the sound of the shofar. And he says, even, he even says a few words, even if it would change, it's not significant.</w:t>
      </w:r>
    </w:p>
    <w:p>
      <w:pPr>
        <w:bidi/>
        <w:jc w:val="left"/>
      </w:pPr>
      <w:r>
        <w:rPr>
          <w:rtl/>
          <w:lang w:val="he-IL" w:bidi="he-IL" w:eastAsia="he-IL"/>
        </w:rPr>
        <w:t>A chidush from Rabbeinu Yonah, an insignificant change isn't called a change. Even the Rosh himself said, the Rosh was argued, he didn't say it's kol gedoilim, he didn't say exactly didn't like it but he just found the kol was too big. He just said that the case of the braisa is when you took that small little piece of gold that you were talking about putting on the end, you put it on the side. That if you put it on the side, that won't make possul.</w:t>
      </w:r>
    </w:p>
    <w:p>
      <w:pPr>
        <w:bidi/>
        <w:jc w:val="left"/>
      </w:pPr>
      <w:r>
        <w:rPr>
          <w:rtl/>
          <w:lang w:val="he-IL" w:bidi="he-IL" w:eastAsia="he-IL"/>
        </w:rPr>
        <w:t>When you have to put on the side, you need a more significant amount of gold. In fact, the Meiri actually said rub koloy o'ruboy. Until you get that, the Meiri says, you don't actually get a change in the sound of the shofar. I never checked. My chavrusa says he checked, and he said it's true. So it's very hard to get a change in the sound by, you know, by putting things on the side of the shofar. Okay.</w:t>
      </w:r>
    </w:p>
    <w:p>
      <w:pPr>
        <w:bidi/>
        <w:jc w:val="left"/>
      </w:pPr>
      <w:r>
        <w:rPr>
          <w:rtl/>
          <w:lang w:val="he-IL" w:bidi="he-IL" w:eastAsia="he-IL"/>
        </w:rPr>
        <w:t>What I want to say is the following. What I think is going on here is this. In other words, if the issue is and as we are describing the issue of what's called moisif, moisif is again, back to the psul of shofar echad amra Rachmana v'lo shnayim v'lo shlosha shofaros. I think it's all part of this psul.</w:t>
      </w:r>
    </w:p>
    <w:p>
      <w:pPr>
        <w:bidi/>
        <w:jc w:val="left"/>
      </w:pPr>
      <w:r>
        <w:rPr>
          <w:rtl/>
          <w:lang w:val="he-IL" w:bidi="he-IL" w:eastAsia="he-IL"/>
        </w:rPr>
        <w:t>This psul seems to be connected to the idea of the sound of the shofar. But yesh lomar. When we talk about the sound of the shofar, are we talking about the emanated sound, or are we talking about the produce, the production of the sound? If you're talking about the emanation, hearing the difference, so we're saying whatever goes on in that beginning of the shofar and even in the mouthpiece doesn't bother me.</w:t>
      </w:r>
    </w:p>
    <w:p>
      <w:pPr>
        <w:bidi/>
        <w:jc w:val="left"/>
      </w:pPr>
      <w:r>
        <w:rPr>
          <w:rtl/>
          <w:lang w:val="he-IL" w:bidi="he-IL" w:eastAsia="he-IL"/>
        </w:rPr>
        <w:t>That's not the psul of shnayim v'shlosha, that won't apply there. But if we're talking about whatever goes into producing the shofar, you can't have components. Ah, then I could have a psul moisif. I think that's what this machlokes Rishonim is.</w:t>
      </w:r>
    </w:p>
    <w:p>
      <w:pPr>
        <w:bidi/>
        <w:jc w:val="left"/>
      </w:pPr>
      <w:r>
        <w:rPr>
          <w:rtl/>
          <w:lang w:val="he-IL" w:bidi="he-IL" w:eastAsia="he-IL"/>
        </w:rPr>
        <w:t>Is it mi'din the emanation, in which case it has to be what we're talking about is some kind of addition, either in the hemshech of the shofar on the end, something right there at the beginning isn't going to change the sound. That's not the psul of moisif, it's got to be a different kind of psul.</w:t>
      </w:r>
    </w:p>
    <w:p>
      <w:pPr>
        <w:bidi/>
        <w:jc w:val="left"/>
      </w:pPr>
      <w:r>
        <w:rPr>
          <w:rtl/>
          <w:lang w:val="he-IL" w:bidi="he-IL" w:eastAsia="he-IL"/>
        </w:rPr>
        <w:t>But if we're discussing just whatever goes into the production of the sound, it can't be multiple components, then I could have a psul moisif. Let me just finish off with something that is not clear in my head. I'm just going to share with you what I suggested. My chavrusa doesn't like the pshat, but we will im yirtze Hashem explore it as we go further.</w:t>
      </w:r>
    </w:p>
    <w:p>
      <w:pPr>
        <w:bidi/>
        <w:jc w:val="left"/>
      </w:pPr>
      <w:r>
        <w:rPr>
          <w:rtl/>
          <w:lang w:val="he-IL" w:bidi="he-IL" w:eastAsia="he-IL"/>
        </w:rPr>
        <w:t>I said before the Rabbeinu Yonah says, if you have a shiur shofar, you can add on. Both the Meiri, the Moirus and other Rishonim say, of course, that add-on has to be on the tzad rachav of the shofar. It can't be on the tzad of the peh.</w:t>
      </w:r>
    </w:p>
    <w:p>
      <w:pPr>
        <w:bidi/>
        <w:jc w:val="left"/>
      </w:pPr>
      <w:r>
        <w:rPr>
          <w:rtl/>
          <w:lang w:val="he-IL" w:bidi="he-IL" w:eastAsia="he-IL"/>
        </w:rPr>
        <w:t>Rabbeinu Yonah, some they quote as saying it could be on the tzad of peh. In the lashon of Rabbeinu Yonah that we have, I don't see, I don't see it's muchrach. I don't know why they saw that in his lashon. Some Rishonim brought it be'shem the Itur. In the our Itur, that whole chidush does not exist. But let me just say this.</w:t>
      </w:r>
    </w:p>
    <w:p>
      <w:pPr>
        <w:bidi/>
        <w:jc w:val="left"/>
      </w:pPr>
      <w:r>
        <w:rPr>
          <w:rtl/>
          <w:lang w:val="he-IL" w:bidi="he-IL" w:eastAsia="he-IL"/>
        </w:rPr>
        <w:t>L'chora, according to the way the Meiri and the others have explained, they said very clearly why it can't be that way, because they understood you have to blow into the shofar. Assuming this extra component, the shiur shofar is the shofar, whatever this is all hesefa, addition, so you're not blowing into the shofar.</w:t>
      </w:r>
    </w:p>
    <w:p>
      <w:pPr>
        <w:bidi/>
        <w:jc w:val="left"/>
      </w:pPr>
      <w:r>
        <w:rPr>
          <w:rtl/>
          <w:lang w:val="he-IL" w:bidi="he-IL" w:eastAsia="he-IL"/>
        </w:rPr>
        <w:t>So what could Rabbeinu Yonah say? So I thought to myself, wait a minute, why is that a problem? Isn't there a rule "min be'mino eino chotzetz"? If min be'mino eino chotzetz, well, I'll just say, and that's the lashon in Sukkah, koleinu chotzetz min be'mino hu.</w:t>
      </w:r>
    </w:p>
    <w:p>
      <w:pPr>
        <w:bidi/>
        <w:jc w:val="left"/>
      </w:pPr>
      <w:r>
        <w:rPr>
          <w:rtl/>
          <w:lang w:val="he-IL" w:bidi="he-IL" w:eastAsia="he-IL"/>
        </w:rPr>
        <w:t>So if I'm saying over here, I'll just say the rule of min be'mino, why wouldn't I say that I'm actually blowing into the shofar? So what are the Meiri? So the Meiri says something strange. I don't know, I have to explore it yet, with im yirtze Hashem we'll get to that part of the braisa and we'll see if this is what that's going on.</w:t>
      </w:r>
    </w:p>
    <w:p>
      <w:pPr>
        <w:bidi/>
        <w:jc w:val="left"/>
      </w:pPr>
      <w:r>
        <w:rPr>
          <w:rtl/>
          <w:lang w:val="he-IL" w:bidi="he-IL" w:eastAsia="he-IL"/>
        </w:rPr>
        <w:t>In the case of nosen shofar be'toch shofar, so there we're going to see different pshatim in the Rishonim what's wrong with that, but one of them is mi'din chatzitza. So the Meiri actually said, "Ani min be'mino?" He says when it's shofar acher, that is not called min be'mino.</w:t>
      </w:r>
    </w:p>
    <w:p>
      <w:pPr>
        <w:bidi/>
        <w:jc w:val="left"/>
      </w:pPr>
      <w:r>
        <w:rPr>
          <w:rtl/>
          <w:lang w:val="he-IL" w:bidi="he-IL" w:eastAsia="he-IL"/>
        </w:rPr>
        <w:t>Just find that lashon. Nosen shofar be'toch shofar. I don't, I'm not immediately seeing it, but it... anyway, there is a lashon like that. What that issue is, whether another shofar, the rule of min be'mino applies or doesn't apply, that might be what the issue is here. Right now, that nekuda is still tzorech iyun for me, I don't completely understand that halacha. But I'm glad I got this far, as my chavrusa always said. This was an effort already to get this far.</w:t>
      </w:r>
    </w:p>
    <w:p>
      <w:pPr>
        <w:bidi/>
        <w:jc w:val="left"/>
      </w:pPr>
      <w:r>
        <w:rPr>
          <w:rtl/>
          <w:lang w:val="he-IL" w:bidi="he-IL" w:eastAsia="he-IL"/>
        </w:rPr>
        <w:t>Okay, I do not promise a shiur tomorrow on the next. I haven't even begun to look at the next part of the sugya yet. So... okay. There was, there was plenty, there was a lot here to unpack anyway.</w:t>
      </w:r>
    </w:p>
    <w:p>
      <w:pPr>
        <w:bidi/>
        <w:jc w:val="left"/>
      </w:pPr>
      <w:r>
        <w:rPr>
          <w:rtl/>
          <w:lang w:val="he-IL" w:bidi="he-IL" w:eastAsia="he-IL"/>
        </w:rPr>
        <w:t>- So tomorrow we'll have off to go over this shiur.</w:t>
        <w:br/>
        <w:t>- I guess so, yeah. I don't... there's no shiur. I didn't...</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 xml:space="preserve">תומלל באמצעות </w:t>
    </w:r>
    <w:hyperlink r:id="rId1">
      <w:r>
        <w:rPr>
          <w:rStyle w:val="Hyperlink"/>
          <w:u w:val="single"/>
          <w:color w:val="0000FF"/>
        </w:rPr>
        <w:t>אלף בוט - מערכת מתקדמת לתמלול שיעורי תורה</w:t>
      </w:r>
    </w:hyperlink>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lang w:val="he-IL" w:bidi="he-IL" w:eastAsia="he-IL"/>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alef-bot.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