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3A573" w14:textId="77777777" w:rsidR="00DC259C" w:rsidRDefault="00DC259C" w:rsidP="00DC259C">
      <w:pPr>
        <w:rPr>
          <w:rtl/>
        </w:rPr>
      </w:pPr>
      <w:bookmarkStart w:id="0" w:name="נקודה_זמנית"/>
      <w:bookmarkEnd w:id="0"/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הלשון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>.</w:t>
      </w:r>
    </w:p>
    <w:p w14:paraId="7B4EDD07" w14:textId="77777777" w:rsidR="00DC259C" w:rsidRDefault="00DC259C" w:rsidP="00DC259C">
      <w:pPr>
        <w:rPr>
          <w:rtl/>
        </w:rPr>
      </w:pPr>
      <w:r>
        <w:rPr>
          <w:rFonts w:cs="Arial" w:hint="cs"/>
          <w:rtl/>
        </w:rPr>
        <w:t>הפרשה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רגילה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מעוברת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רגילה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ומפתירים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בנוסף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השבוע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קוראים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ספרה</w:t>
      </w:r>
      <w:r>
        <w:rPr>
          <w:rFonts w:cs="Arial"/>
          <w:rtl/>
        </w:rPr>
        <w:t>.</w:t>
      </w:r>
    </w:p>
    <w:p w14:paraId="1B8254D9" w14:textId="77777777" w:rsidR="00DC259C" w:rsidRDefault="00DC259C" w:rsidP="00DC259C">
      <w:pPr>
        <w:rPr>
          <w:rtl/>
        </w:rPr>
      </w:pPr>
      <w:r>
        <w:rPr>
          <w:rFonts w:cs="Arial" w:hint="cs"/>
          <w:rtl/>
        </w:rPr>
        <w:t>פרשה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השלישית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שקוראים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ונאמר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בדמרה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ובמגילה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בסדר</w:t>
      </w:r>
      <w:r>
        <w:rPr>
          <w:rFonts w:cs="Arial"/>
          <w:rtl/>
        </w:rPr>
        <w:t>.</w:t>
      </w:r>
    </w:p>
    <w:p w14:paraId="71FDD3AF" w14:textId="77777777" w:rsidR="00DC259C" w:rsidRDefault="00DC259C" w:rsidP="00DC259C">
      <w:pPr>
        <w:rPr>
          <w:rtl/>
        </w:rPr>
      </w:pP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קוראים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שקלים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בשנייה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ובשלישית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וברביעית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חודשים</w:t>
      </w:r>
      <w:r>
        <w:rPr>
          <w:rFonts w:cs="Arial"/>
          <w:rtl/>
        </w:rPr>
        <w:t>.</w:t>
      </w:r>
    </w:p>
    <w:p w14:paraId="31AECC06" w14:textId="77777777" w:rsidR="00DC259C" w:rsidRDefault="00DC259C" w:rsidP="00DC259C">
      <w:pPr>
        <w:rPr>
          <w:rtl/>
        </w:rPr>
      </w:pP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להיתהר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פרשת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בצהרה</w:t>
      </w:r>
      <w:r>
        <w:rPr>
          <w:rFonts w:cs="Arial"/>
          <w:rtl/>
        </w:rPr>
        <w:t>.</w:t>
      </w:r>
    </w:p>
    <w:p w14:paraId="19D5C7F1" w14:textId="77777777" w:rsidR="00DC259C" w:rsidRDefault="00DC259C" w:rsidP="00DC259C">
      <w:pPr>
        <w:rPr>
          <w:rtl/>
        </w:rPr>
      </w:pP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שקוראים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שנתכונן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צריכותנו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צריכותנו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שקוראים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שמכינה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לקראת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>.</w:t>
      </w:r>
    </w:p>
    <w:p w14:paraId="39642026" w14:textId="77777777" w:rsidR="00DC259C" w:rsidRDefault="00DC259C" w:rsidP="00DC259C">
      <w:pPr>
        <w:rPr>
          <w:rtl/>
        </w:rPr>
      </w:pP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הרמב״ם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אדומות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אדומות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הסופר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והלח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רבימייר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מעזרה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והלח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הצען</w:t>
      </w:r>
      <w:r>
        <w:rPr>
          <w:rFonts w:cs="Arial"/>
          <w:rtl/>
        </w:rPr>
        <w:t>?</w:t>
      </w:r>
    </w:p>
    <w:p w14:paraId="5132231A" w14:textId="77777777" w:rsidR="00DC259C" w:rsidRDefault="00DC259C" w:rsidP="00DC259C">
      <w:pPr>
        <w:rPr>
          <w:rtl/>
        </w:rPr>
      </w:pP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הכוף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חממל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נשמעאל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אדומות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והרמב״ם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הרמב״ם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הרמב״ם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נעשו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ושנסתברו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בשנייה</w:t>
      </w:r>
      <w:r>
        <w:rPr>
          <w:rFonts w:cs="Arial"/>
          <w:rtl/>
        </w:rPr>
        <w:t>.</w:t>
      </w:r>
    </w:p>
    <w:p w14:paraId="0B79795C" w14:textId="77777777" w:rsidR="00DC259C" w:rsidRDefault="00DC259C" w:rsidP="00DC259C">
      <w:pPr>
        <w:rPr>
          <w:rtl/>
        </w:rPr>
      </w:pPr>
      <w:r>
        <w:rPr>
          <w:rFonts w:cs="Arial" w:hint="cs"/>
          <w:rtl/>
        </w:rPr>
        <w:t>שנייה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רבעינו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ועשירית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מאירה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יתדלה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הרמב״ם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ללכות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פרזונה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רגילה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כשהפרשת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>.</w:t>
      </w:r>
    </w:p>
    <w:p w14:paraId="4E317AE3" w14:textId="77777777" w:rsidR="00DC259C" w:rsidRDefault="00DC259C" w:rsidP="00DC259C">
      <w:pPr>
        <w:rPr>
          <w:rtl/>
        </w:rPr>
      </w:pP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רגילה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שנמצאת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בפרשה</w:t>
      </w:r>
      <w:r>
        <w:rPr>
          <w:rFonts w:cs="Arial"/>
          <w:rtl/>
        </w:rPr>
        <w:t>.</w:t>
      </w:r>
    </w:p>
    <w:p w14:paraId="5B4446B5" w14:textId="77777777" w:rsidR="00DC259C" w:rsidRDefault="00DC259C" w:rsidP="00DC259C">
      <w:pPr>
        <w:rPr>
          <w:rtl/>
        </w:rPr>
      </w:pPr>
      <w:r>
        <w:rPr>
          <w:rFonts w:cs="Arial" w:hint="cs"/>
          <w:rtl/>
        </w:rPr>
        <w:t>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זירוז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ולדורות</w:t>
      </w:r>
      <w:r>
        <w:rPr>
          <w:rFonts w:cs="Arial"/>
          <w:rtl/>
        </w:rPr>
        <w:t>.</w:t>
      </w:r>
    </w:p>
    <w:p w14:paraId="65596B56" w14:textId="77777777" w:rsidR="00DC259C" w:rsidRDefault="00DC259C" w:rsidP="00DC259C">
      <w:pPr>
        <w:rPr>
          <w:rtl/>
        </w:rPr>
      </w:pP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עתיבתי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מאיפה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>?</w:t>
      </w:r>
    </w:p>
    <w:p w14:paraId="3277BD6D" w14:textId="77777777" w:rsidR="00DC259C" w:rsidRDefault="00DC259C" w:rsidP="00DC259C">
      <w:pPr>
        <w:rPr>
          <w:rtl/>
        </w:rPr>
      </w:pP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בציושוע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וחזקאו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ועמצאו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הכוונה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לזעז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>.</w:t>
      </w:r>
    </w:p>
    <w:p w14:paraId="36AAC9C0" w14:textId="77777777" w:rsidR="00DC259C" w:rsidRDefault="00DC259C" w:rsidP="00DC259C">
      <w:pPr>
        <w:rPr>
          <w:rtl/>
        </w:rPr>
      </w:pPr>
      <w:r>
        <w:rPr>
          <w:rFonts w:cs="Arial" w:hint="cs"/>
          <w:rtl/>
        </w:rPr>
        <w:t>לדורות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וידפו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לדורותיכם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לדורות</w:t>
      </w:r>
      <w:r>
        <w:rPr>
          <w:rFonts w:cs="Arial"/>
          <w:rtl/>
        </w:rPr>
        <w:t>.</w:t>
      </w:r>
    </w:p>
    <w:p w14:paraId="510AABB5" w14:textId="77777777" w:rsidR="00DC259C" w:rsidRDefault="00DC259C" w:rsidP="00DC259C">
      <w:pPr>
        <w:rPr>
          <w:rtl/>
        </w:rPr>
      </w:pP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נפסיד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נהרון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מהמנורה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מרותיה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למיד</w:t>
      </w:r>
      <w:r>
        <w:rPr>
          <w:rFonts w:cs="Arial"/>
          <w:rtl/>
        </w:rPr>
        <w:t>.</w:t>
      </w:r>
    </w:p>
    <w:p w14:paraId="216A1A3E" w14:textId="77777777" w:rsidR="00DC259C" w:rsidRDefault="00DC259C" w:rsidP="00DC259C">
      <w:pPr>
        <w:rPr>
          <w:rtl/>
        </w:rPr>
      </w:pP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>.</w:t>
      </w:r>
    </w:p>
    <w:p w14:paraId="7E7D8E0B" w14:textId="77777777" w:rsidR="00DC259C" w:rsidRDefault="00DC259C" w:rsidP="00DC259C">
      <w:pPr>
        <w:rPr>
          <w:rtl/>
        </w:rPr>
      </w:pP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ראשי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לזרז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לזרז</w:t>
      </w:r>
      <w:r>
        <w:rPr>
          <w:rFonts w:cs="Arial"/>
          <w:rtl/>
        </w:rPr>
        <w:t>.</w:t>
      </w:r>
    </w:p>
    <w:p w14:paraId="31BF2DD0" w14:textId="77777777" w:rsidR="00DC259C" w:rsidRDefault="00DC259C" w:rsidP="00DC259C">
      <w:pPr>
        <w:rPr>
          <w:rtl/>
        </w:rPr>
      </w:pP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המחלוקת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הרמב״ם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תנקמה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לשיטת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תנקמה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ולדורות</w:t>
      </w:r>
      <w:r>
        <w:rPr>
          <w:rFonts w:cs="Arial"/>
          <w:rtl/>
        </w:rPr>
        <w:t>.</w:t>
      </w:r>
    </w:p>
    <w:p w14:paraId="0E4D5B1C" w14:textId="77777777" w:rsidR="00DC259C" w:rsidRDefault="00DC259C" w:rsidP="00DC259C">
      <w:pPr>
        <w:rPr>
          <w:rtl/>
        </w:rPr>
      </w:pP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מוסלח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כתבו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לשרק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ולדורות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לוקחים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ונותנים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ללווים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>.</w:t>
      </w:r>
    </w:p>
    <w:p w14:paraId="5E10AF07" w14:textId="48ACECC8" w:rsidR="005728FE" w:rsidRDefault="00DC259C" w:rsidP="00DC259C">
      <w:pPr>
        <w:rPr>
          <w:rFonts w:cs="Arial"/>
          <w:rtl/>
        </w:rPr>
      </w:pPr>
      <w:r>
        <w:rPr>
          <w:rFonts w:cs="Arial" w:hint="cs"/>
          <w:rtl/>
        </w:rPr>
        <w:lastRenderedPageBreak/>
        <w:t>עולה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רמבן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כיש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חידוש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החיסרון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מנחת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חביטים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מנחת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חביטים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כיוון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שקוהן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מנחת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חביטים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המנחת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חביטים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בשונה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הרמב״ם</w:t>
      </w:r>
      <w:r>
        <w:rPr>
          <w:rFonts w:cs="Arial"/>
          <w:rtl/>
        </w:rPr>
        <w:t>...</w:t>
      </w:r>
    </w:p>
    <w:p w14:paraId="3A1B0E9B" w14:textId="3FAA759E" w:rsidR="00DC259C" w:rsidRDefault="00DC259C" w:rsidP="00DC259C">
      <w:pPr>
        <w:rPr>
          <w:rtl/>
        </w:rPr>
      </w:pPr>
      <w:r w:rsidRPr="00DC259C">
        <w:rPr>
          <w:rFonts w:cs="Arial"/>
          <w:rtl/>
        </w:rPr>
        <w:drawing>
          <wp:inline distT="0" distB="0" distL="0" distR="0" wp14:anchorId="096EFDE7" wp14:editId="020F2FAF">
            <wp:extent cx="2934109" cy="2524477"/>
            <wp:effectExtent l="0" t="0" r="0" b="9525"/>
            <wp:docPr id="59435533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35533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252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BD0D0" w14:textId="2665C4C7" w:rsidR="00DC259C" w:rsidRDefault="00DC259C" w:rsidP="00DC259C">
      <w:r>
        <w:rPr>
          <w:noProof/>
        </w:rPr>
        <w:drawing>
          <wp:inline distT="0" distB="0" distL="0" distR="0" wp14:anchorId="293ADA84" wp14:editId="51DDB3B9">
            <wp:extent cx="2971429" cy="2409524"/>
            <wp:effectExtent l="0" t="0" r="635" b="0"/>
            <wp:docPr id="157813526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13526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1429" cy="2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59C" w:rsidSect="004E21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9C"/>
    <w:rsid w:val="00154439"/>
    <w:rsid w:val="002B1C31"/>
    <w:rsid w:val="002C7027"/>
    <w:rsid w:val="003555FF"/>
    <w:rsid w:val="003C33C1"/>
    <w:rsid w:val="003C5B9B"/>
    <w:rsid w:val="004E2134"/>
    <w:rsid w:val="005728FE"/>
    <w:rsid w:val="00776D74"/>
    <w:rsid w:val="00996D40"/>
    <w:rsid w:val="00AA4AFF"/>
    <w:rsid w:val="00CF773E"/>
    <w:rsid w:val="00D40907"/>
    <w:rsid w:val="00DC259C"/>
    <w:rsid w:val="00E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E928"/>
  <w15:chartTrackingRefBased/>
  <w15:docId w15:val="{EAA11C45-7A7A-4637-8964-70E795DC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74"/>
    <w:pPr>
      <w:bidi/>
    </w:pPr>
  </w:style>
  <w:style w:type="paragraph" w:styleId="1">
    <w:name w:val="heading 1"/>
    <w:basedOn w:val="a"/>
    <w:next w:val="a"/>
    <w:link w:val="10"/>
    <w:uiPriority w:val="9"/>
    <w:qFormat/>
    <w:rsid w:val="00DC25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5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5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25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25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25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25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5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25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סגנון1"/>
    <w:basedOn w:val="a"/>
    <w:qFormat/>
    <w:rsid w:val="003555FF"/>
    <w:pPr>
      <w:spacing w:line="320" w:lineRule="exact"/>
      <w:jc w:val="both"/>
    </w:pPr>
    <w:rPr>
      <w:rFonts w:ascii="FrankRuehl" w:hAnsi="FrankRuehl" w:cs="FrankRuehl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DC25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DC25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DC25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DC259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DC259C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DC259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DC259C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DC259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DC259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C25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DC25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C25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DC25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C25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DC259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C259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C259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C25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DC259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C25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2407</Characters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2024-03-28T20:11:00Z</dcterms:created>
  <dcterms:modified xsi:type="dcterms:W3CDTF">2024-03-28T20:19:00Z</dcterms:modified>
</cp:coreProperties>
</file>