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CA" w:rsidRPr="00A405F5" w:rsidRDefault="008F16CA" w:rsidP="008F16CA">
      <w:pPr>
        <w:pStyle w:val="af3"/>
        <w:ind w:left="-948"/>
        <w:jc w:val="center"/>
        <w:rPr>
          <w:rFonts w:ascii="FrankRuehl" w:hAnsi="FrankRuehl" w:cs="FrankRuehl"/>
          <w:color w:val="auto"/>
          <w:sz w:val="56"/>
          <w:szCs w:val="56"/>
          <w:cs w:val="0"/>
        </w:rPr>
      </w:pPr>
      <w:bookmarkStart w:id="0" w:name="_GoBack"/>
      <w:r w:rsidRPr="00A405F5">
        <w:rPr>
          <w:rFonts w:ascii="FrankRuehl" w:hAnsi="FrankRuehl" w:cs="FrankRuehl"/>
          <w:color w:val="auto"/>
          <w:sz w:val="56"/>
          <w:szCs w:val="56"/>
          <w:cs w:val="0"/>
          <w:lang w:val="he-IL"/>
        </w:rPr>
        <w:t>הגדה של פסח</w:t>
      </w:r>
    </w:p>
    <w:p w:rsidR="008F16CA" w:rsidRPr="00A405F5" w:rsidRDefault="008F16CA" w:rsidP="008F16CA">
      <w:pPr>
        <w:pStyle w:val="TOC1"/>
        <w:bidi/>
        <w:rPr>
          <w:rFonts w:asciiTheme="minorHAnsi" w:eastAsiaTheme="minorEastAsia" w:hAnsiTheme="minorHAnsi" w:cstheme="minorBidi"/>
          <w:color w:val="auto"/>
          <w:kern w:val="0"/>
          <w:sz w:val="56"/>
          <w:szCs w:val="56"/>
          <w:rtl/>
        </w:rPr>
      </w:pPr>
      <w:r w:rsidRPr="00A405F5">
        <w:rPr>
          <w:rFonts w:ascii="FrankRuehl" w:hAnsi="FrankRuehl" w:cs="FrankRuehl"/>
          <w:sz w:val="56"/>
          <w:szCs w:val="56"/>
        </w:rPr>
        <w:fldChar w:fldCharType="begin"/>
      </w:r>
      <w:r w:rsidRPr="00A405F5">
        <w:rPr>
          <w:rFonts w:ascii="FrankRuehl" w:hAnsi="FrankRuehl" w:cs="FrankRuehl"/>
          <w:sz w:val="56"/>
          <w:szCs w:val="56"/>
        </w:rPr>
        <w:instrText xml:space="preserve"> TOC \o "1-3" \h \z \u </w:instrText>
      </w:r>
      <w:r w:rsidRPr="00A405F5">
        <w:rPr>
          <w:rFonts w:ascii="FrankRuehl" w:hAnsi="FrankRuehl" w:cs="FrankRuehl"/>
          <w:sz w:val="56"/>
          <w:szCs w:val="56"/>
        </w:rPr>
        <w:fldChar w:fldCharType="separate"/>
      </w:r>
      <w:hyperlink w:anchor="_Toc100438672" w:history="1">
        <w:r w:rsidRPr="00A405F5">
          <w:rPr>
            <w:rStyle w:val="Hyperlink"/>
            <w:rFonts w:ascii="FrankRuehl" w:hAnsi="FrankRuehl" w:cs="FrankRuehl"/>
            <w:b/>
            <w:bCs/>
            <w:sz w:val="56"/>
            <w:szCs w:val="56"/>
            <w:rtl/>
          </w:rPr>
          <w:t>בדיקת ובעור חמץ</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Toc100438672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‏ב</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3" w:history="1">
        <w:r w:rsidRPr="00A405F5">
          <w:rPr>
            <w:rStyle w:val="Hyperlink"/>
            <w:rFonts w:ascii="FrankRuehl" w:hAnsi="FrankRuehl" w:cs="FrankRuehl"/>
            <w:bCs/>
            <w:sz w:val="56"/>
            <w:szCs w:val="56"/>
            <w:rtl/>
          </w:rPr>
          <w:t>סדר קרבן פסח</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Toc100438673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‏ו</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4" w:history="1">
        <w:r w:rsidRPr="00A405F5">
          <w:rPr>
            <w:rStyle w:val="Hyperlink"/>
            <w:rFonts w:ascii="FrankRuehl" w:hAnsi="FrankRuehl" w:cs="FrankRuehl"/>
            <w:bCs/>
            <w:sz w:val="56"/>
            <w:szCs w:val="56"/>
            <w:rtl/>
          </w:rPr>
          <w:t>סגולת ר"ש אסטרופולי</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Toc100438674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‏ט</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5" w:history="1">
        <w:r w:rsidRPr="00A405F5">
          <w:rPr>
            <w:rStyle w:val="Hyperlink"/>
            <w:rFonts w:ascii="FrankRuehl" w:hAnsi="FrankRuehl" w:cs="FrankRuehl"/>
            <w:b/>
            <w:bCs/>
            <w:sz w:val="56"/>
            <w:szCs w:val="56"/>
            <w:rtl/>
          </w:rPr>
          <w:t>קדש</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Toc100438675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‏ל</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6" w:history="1">
        <w:r w:rsidRPr="00A405F5">
          <w:rPr>
            <w:rStyle w:val="Hyperlink"/>
            <w:rFonts w:ascii="FrankRuehl" w:hAnsi="FrankRuehl" w:cs="FrankRuehl"/>
            <w:b/>
            <w:bCs/>
            <w:sz w:val="56"/>
            <w:szCs w:val="56"/>
            <w:rtl/>
          </w:rPr>
          <w:t>ורחץ</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Toc100438676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‏מ</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7" w:history="1">
        <w:r w:rsidRPr="00A405F5">
          <w:rPr>
            <w:rStyle w:val="Hyperlink"/>
            <w:rFonts w:ascii="FrankRuehl" w:hAnsi="FrankRuehl" w:cs="FrankRuehl"/>
            <w:b/>
            <w:bCs/>
            <w:sz w:val="56"/>
            <w:szCs w:val="56"/>
            <w:rtl/>
          </w:rPr>
          <w:t>כרפס</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Toc100438677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‏נ</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8" w:history="1">
        <w:r w:rsidRPr="00A405F5">
          <w:rPr>
            <w:rStyle w:val="Hyperlink"/>
            <w:rFonts w:ascii="FrankRuehl" w:hAnsi="FrankRuehl" w:cs="FrankRuehl"/>
            <w:b/>
            <w:bCs/>
            <w:sz w:val="56"/>
            <w:szCs w:val="56"/>
            <w:rtl/>
          </w:rPr>
          <w:t>יחץ</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Toc100438678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‏נ</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79" w:history="1">
        <w:r w:rsidRPr="00A405F5">
          <w:rPr>
            <w:rStyle w:val="Hyperlink"/>
            <w:rFonts w:ascii="FrankRuehl" w:hAnsi="FrankRuehl" w:cs="FrankRuehl"/>
            <w:b/>
            <w:bCs/>
            <w:sz w:val="56"/>
            <w:szCs w:val="56"/>
            <w:rtl/>
          </w:rPr>
          <w:t>מגיד</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Toc100438679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‏ס</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0" w:history="1">
        <w:r w:rsidRPr="00A405F5">
          <w:rPr>
            <w:rStyle w:val="Hyperlink"/>
            <w:rFonts w:ascii="FrankRuehl" w:hAnsi="FrankRuehl" w:cs="FrankRuehl"/>
            <w:b/>
            <w:bCs/>
            <w:sz w:val="56"/>
            <w:szCs w:val="56"/>
            <w:rtl/>
          </w:rPr>
          <w:t>רחצה</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Toc100438680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ט</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1" w:history="1">
        <w:r w:rsidRPr="00A405F5">
          <w:rPr>
            <w:rStyle w:val="Hyperlink"/>
            <w:rFonts w:ascii="FrankRuehl" w:hAnsi="FrankRuehl" w:cs="FrankRuehl"/>
            <w:b/>
            <w:bCs/>
            <w:sz w:val="56"/>
            <w:szCs w:val="56"/>
            <w:rtl/>
          </w:rPr>
          <w:t>מוציא מצה</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Toc100438681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ט</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2" w:history="1">
        <w:r w:rsidRPr="00A405F5">
          <w:rPr>
            <w:rStyle w:val="Hyperlink"/>
            <w:rFonts w:ascii="FrankRuehl" w:hAnsi="FrankRuehl" w:cs="FrankRuehl"/>
            <w:b/>
            <w:bCs/>
            <w:sz w:val="56"/>
            <w:szCs w:val="56"/>
            <w:rtl/>
          </w:rPr>
          <w:t>מרור</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Toc100438682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י</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3" w:history="1">
        <w:r w:rsidRPr="00A405F5">
          <w:rPr>
            <w:rStyle w:val="Hyperlink"/>
            <w:rFonts w:ascii="FrankRuehl" w:hAnsi="FrankRuehl" w:cs="FrankRuehl"/>
            <w:b/>
            <w:bCs/>
            <w:sz w:val="56"/>
            <w:szCs w:val="56"/>
            <w:rtl/>
          </w:rPr>
          <w:t>שלחן עורך</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Toc100438683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י</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4" w:history="1">
        <w:r w:rsidRPr="00A405F5">
          <w:rPr>
            <w:rStyle w:val="Hyperlink"/>
            <w:rFonts w:ascii="FrankRuehl" w:hAnsi="FrankRuehl" w:cs="FrankRuehl"/>
            <w:b/>
            <w:bCs/>
            <w:sz w:val="56"/>
            <w:szCs w:val="56"/>
            <w:rtl/>
          </w:rPr>
          <w:t>צפון</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Toc100438684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י</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5" w:history="1">
        <w:r w:rsidRPr="00A405F5">
          <w:rPr>
            <w:rStyle w:val="Hyperlink"/>
            <w:rFonts w:ascii="FrankRuehl" w:hAnsi="FrankRuehl" w:cs="FrankRuehl"/>
            <w:b/>
            <w:bCs/>
            <w:sz w:val="56"/>
            <w:szCs w:val="56"/>
            <w:rtl/>
          </w:rPr>
          <w:t>ברך</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Toc100438685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י</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6" w:history="1">
        <w:r w:rsidRPr="00A405F5">
          <w:rPr>
            <w:rStyle w:val="Hyperlink"/>
            <w:rFonts w:ascii="FrankRuehl" w:hAnsi="FrankRuehl" w:cs="FrankRuehl"/>
            <w:b/>
            <w:bCs/>
            <w:sz w:val="56"/>
            <w:szCs w:val="56"/>
            <w:rtl/>
          </w:rPr>
          <w:t>הלל</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Toc100438686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‏ב</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7" w:history="1">
        <w:r w:rsidRPr="00A405F5">
          <w:rPr>
            <w:rStyle w:val="Hyperlink"/>
            <w:rFonts w:ascii="FrankRuehl" w:hAnsi="FrankRuehl" w:cs="FrankRuehl"/>
            <w:sz w:val="56"/>
            <w:szCs w:val="56"/>
            <w:rtl/>
          </w:rPr>
          <w:t>נרצה</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Toc100438687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‏ה</w:t>
        </w:r>
        <w:r w:rsidRPr="00A405F5">
          <w:rPr>
            <w:rStyle w:val="Hyperlink"/>
            <w:sz w:val="56"/>
            <w:szCs w:val="56"/>
            <w:rtl/>
          </w:rPr>
          <w:fldChar w:fldCharType="end"/>
        </w:r>
      </w:hyperlink>
    </w:p>
    <w:p w:rsidR="008F16CA" w:rsidRPr="00A405F5" w:rsidRDefault="008F16CA" w:rsidP="008F16CA">
      <w:pPr>
        <w:pStyle w:val="TOC1"/>
        <w:bidi/>
        <w:rPr>
          <w:rFonts w:asciiTheme="minorHAnsi" w:eastAsiaTheme="minorEastAsia" w:hAnsiTheme="minorHAnsi" w:cstheme="minorBidi"/>
          <w:color w:val="auto"/>
          <w:kern w:val="0"/>
          <w:sz w:val="56"/>
          <w:szCs w:val="56"/>
          <w:rtl/>
        </w:rPr>
      </w:pPr>
      <w:hyperlink w:anchor="_Toc100438688" w:history="1">
        <w:r w:rsidRPr="00A405F5">
          <w:rPr>
            <w:rStyle w:val="Hyperlink"/>
            <w:rFonts w:ascii="FrankRuehl" w:hAnsi="FrankRuehl" w:cs="FrankRuehl"/>
            <w:b/>
            <w:bCs/>
            <w:sz w:val="56"/>
            <w:szCs w:val="56"/>
            <w:rtl/>
          </w:rPr>
          <w:t>שיר השירים</w:t>
        </w:r>
        <w:r w:rsidRPr="00A405F5">
          <w:rPr>
            <w:webHidden/>
            <w:sz w:val="56"/>
            <w:szCs w:val="56"/>
            <w:rtl/>
          </w:rPr>
          <w:tab/>
        </w:r>
        <w:r w:rsidRPr="00A405F5">
          <w:rPr>
            <w:rStyle w:val="Hyperlink"/>
            <w:sz w:val="56"/>
            <w:szCs w:val="56"/>
            <w:rtl/>
          </w:rPr>
          <w:fldChar w:fldCharType="begin"/>
        </w:r>
        <w:r w:rsidRPr="00A405F5">
          <w:rPr>
            <w:webHidden/>
            <w:sz w:val="56"/>
            <w:szCs w:val="56"/>
            <w:rtl/>
          </w:rPr>
          <w:instrText xml:space="preserve"> </w:instrText>
        </w:r>
        <w:r w:rsidRPr="00A405F5">
          <w:rPr>
            <w:webHidden/>
            <w:sz w:val="56"/>
            <w:szCs w:val="56"/>
          </w:rPr>
          <w:instrText xml:space="preserve">PAGEREF </w:instrText>
        </w:r>
        <w:r w:rsidRPr="00A405F5">
          <w:rPr>
            <w:webHidden/>
            <w:sz w:val="56"/>
            <w:szCs w:val="56"/>
            <w:rtl/>
          </w:rPr>
          <w:instrText>_</w:instrText>
        </w:r>
        <w:r w:rsidRPr="00A405F5">
          <w:rPr>
            <w:webHidden/>
            <w:sz w:val="56"/>
            <w:szCs w:val="56"/>
          </w:rPr>
          <w:instrText>Toc100438688 \h</w:instrText>
        </w:r>
        <w:r w:rsidRPr="00A405F5">
          <w:rPr>
            <w:webHidden/>
            <w:sz w:val="56"/>
            <w:szCs w:val="56"/>
            <w:rtl/>
          </w:rPr>
          <w:instrText xml:space="preserve"> </w:instrText>
        </w:r>
        <w:r w:rsidRPr="00A405F5">
          <w:rPr>
            <w:rStyle w:val="Hyperlink"/>
            <w:sz w:val="56"/>
            <w:szCs w:val="56"/>
            <w:rtl/>
          </w:rPr>
        </w:r>
        <w:r w:rsidRPr="00A405F5">
          <w:rPr>
            <w:rStyle w:val="Hyperlink"/>
            <w:sz w:val="56"/>
            <w:szCs w:val="56"/>
            <w:rtl/>
          </w:rPr>
          <w:fldChar w:fldCharType="separate"/>
        </w:r>
        <w:r>
          <w:rPr>
            <w:rFonts w:hint="eastAsia"/>
            <w:webHidden/>
            <w:sz w:val="56"/>
            <w:szCs w:val="56"/>
            <w:rtl/>
          </w:rPr>
          <w:t>‏ח</w:t>
        </w:r>
        <w:r w:rsidRPr="00A405F5">
          <w:rPr>
            <w:rStyle w:val="Hyperlink"/>
            <w:sz w:val="56"/>
            <w:szCs w:val="56"/>
            <w:rtl/>
          </w:rPr>
          <w:fldChar w:fldCharType="end"/>
        </w:r>
      </w:hyperlink>
    </w:p>
    <w:p w:rsidR="008F16CA" w:rsidRPr="00073CE3" w:rsidRDefault="008F16CA" w:rsidP="008F16CA">
      <w:pPr>
        <w:ind w:left="-948"/>
        <w:rPr>
          <w:rFonts w:cs="FrankRuehl"/>
          <w:sz w:val="56"/>
          <w:szCs w:val="56"/>
        </w:rPr>
      </w:pPr>
      <w:r w:rsidRPr="00A405F5">
        <w:rPr>
          <w:rFonts w:ascii="FrankRuehl" w:hAnsi="FrankRuehl" w:cs="FrankRuehl"/>
          <w:b/>
          <w:bCs/>
          <w:sz w:val="56"/>
          <w:szCs w:val="56"/>
          <w:lang w:val="he-IL"/>
        </w:rPr>
        <w:fldChar w:fldCharType="end"/>
      </w:r>
      <w:bookmarkEnd w:id="0"/>
    </w:p>
    <w:p w:rsidR="008F16CA" w:rsidRPr="00865F26" w:rsidRDefault="008F16CA" w:rsidP="008F16CA">
      <w:pPr>
        <w:pStyle w:val="1"/>
        <w:bidi/>
        <w:ind w:hanging="665"/>
        <w:jc w:val="center"/>
        <w:rPr>
          <w:rFonts w:ascii="FrankRuehl" w:hAnsi="FrankRuehl" w:cs="FrankRuehl"/>
          <w:sz w:val="40"/>
          <w:szCs w:val="40"/>
        </w:rPr>
      </w:pPr>
      <w:r w:rsidRPr="00865F26">
        <w:rPr>
          <w:rFonts w:ascii="FrankRuehl" w:hAnsi="FrankRuehl" w:cs="FrankRuehl"/>
          <w:sz w:val="40"/>
          <w:szCs w:val="40"/>
          <w:rtl/>
        </w:rPr>
        <w:br w:type="page"/>
      </w:r>
      <w:bookmarkStart w:id="1" w:name="_Toc100438672"/>
      <w:r w:rsidRPr="00865F26">
        <w:rPr>
          <w:rFonts w:ascii="FrankRuehl" w:hAnsi="FrankRuehl" w:cs="FrankRuehl"/>
          <w:b/>
          <w:bCs/>
          <w:sz w:val="40"/>
          <w:szCs w:val="40"/>
          <w:u w:val="single"/>
          <w:rtl/>
        </w:rPr>
        <w:lastRenderedPageBreak/>
        <w:t>בדיקת ובעור חמץ</w:t>
      </w:r>
      <w:bookmarkEnd w:id="1"/>
      <w:r w:rsidRPr="00865F26">
        <w:rPr>
          <w:rFonts w:ascii="FrankRuehl" w:hAnsi="FrankRuehl" w:cs="FrankRuehl"/>
          <w:sz w:val="40"/>
          <w:szCs w:val="40"/>
          <w:rtl/>
        </w:rPr>
        <w:br/>
      </w:r>
    </w:p>
    <w:p w:rsidR="008F16CA" w:rsidRPr="003978E9" w:rsidRDefault="008F16CA" w:rsidP="008F16CA">
      <w:pPr>
        <w:bidi/>
        <w:ind w:left="-667"/>
        <w:jc w:val="both"/>
        <w:rPr>
          <w:rFonts w:ascii="FrankRuehl" w:hAnsi="FrankRuehl" w:cs="FrankRuehl"/>
          <w:b/>
          <w:sz w:val="40"/>
          <w:szCs w:val="40"/>
          <w:rtl/>
        </w:rPr>
      </w:pPr>
      <w:r w:rsidRPr="0047487B">
        <w:rPr>
          <w:rFonts w:ascii="FrankRuehl" w:hAnsi="FrankRuehl" w:cs="FrankRuehl"/>
          <w:b/>
          <w:bCs/>
          <w:sz w:val="40"/>
          <w:szCs w:val="40"/>
          <w:u w:val="single"/>
          <w:rtl/>
        </w:rPr>
        <w:t>סדר בדיקת חמץ בליל י''ד בניסן</w:t>
      </w:r>
    </w:p>
    <w:p w:rsidR="008F16CA" w:rsidRPr="00E8409C" w:rsidRDefault="008F16CA" w:rsidP="008F16CA">
      <w:pPr>
        <w:bidi/>
        <w:ind w:left="-667"/>
        <w:jc w:val="center"/>
        <w:rPr>
          <w:rFonts w:ascii="FrankRuehl" w:hAnsi="FrankRuehl" w:cs="FrankRuehl"/>
          <w:b/>
          <w:sz w:val="26"/>
          <w:szCs w:val="26"/>
          <w:rtl/>
        </w:rPr>
      </w:pPr>
      <w:r w:rsidRPr="00E8409C">
        <w:rPr>
          <w:rFonts w:ascii="FrankRuehl" w:hAnsi="FrankRuehl" w:cs="FrankRuehl"/>
          <w:b/>
          <w:sz w:val="26"/>
          <w:szCs w:val="26"/>
          <w:rtl/>
        </w:rPr>
        <w:t>קודם שיברך על הבדיקה ירחוץ ידיו ויאמר בקשה זו</w:t>
      </w:r>
      <w:r w:rsidRPr="00E8409C">
        <w:rPr>
          <w:rFonts w:ascii="FrankRuehl" w:hAnsi="FrankRuehl" w:cs="FrankRuehl" w:hint="cs"/>
          <w:b/>
          <w:sz w:val="26"/>
          <w:szCs w:val="26"/>
          <w:rtl/>
        </w:rPr>
        <w:t>:</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 xml:space="preserve">לְשֵׁם יִחוּד קֻדְשָׁא בְּרִיךְ הוּא וּשְׁכִינְתֵּהּ, בִּדְחִילוּ וּרְחִימוּ וּרְחִימוּ וּדְחִילוּ, לְיַחֲדָא שֵׁם אוֹת י' וְאוֹת ה' </w:t>
      </w:r>
      <w:r>
        <w:rPr>
          <w:rFonts w:ascii="FrankRuehl" w:hAnsi="FrankRuehl" w:cs="FrankRuehl" w:hint="cs"/>
          <w:b/>
          <w:sz w:val="40"/>
          <w:szCs w:val="40"/>
          <w:rtl/>
        </w:rPr>
        <w:t>ב</w:t>
      </w:r>
      <w:r w:rsidRPr="0001114A">
        <w:rPr>
          <w:rFonts w:ascii="FrankRuehl" w:hAnsi="FrankRuehl" w:cs="FrankRuehl"/>
          <w:b/>
          <w:sz w:val="40"/>
          <w:szCs w:val="40"/>
          <w:rtl/>
        </w:rPr>
        <w:t>אוֹת ו' וְאוֹת ה' בְּיִחוּדָא שְׁלִים בְּשֵׁם כָּל יִשְׂרָאֵל</w:t>
      </w:r>
      <w:r>
        <w:rPr>
          <w:rFonts w:ascii="FrankRuehl" w:hAnsi="FrankRuehl" w:cs="FrankRuehl" w:hint="cs"/>
          <w:b/>
          <w:sz w:val="40"/>
          <w:szCs w:val="40"/>
          <w:rtl/>
        </w:rPr>
        <w:t xml:space="preserve"> </w:t>
      </w:r>
      <w:r w:rsidRPr="0001114A">
        <w:rPr>
          <w:rFonts w:ascii="FrankRuehl" w:hAnsi="FrankRuehl" w:cs="FrankRuehl"/>
          <w:b/>
          <w:sz w:val="40"/>
          <w:szCs w:val="40"/>
          <w:rtl/>
        </w:rPr>
        <w:t xml:space="preserve">לַאֲקָמָא שְׁכִינְתָּא מֵעַפְרָא וּלְעִלּוּי שְׁכִינַת עֻזֵּנוּ, הֲרֵינִי מוּכָן וּמְזֻמָּן לְקַיֵּם מִצְוַת עֲשֵׂה דְּרַבָּנָן לִבְדֹּק אֶת הֶחָמֵץ לְאוֹר הַנֵּר בַּחוֹרִין וּבַסְּדָקִין שֶׁבִּרְשׁוּתֵנוּ בְּלֵיל אַרְבָּעָה עָשָׂר לְחֹדֶשׁ נִיסָן, כַּאֲשֶׁר </w:t>
      </w:r>
      <w:r>
        <w:rPr>
          <w:rFonts w:ascii="FrankRuehl" w:hAnsi="FrankRuehl" w:cs="FrankRuehl"/>
          <w:b/>
          <w:sz w:val="40"/>
          <w:szCs w:val="40"/>
          <w:rtl/>
        </w:rPr>
        <w:t>הוֹרוּ לָנוּ רַבּוֹתֵינוּ</w:t>
      </w:r>
      <w:r>
        <w:rPr>
          <w:rFonts w:ascii="FrankRuehl" w:hAnsi="FrankRuehl" w:cs="FrankRuehl" w:hint="cs"/>
          <w:b/>
          <w:sz w:val="40"/>
          <w:szCs w:val="40"/>
          <w:rtl/>
        </w:rPr>
        <w:t>:</w:t>
      </w:r>
      <w:r w:rsidRPr="0001114A">
        <w:rPr>
          <w:rFonts w:ascii="FrankRuehl" w:hAnsi="FrankRuehl" w:cs="FrankRuehl"/>
          <w:b/>
          <w:sz w:val="40"/>
          <w:szCs w:val="40"/>
          <w:rtl/>
        </w:rPr>
        <w:t xml:space="preserve"> אוֹר לְאַרְבָּעָה עָשָׂר בּוֹדְקִין אֶת הֶחָמֵץ לְאוֹר הַנֵּר. לְבַעֵר שְׂאוֹר וְחָמֵץ הַנִּמְצָא בַּבַּיִת בַּחוֹרִין וּבַסְּדָקִין. כְּדֵי לַעֲשׂוֹת נַחַת רוּחַ לְיוֹצְרֵנוּ וְלַעֲשׂוֹת רְצוֹן בּוֹרְאֵנוּ, לְתַקֵּן שֹׁרֶשׁ מִצְוָה זוֹ בְּמָקוֹם עֶלְיוֹן</w:t>
      </w:r>
      <w:r w:rsidRPr="0001114A">
        <w:rPr>
          <w:rFonts w:ascii="FrankRuehl" w:hAnsi="FrankRuehl" w:cs="FrankRuehl"/>
          <w:b/>
          <w:sz w:val="40"/>
          <w:szCs w:val="40"/>
        </w:rPr>
        <w:t xml:space="preserve">: </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וִיהִי רָצוֹן מִלְּפָנֶיךָ יְהֹוָה אֱלֹהֵינוּ וֵאלֹהֵי אֲבוֹתֵינוּ, שֶׁתִּהְיֶה חֲשׁוּבָה וּמְקֻבֶּלֶת וּרְצוּיָה לְפָנֶיךָ מִצְוָה זוֹ. וְיַעֲלֶה לְפָנֶיךָ כְּאִלּוּ כִּוַּנְתִּי בְּכָל הַכַּוָּנוֹת הָרְאוּיוֹת לְכַוֵּן בְּמִצְוָה זוֹ</w:t>
      </w:r>
      <w:r w:rsidRPr="0001114A">
        <w:rPr>
          <w:rFonts w:ascii="FrankRuehl" w:hAnsi="FrankRuehl" w:cs="FrankRuehl"/>
          <w:b/>
          <w:sz w:val="40"/>
          <w:szCs w:val="40"/>
        </w:rPr>
        <w:t xml:space="preserve">: </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עַל כֵּן נְקַוֶּה לְךָ יְהֹוָה אֱלֹהֵינוּ לִרְאוֹת מְהֵרָה בְּתִפְאֶרֶת עֻזֶךָ לְהַעֲבִיר גִּלּוּלִים מִן הָאָרֶץ וְהָאֱלִילִים כָּרוֹת יִכָּרֵתוּן. לְתַקֵּן עוֹלָם בְּמַלְכוּת שַׁדַּי וְכָל בְּנֵי בָשָׂר יִקְרְאוּ בִשְׁמֶךָ, לְהַפְנוֹת אֵלֶיךָ כָּל רִשְׁעֵי אָרֶץ, יַכִּירוּ וְיֵדְעוּ כָּל יוֹשְׁבֵי תֵבֵל. כִּי לְךָ תִכְרַע כָּל בֶּרֶךְ תִּשָּׁבַע כָּל לָשׁוֹן. לְפָנֶיךָ יְהֹוָה אֱלֹהֵינוּ יִכְרְעוּ וְיִפֹּלוּ וְלִכְבוֹד שִׁמְךָ יְקָר יִתֵּנוּ. וִיקַבְּלוּ כֻלָּם אֶת עֹל מַלְכוּתֶךָ. וְתִמְלֹךְ עֲלֵיהֶם מְהֵרָה לְעוֹלָם וָעֶד. כִּי הַמַּלְכוּת שֶׁלְּךָ הִיא. וּלְעוֹלְמֵי עַד תִּמְלֹךְ בְּכָבוֹד</w:t>
      </w:r>
      <w:r w:rsidRPr="0001114A">
        <w:rPr>
          <w:rFonts w:ascii="FrankRuehl" w:hAnsi="FrankRuehl" w:cs="FrankRuehl"/>
          <w:b/>
          <w:sz w:val="40"/>
          <w:szCs w:val="40"/>
        </w:rPr>
        <w:t xml:space="preserve">: </w:t>
      </w:r>
    </w:p>
    <w:p w:rsidR="008F16CA" w:rsidRPr="0001114A" w:rsidRDefault="008F16CA" w:rsidP="008F16CA">
      <w:pPr>
        <w:bidi/>
        <w:ind w:left="-667"/>
        <w:jc w:val="both"/>
        <w:rPr>
          <w:rFonts w:ascii="FrankRuehl" w:hAnsi="FrankRuehl" w:cs="FrankRuehl"/>
          <w:b/>
          <w:sz w:val="40"/>
          <w:szCs w:val="40"/>
          <w:rtl/>
        </w:rPr>
      </w:pPr>
      <w:r>
        <w:rPr>
          <w:rFonts w:ascii="FrankRuehl" w:hAnsi="FrankRuehl" w:cs="FrankRuehl"/>
          <w:b/>
          <w:sz w:val="40"/>
          <w:szCs w:val="40"/>
          <w:rtl/>
        </w:rPr>
        <w:t>כַּכָּתוּב בְּתוֹרָתֶךָ</w:t>
      </w:r>
      <w:r>
        <w:rPr>
          <w:rFonts w:ascii="FrankRuehl" w:hAnsi="FrankRuehl" w:cs="FrankRuehl" w:hint="cs"/>
          <w:b/>
          <w:sz w:val="40"/>
          <w:szCs w:val="40"/>
          <w:rtl/>
        </w:rPr>
        <w:t xml:space="preserve">: </w:t>
      </w:r>
      <w:r w:rsidRPr="0001114A">
        <w:rPr>
          <w:rFonts w:ascii="FrankRuehl" w:hAnsi="FrankRuehl" w:cs="FrankRuehl"/>
          <w:b/>
          <w:sz w:val="40"/>
          <w:szCs w:val="40"/>
          <w:rtl/>
        </w:rPr>
        <w:t>יְהֹוָה יִמְלֹךְ לְעֹלָם וָעֶד</w:t>
      </w:r>
      <w:r>
        <w:rPr>
          <w:rFonts w:ascii="FrankRuehl" w:hAnsi="FrankRuehl" w:cs="FrankRuehl" w:hint="cs"/>
          <w:b/>
          <w:sz w:val="40"/>
          <w:szCs w:val="40"/>
          <w:rtl/>
        </w:rPr>
        <w:t xml:space="preserve"> </w:t>
      </w:r>
      <w:r w:rsidRPr="0001114A">
        <w:rPr>
          <w:rFonts w:ascii="FrankRuehl" w:hAnsi="FrankRuehl" w:cs="FrankRuehl"/>
          <w:b/>
          <w:sz w:val="40"/>
          <w:szCs w:val="40"/>
          <w:rtl/>
        </w:rPr>
        <w:t>וְנֶאֱמַר</w:t>
      </w:r>
      <w:r>
        <w:rPr>
          <w:rFonts w:ascii="FrankRuehl" w:hAnsi="FrankRuehl" w:cs="FrankRuehl" w:hint="cs"/>
          <w:b/>
          <w:sz w:val="40"/>
          <w:szCs w:val="40"/>
          <w:rtl/>
        </w:rPr>
        <w:t xml:space="preserve"> </w:t>
      </w:r>
      <w:r w:rsidRPr="0001114A">
        <w:rPr>
          <w:rFonts w:ascii="FrankRuehl" w:hAnsi="FrankRuehl" w:cs="FrankRuehl"/>
          <w:b/>
          <w:sz w:val="40"/>
          <w:szCs w:val="40"/>
          <w:rtl/>
        </w:rPr>
        <w:t>וְהָיָה יְהֹוָה לְמֶלֶךְ עַל כָּל הָאָרֶץ בַּיּוֹם הַהוּא יִהְיֶה יְהֹוָה אֶחָד וּשְׁמוֹ אֶחָד</w:t>
      </w:r>
      <w:r>
        <w:rPr>
          <w:rFonts w:ascii="FrankRuehl" w:hAnsi="FrankRuehl" w:cs="FrankRuehl" w:hint="cs"/>
          <w:b/>
          <w:sz w:val="40"/>
          <w:szCs w:val="40"/>
          <w:rtl/>
        </w:rPr>
        <w:t>:</w:t>
      </w:r>
    </w:p>
    <w:p w:rsidR="008F16CA" w:rsidRPr="0001114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וַיֹּאמֶר אִם שָׁמוֹעַ תִּשְׁמַע לְקוֹל יְהֹוָה אֱלֹהֶיךָ וְהַיָּשָׁר בְּעֵינָיו תַּעֲשֶׂה וְהַאֲזַנְתָּ לְמִצְוֹתָיו וְשָׁמַרְתָּ כָּל חֻקָּיו, כָּל הַמַּחֲלָה אֲשֶׁר שַׂמְתִּי בְמִצְרַיִם לֹא אָשִׂים עָלֶיךָ כִּי אֲנִי יְהֹוָה רֹפְאֶךָ</w:t>
      </w:r>
      <w:r w:rsidRPr="0001114A">
        <w:rPr>
          <w:rFonts w:ascii="FrankRuehl" w:hAnsi="FrankRuehl" w:cs="FrankRuehl"/>
          <w:b/>
          <w:sz w:val="40"/>
          <w:szCs w:val="40"/>
        </w:rPr>
        <w:t xml:space="preserve"> </w:t>
      </w:r>
      <w:r>
        <w:rPr>
          <w:rFonts w:ascii="FrankRuehl" w:hAnsi="FrankRuehl" w:cs="FrankRuehl" w:hint="cs"/>
          <w:b/>
          <w:sz w:val="40"/>
          <w:szCs w:val="40"/>
          <w:rtl/>
        </w:rPr>
        <w:t>:</w:t>
      </w:r>
    </w:p>
    <w:p w:rsidR="008F16C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וְאַחַר כָּךְ יֹאמַר</w:t>
      </w:r>
      <w:r>
        <w:rPr>
          <w:rFonts w:ascii="FrankRuehl" w:hAnsi="FrankRuehl" w:cs="FrankRuehl" w:hint="cs"/>
          <w:b/>
          <w:sz w:val="40"/>
          <w:szCs w:val="40"/>
          <w:rtl/>
        </w:rPr>
        <w:t>:</w:t>
      </w:r>
      <w:r w:rsidRPr="0001114A">
        <w:rPr>
          <w:rFonts w:ascii="FrankRuehl" w:hAnsi="FrankRuehl" w:cs="FrankRuehl"/>
          <w:b/>
          <w:sz w:val="40"/>
          <w:szCs w:val="40"/>
          <w:rtl/>
        </w:rPr>
        <w:t xml:space="preserve"> </w:t>
      </w:r>
    </w:p>
    <w:p w:rsidR="008F16CA" w:rsidRPr="001114C3" w:rsidRDefault="008F16CA" w:rsidP="008F16CA">
      <w:pPr>
        <w:bidi/>
        <w:ind w:left="-667"/>
        <w:jc w:val="center"/>
        <w:rPr>
          <w:rFonts w:ascii="FrankRuehl" w:hAnsi="FrankRuehl" w:cs="FrankRuehl"/>
          <w:b/>
          <w:sz w:val="26"/>
          <w:szCs w:val="26"/>
          <w:rtl/>
        </w:rPr>
      </w:pPr>
      <w:r>
        <w:rPr>
          <w:rFonts w:ascii="FrankRuehl" w:hAnsi="FrankRuehl" w:cs="FrankRuehl"/>
          <w:b/>
          <w:sz w:val="40"/>
          <w:szCs w:val="40"/>
          <w:rtl/>
        </w:rPr>
        <w:t>נֵר לְרַגְלִי דְבָרֶךָ</w:t>
      </w:r>
      <w:r>
        <w:rPr>
          <w:rFonts w:ascii="FrankRuehl" w:hAnsi="FrankRuehl" w:cs="FrankRuehl" w:hint="cs"/>
          <w:b/>
          <w:sz w:val="40"/>
          <w:szCs w:val="40"/>
          <w:rtl/>
        </w:rPr>
        <w:t xml:space="preserve"> </w:t>
      </w:r>
      <w:r>
        <w:rPr>
          <w:rFonts w:ascii="FrankRuehl" w:hAnsi="FrankRuehl" w:cs="FrankRuehl"/>
          <w:b/>
          <w:sz w:val="40"/>
          <w:szCs w:val="40"/>
          <w:rtl/>
        </w:rPr>
        <w:t>וְאוֹר לִנְתִיבָתִי</w:t>
      </w:r>
      <w:r w:rsidRPr="0001114A">
        <w:rPr>
          <w:rFonts w:ascii="FrankRuehl" w:hAnsi="FrankRuehl" w:cs="FrankRuehl"/>
          <w:b/>
          <w:sz w:val="40"/>
          <w:szCs w:val="40"/>
          <w:rtl/>
        </w:rPr>
        <w:t xml:space="preserve"> </w:t>
      </w:r>
      <w:r w:rsidRPr="001114C3">
        <w:rPr>
          <w:rFonts w:ascii="FrankRuehl" w:hAnsi="FrankRuehl" w:cs="FrankRuehl"/>
          <w:b/>
          <w:sz w:val="26"/>
          <w:szCs w:val="26"/>
          <w:rtl/>
        </w:rPr>
        <w:t>(ז' פְּעָמִים)</w:t>
      </w:r>
    </w:p>
    <w:p w:rsidR="008F16C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לֵב טָהוֹר בְּרָא לִי אֱלֹהִים, וְרוּחַ נָכוֹן חַדֵּשׁ</w:t>
      </w:r>
      <w:r>
        <w:rPr>
          <w:rFonts w:ascii="FrankRuehl" w:hAnsi="FrankRuehl" w:cs="FrankRuehl" w:hint="cs"/>
          <w:b/>
          <w:sz w:val="40"/>
          <w:szCs w:val="40"/>
          <w:rtl/>
        </w:rPr>
        <w:t xml:space="preserve"> </w:t>
      </w:r>
      <w:r w:rsidRPr="001114C3">
        <w:rPr>
          <w:rFonts w:ascii="FrankRuehl" w:hAnsi="FrankRuehl" w:cs="FrankRuehl"/>
          <w:b/>
          <w:sz w:val="40"/>
          <w:szCs w:val="40"/>
          <w:rtl/>
        </w:rPr>
        <w:t>בְּקִרְבִּי</w:t>
      </w:r>
      <w:r w:rsidRPr="001114C3">
        <w:rPr>
          <w:rFonts w:ascii="FrankRuehl" w:hAnsi="FrankRuehl" w:cs="FrankRuehl"/>
          <w:b/>
          <w:sz w:val="26"/>
          <w:szCs w:val="26"/>
          <w:rtl/>
        </w:rPr>
        <w:t xml:space="preserve"> (ז' פְּעָמִים)</w:t>
      </w:r>
    </w:p>
    <w:p w:rsidR="008F16C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יִהְיוּ לְרָצוֹן אִמְרֵי פִי וְהֶגְיוֹן לִבִּי לְפָנֶיךָ</w:t>
      </w:r>
      <w:r>
        <w:rPr>
          <w:rFonts w:ascii="FrankRuehl" w:hAnsi="FrankRuehl" w:cs="FrankRuehl"/>
          <w:b/>
          <w:sz w:val="40"/>
          <w:szCs w:val="40"/>
          <w:rtl/>
        </w:rPr>
        <w:t>, יְהֹוָה צוּרִי וְגֹאֲלִי</w:t>
      </w:r>
      <w:r>
        <w:rPr>
          <w:rFonts w:ascii="FrankRuehl" w:hAnsi="FrankRuehl" w:cs="FrankRuehl" w:hint="cs"/>
          <w:b/>
          <w:sz w:val="40"/>
          <w:szCs w:val="40"/>
          <w:rtl/>
        </w:rPr>
        <w:t xml:space="preserve"> </w:t>
      </w:r>
    </w:p>
    <w:p w:rsidR="008F16CA" w:rsidRPr="00073CE3" w:rsidRDefault="008F16CA" w:rsidP="008F16CA">
      <w:pPr>
        <w:bidi/>
        <w:ind w:left="-667"/>
        <w:jc w:val="center"/>
        <w:rPr>
          <w:rFonts w:cs="FrankRuehl"/>
          <w:b/>
          <w:sz w:val="40"/>
          <w:szCs w:val="40"/>
        </w:rPr>
      </w:pPr>
      <w:r w:rsidRPr="0001114A">
        <w:rPr>
          <w:rFonts w:ascii="FrankRuehl" w:hAnsi="FrankRuehl" w:cs="FrankRuehl"/>
          <w:b/>
          <w:sz w:val="40"/>
          <w:szCs w:val="40"/>
          <w:rtl/>
        </w:rPr>
        <w:lastRenderedPageBreak/>
        <w:t>וִיהִי נֹעַם אֲדֹנָי אֱלֹהֵינוּ עָלֵינוּ, וּמַעֲשֵׂה יָדֵינוּ כּוֹנְנָה עָלֵינוּ, וּמַעֲשֵׂה יָדֵינוּ כּוֹנְנֵהוּ</w:t>
      </w:r>
      <w:r>
        <w:rPr>
          <w:rFonts w:ascii="FrankRuehl" w:hAnsi="FrankRuehl" w:cs="FrankRuehl" w:hint="cs"/>
          <w:b/>
          <w:sz w:val="40"/>
          <w:szCs w:val="40"/>
          <w:rtl/>
        </w:rPr>
        <w:t>:</w:t>
      </w:r>
      <w:r w:rsidRPr="0001114A">
        <w:rPr>
          <w:rFonts w:ascii="FrankRuehl" w:hAnsi="FrankRuehl" w:cs="FrankRuehl"/>
          <w:b/>
          <w:sz w:val="40"/>
          <w:szCs w:val="40"/>
          <w:rtl/>
        </w:rPr>
        <w:t xml:space="preserve"> </w:t>
      </w:r>
      <w:r w:rsidRPr="001114C3">
        <w:rPr>
          <w:rFonts w:ascii="FrankRuehl" w:hAnsi="FrankRuehl" w:cs="FrankRuehl"/>
          <w:b/>
          <w:sz w:val="26"/>
          <w:szCs w:val="26"/>
          <w:rtl/>
        </w:rPr>
        <w:t>(ב' פְּעָמִים</w:t>
      </w:r>
      <w:r w:rsidRPr="001114C3">
        <w:rPr>
          <w:rFonts w:ascii="FrankRuehl" w:hAnsi="FrankRuehl" w:cs="FrankRuehl" w:hint="cs"/>
          <w:b/>
          <w:sz w:val="26"/>
          <w:szCs w:val="26"/>
          <w:rtl/>
        </w:rPr>
        <w:t>)</w:t>
      </w:r>
    </w:p>
    <w:p w:rsidR="008F16CA" w:rsidRDefault="008F16CA" w:rsidP="008F16CA">
      <w:pPr>
        <w:bidi/>
        <w:ind w:left="-667"/>
        <w:jc w:val="center"/>
        <w:rPr>
          <w:rFonts w:ascii="FrankRuehl" w:hAnsi="FrankRuehl" w:cs="FrankRuehl"/>
          <w:b/>
          <w:sz w:val="26"/>
          <w:szCs w:val="26"/>
          <w:rtl/>
        </w:rPr>
      </w:pPr>
    </w:p>
    <w:p w:rsidR="008F16CA" w:rsidRPr="0001114A" w:rsidRDefault="008F16CA" w:rsidP="008F16CA">
      <w:pPr>
        <w:bidi/>
        <w:ind w:left="-667"/>
        <w:jc w:val="center"/>
        <w:rPr>
          <w:rFonts w:ascii="FrankRuehl" w:hAnsi="FrankRuehl" w:cs="FrankRuehl"/>
          <w:b/>
          <w:sz w:val="40"/>
          <w:szCs w:val="40"/>
          <w:rtl/>
        </w:rPr>
      </w:pPr>
      <w:r w:rsidRPr="001114C3">
        <w:rPr>
          <w:rFonts w:ascii="FrankRuehl" w:hAnsi="FrankRuehl" w:cs="FrankRuehl" w:hint="cs"/>
          <w:b/>
          <w:sz w:val="26"/>
          <w:szCs w:val="26"/>
          <w:rtl/>
        </w:rPr>
        <w:t>ואח"כ יברך :</w:t>
      </w:r>
    </w:p>
    <w:p w:rsidR="008F16CA" w:rsidRPr="0001114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בָּרוּךְ אַתָּה יְהֹוָה, אֱלֹהֵינוּ מֶלֶךְ הָעוֹלָם, אֲשֶׁר קִדְּשָׁנוּ בְּמִצְוֹתָיו וְצִוָּנוּ עַל בִּעוּר חָמֵץ</w:t>
      </w:r>
      <w:r w:rsidRPr="0001114A">
        <w:rPr>
          <w:rFonts w:ascii="FrankRuehl" w:hAnsi="FrankRuehl" w:cs="FrankRuehl"/>
          <w:b/>
          <w:sz w:val="40"/>
          <w:szCs w:val="40"/>
        </w:rPr>
        <w:t>:</w:t>
      </w:r>
    </w:p>
    <w:p w:rsidR="008F16CA" w:rsidRPr="001114C3" w:rsidRDefault="008F16CA" w:rsidP="008F16CA">
      <w:pPr>
        <w:bidi/>
        <w:ind w:left="-667"/>
        <w:jc w:val="center"/>
        <w:rPr>
          <w:rFonts w:ascii="FrankRuehl" w:hAnsi="FrankRuehl" w:cs="FrankRuehl"/>
          <w:b/>
          <w:sz w:val="26"/>
          <w:szCs w:val="26"/>
          <w:rtl/>
        </w:rPr>
      </w:pPr>
      <w:r w:rsidRPr="001114C3">
        <w:rPr>
          <w:rFonts w:ascii="FrankRuehl" w:hAnsi="FrankRuehl" w:cs="FrankRuehl" w:hint="cs"/>
          <w:b/>
          <w:sz w:val="26"/>
          <w:szCs w:val="26"/>
          <w:rtl/>
        </w:rPr>
        <w:t>לפני הביטול יאמר:</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לְשֵׁם יִחוּד קֻדְשָׁא בְּרִיךְ הוּא וּשְׁכִינְתֵּהּ, בִּדְחִילוּ וּרְחִימוּ וּרְחִימוּ וּדְחִילוּ, לְיַחֲדָא שֵׁם אוֹת י' וְאוֹת ה' בְּשֵׁם אוֹת ו' וְאוֹת ה', בְּיִחוּדָא שְׁלִים בְּשֵׁם כָּל יִשְׂרָאֵל, לַאֲקָמָא שְׁכִינְתָּא מֵעַפְרָא וּלְעִלּוּי שְׁכִינַת עֻזֵּנוּ, הֲרֵינִי מְקַיֵּם מִצְוַת עֲשֵׂה דְּרַבָּנָן לְבַטֵּל שְׂאוֹר וְחָמֵץ בְּלֵיל אַרְבָּעָה-עָשָׂר בְּחֹדֶשׁ נִיסָן. כְּדֵי לַעֲשׂוֹת נַחַת רוּחַ לְיוֹצְרֵנוּ וְלַעֲשׂוֹת רְצוֹן בּוֹרְאֵנוּ, לְתַקֵּן שֹׁרֶשׁ מִצְוָה זוֹ בְּמָקוֹם עֶלְיוֹן</w:t>
      </w:r>
      <w:r w:rsidRPr="0001114A">
        <w:rPr>
          <w:rFonts w:ascii="FrankRuehl" w:hAnsi="FrankRuehl" w:cs="FrankRuehl"/>
          <w:b/>
          <w:sz w:val="40"/>
          <w:szCs w:val="40"/>
        </w:rPr>
        <w:t xml:space="preserve">: </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 xml:space="preserve">וִיהִי רָצוֹן מִלְּפָנֶיךָ יְהֹוָה אֱלֹהֵינוּ וֵאלֹהֵי אֲבוֹתֵינוּ, שֶׁתִּהְיֶה חֲשׁוּבָה וּמְקֻבֶּלֶת וּרְצוּיָה לְפָנֶיךָ מִצְוָה זוֹ. וְיַעֲלֶה לְפָנֶיךָ כְּאִלּוּ כִּוַּנְתִּי בְּכָל הַכַּוָּנוֹת הָרְאוּיוֹת לְכַוֵּן בְּמִצְוָה זוֹ. וְאַתָּה הָאֵל הַגָּדוֹל הַגִּבּוֹר וְהַנּוֹרָא, עוֹרְרָה אֶת גְּבוּרָתֶךָ, וּלְכָה </w:t>
      </w:r>
      <w:r>
        <w:rPr>
          <w:rFonts w:ascii="FrankRuehl" w:hAnsi="FrankRuehl" w:cs="FrankRuehl"/>
          <w:b/>
          <w:sz w:val="40"/>
          <w:szCs w:val="40"/>
          <w:rtl/>
        </w:rPr>
        <w:t>לִישֻׁעָתָה לָּנוּ</w:t>
      </w:r>
      <w:r w:rsidRPr="0001114A">
        <w:rPr>
          <w:rFonts w:ascii="FrankRuehl" w:hAnsi="FrankRuehl" w:cs="FrankRuehl"/>
          <w:b/>
          <w:sz w:val="40"/>
          <w:szCs w:val="40"/>
          <w:rtl/>
        </w:rPr>
        <w:t xml:space="preserve"> וּתְבַטֵּל כֹּחוֹת הַטֻּמְאָה וְהַקְּלִפָּה. וְכָל אוֹיְבֶיךָ וְכָל שׂוֹנְאֶיךָ, מְהֵרָה יִכָּרֵתוּ. וּמַלְכוּת הָרְשָׁעָה מְהֵרָה תְעַקֵּר וּתְשַׁבֵּר וּתְכַלֵּם וְתַכְנִיעֵם וְתַשְׁמִידֵם בִּמְהֵרָה בְיָמֵינוּ, וְהָסֵר מִמֶּנּוּ יָגוֹן וַאֲנָחָה. וּמְלֹךְ עָלֵינוּ מְהֵרָה אַתָּה יְהֹוָה לְבַדְּךָ בְּחֶסֶד וּבְרַחֲמִים בְּצֶדֶק וּבְמִשְׁפָּט. וְאֶת צֶמַח דָּוִד עַבְדְּךָ מְהֵרָה תַצְמִיחַ, וְקַרְנוֹ תָּרוּם בִּישׁוּעָתֶךָ. כִּי לִישׁוּעָתְךָ קִוִּינוּ כָּל הַיּוֹם. ''יִהְיוּ לְרָצוֹן אִמְרֵי פִי וְהֶגְיוֹן לִבִּי לְפָנֶיךָ, יְהֹוָה צוּרִי ו</w:t>
      </w:r>
      <w:r>
        <w:rPr>
          <w:rFonts w:ascii="FrankRuehl" w:hAnsi="FrankRuehl" w:cs="FrankRuehl"/>
          <w:b/>
          <w:sz w:val="40"/>
          <w:szCs w:val="40"/>
          <w:rtl/>
        </w:rPr>
        <w:t>ְגֹאֲלִ</w:t>
      </w:r>
      <w:r>
        <w:rPr>
          <w:rFonts w:ascii="FrankRuehl" w:hAnsi="FrankRuehl" w:cs="FrankRuehl" w:hint="cs"/>
          <w:b/>
          <w:sz w:val="40"/>
          <w:szCs w:val="40"/>
          <w:rtl/>
        </w:rPr>
        <w:t xml:space="preserve">י: </w:t>
      </w:r>
      <w:r w:rsidRPr="0001114A">
        <w:rPr>
          <w:rFonts w:ascii="FrankRuehl" w:hAnsi="FrankRuehl" w:cs="FrankRuehl"/>
          <w:b/>
          <w:sz w:val="40"/>
          <w:szCs w:val="40"/>
          <w:rtl/>
        </w:rPr>
        <w:t>וִיהִי נֹעַם אֲדֹנָי אֱלֹהֵינוּ עָלֵינוּ, וּמַעֲשֵׂה יָדֵינוּ כּוֹנְנָה עָלֵינוּ, וּמַעֲשֵׂה יָדֵינוּ כּוֹנְנֵהוּ</w:t>
      </w:r>
      <w:r>
        <w:rPr>
          <w:rFonts w:ascii="FrankRuehl" w:hAnsi="FrankRuehl" w:cs="FrankRuehl" w:hint="cs"/>
          <w:b/>
          <w:sz w:val="40"/>
          <w:szCs w:val="40"/>
          <w:rtl/>
        </w:rPr>
        <w:t>.</w:t>
      </w:r>
      <w:r w:rsidRPr="0001114A">
        <w:rPr>
          <w:rFonts w:ascii="FrankRuehl" w:hAnsi="FrankRuehl" w:cs="FrankRuehl"/>
          <w:b/>
          <w:sz w:val="40"/>
          <w:szCs w:val="40"/>
        </w:rPr>
        <w:t xml:space="preserve"> </w:t>
      </w:r>
    </w:p>
    <w:p w:rsidR="008F16CA" w:rsidRPr="001114C3" w:rsidRDefault="008F16CA" w:rsidP="008F16CA">
      <w:pPr>
        <w:bidi/>
        <w:ind w:left="-667"/>
        <w:jc w:val="center"/>
        <w:rPr>
          <w:rFonts w:ascii="FrankRuehl" w:hAnsi="FrankRuehl" w:cs="FrankRuehl"/>
          <w:b/>
          <w:sz w:val="26"/>
          <w:szCs w:val="26"/>
          <w:rtl/>
        </w:rPr>
      </w:pPr>
      <w:r w:rsidRPr="001114C3">
        <w:rPr>
          <w:rFonts w:ascii="FrankRuehl" w:hAnsi="FrankRuehl" w:cs="FrankRuehl" w:hint="cs"/>
          <w:b/>
          <w:sz w:val="26"/>
          <w:szCs w:val="26"/>
          <w:rtl/>
        </w:rPr>
        <w:t>ואח"כ יאמר:</w:t>
      </w:r>
    </w:p>
    <w:p w:rsidR="008F16CA" w:rsidRPr="0001114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כָּל חֲמִירָא דְּאִכָּא בִּרְשׁוּתִי. דְּלָא חֲזִיתֵיהּ וּדְלָא בִיעַרְתֵּהּ, לִבְטִיל וְלֶהֱוֵי כְּעַפְרָא דְאַרְעָא</w:t>
      </w:r>
      <w:r w:rsidRPr="0001114A">
        <w:rPr>
          <w:rFonts w:ascii="FrankRuehl" w:hAnsi="FrankRuehl" w:cs="FrankRuehl"/>
          <w:b/>
          <w:sz w:val="40"/>
          <w:szCs w:val="40"/>
        </w:rPr>
        <w:t>:</w:t>
      </w:r>
    </w:p>
    <w:p w:rsidR="008F16CA" w:rsidRPr="001114C3" w:rsidRDefault="008F16CA" w:rsidP="008F16CA">
      <w:pPr>
        <w:bidi/>
        <w:ind w:left="-667"/>
        <w:jc w:val="center"/>
        <w:rPr>
          <w:rFonts w:ascii="FrankRuehl" w:hAnsi="FrankRuehl" w:cs="FrankRuehl"/>
          <w:b/>
          <w:sz w:val="26"/>
          <w:szCs w:val="26"/>
          <w:rtl/>
        </w:rPr>
      </w:pPr>
      <w:r w:rsidRPr="001114C3">
        <w:rPr>
          <w:rFonts w:ascii="FrankRuehl" w:hAnsi="FrankRuehl" w:cs="FrankRuehl" w:hint="cs"/>
          <w:b/>
          <w:sz w:val="26"/>
          <w:szCs w:val="26"/>
          <w:rtl/>
        </w:rPr>
        <w:t>ואם אינו מבין ארמית יאמר</w:t>
      </w:r>
      <w:r w:rsidRPr="001114C3">
        <w:rPr>
          <w:rFonts w:ascii="FrankRuehl" w:hAnsi="FrankRuehl" w:cs="FrankRuehl"/>
          <w:b/>
          <w:sz w:val="26"/>
          <w:szCs w:val="26"/>
          <w:rtl/>
        </w:rPr>
        <w:t>:</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 xml:space="preserve"> כָּל חָמֵץ וּשְׂאוֹר שֶׁיֵּשׁ בִּרְשׁוּתִי, שֶׁלֹּא רְאִיתִיו וְשֶׁלֹּא בִעַרְתִּיו, יִתְבַּטֵּל וְיִהְיֶה כַּעֲפַר הָאָרֶץ</w:t>
      </w:r>
      <w:r w:rsidRPr="0001114A">
        <w:rPr>
          <w:rFonts w:ascii="FrankRuehl" w:hAnsi="FrankRuehl" w:cs="FrankRuehl"/>
          <w:b/>
          <w:sz w:val="40"/>
          <w:szCs w:val="40"/>
        </w:rPr>
        <w:t xml:space="preserve">. </w:t>
      </w:r>
    </w:p>
    <w:p w:rsidR="008F16CA" w:rsidRPr="00277548" w:rsidRDefault="008F16CA" w:rsidP="008F16CA">
      <w:pPr>
        <w:bidi/>
        <w:ind w:left="-667"/>
        <w:jc w:val="center"/>
        <w:rPr>
          <w:rFonts w:ascii="FrankRuehl" w:hAnsi="FrankRuehl" w:cs="FrankRuehl"/>
          <w:b/>
          <w:sz w:val="26"/>
          <w:szCs w:val="26"/>
          <w:rtl/>
        </w:rPr>
      </w:pPr>
      <w:r w:rsidRPr="00277548">
        <w:rPr>
          <w:rFonts w:ascii="FrankRuehl" w:hAnsi="FrankRuehl" w:cs="FrankRuehl"/>
          <w:b/>
          <w:sz w:val="26"/>
          <w:szCs w:val="26"/>
          <w:rtl/>
        </w:rPr>
        <w:t xml:space="preserve">אחרי הבטול </w:t>
      </w:r>
      <w:r w:rsidRPr="00277548">
        <w:rPr>
          <w:rFonts w:ascii="FrankRuehl" w:hAnsi="FrankRuehl" w:cs="FrankRuehl" w:hint="cs"/>
          <w:b/>
          <w:sz w:val="26"/>
          <w:szCs w:val="26"/>
          <w:rtl/>
        </w:rPr>
        <w:t>יאמר:</w:t>
      </w:r>
    </w:p>
    <w:p w:rsidR="008F16CA" w:rsidRPr="0001114A" w:rsidRDefault="008F16CA" w:rsidP="008F16CA">
      <w:pPr>
        <w:bidi/>
        <w:ind w:left="-667"/>
        <w:jc w:val="center"/>
        <w:rPr>
          <w:rFonts w:ascii="FrankRuehl" w:hAnsi="FrankRuehl" w:cs="FrankRuehl"/>
          <w:b/>
          <w:sz w:val="40"/>
          <w:szCs w:val="40"/>
          <w:rtl/>
        </w:rPr>
      </w:pPr>
      <w:r w:rsidRPr="0001114A">
        <w:rPr>
          <w:rFonts w:ascii="FrankRuehl" w:hAnsi="FrankRuehl" w:cs="FrankRuehl"/>
          <w:b/>
          <w:sz w:val="40"/>
          <w:szCs w:val="40"/>
          <w:rtl/>
        </w:rPr>
        <w:t>יְהִי רָצוֹן מִלְּפָנֶיךָ יְהֹוָה אֱלֹהֵינוּ וֵאלֹהֵי אֲבוֹתֵינוּ, שֶׁתִּתֵּן לָנוּ כֹּחַ וִיכֹלֶת וְעֵזֶר וְסִיּוּעַ</w:t>
      </w:r>
      <w:r>
        <w:rPr>
          <w:rFonts w:ascii="FrankRuehl" w:hAnsi="FrankRuehl" w:cs="FrankRuehl" w:hint="cs"/>
          <w:b/>
          <w:sz w:val="40"/>
          <w:szCs w:val="40"/>
          <w:rtl/>
        </w:rPr>
        <w:t xml:space="preserve"> </w:t>
      </w:r>
      <w:r w:rsidRPr="0001114A">
        <w:rPr>
          <w:rFonts w:ascii="FrankRuehl" w:hAnsi="FrankRuehl" w:cs="FrankRuehl"/>
          <w:b/>
          <w:sz w:val="40"/>
          <w:szCs w:val="40"/>
          <w:rtl/>
        </w:rPr>
        <w:t>לְפַשְׁפֵּשׁ בְּנִגְעֵי בָּתֵּי הַנֶּפֶשׁ אֲשֶׁר נוֹאַלְנוּ בַּעֲצַת יִצְרֵנוּ הָרָע</w:t>
      </w:r>
      <w:r w:rsidRPr="0001114A">
        <w:rPr>
          <w:rFonts w:ascii="FrankRuehl" w:hAnsi="FrankRuehl" w:cs="FrankRuehl"/>
          <w:b/>
          <w:sz w:val="40"/>
          <w:szCs w:val="40"/>
        </w:rPr>
        <w:t>:</w:t>
      </w:r>
    </w:p>
    <w:p w:rsidR="008F16CA" w:rsidRPr="0001114A"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 xml:space="preserve">אָנָּא יְהֹוָה, הַפְרֵד נָא מֵעָלֵינוּ צַד הָרָע שֶׁבַּיֵּצֶר הָרָע, וּתְזַכְּכֵנוּ וּתְלַבְּבֵנוּ בְּכֹחַ הַיֵּצֶר הַטּוֹב. הֲשִׁיבֵנוּ אָבִינוּ לְתוֹרָתֶךָ. וְקָרְבֵנוּ מַלְכֵּנוּ לַעֲבוֹדָתֶךָ. וְהַחֲזִירֵנוּ בִּתְשׁוּבָה </w:t>
      </w:r>
      <w:r w:rsidRPr="0001114A">
        <w:rPr>
          <w:rFonts w:ascii="FrankRuehl" w:hAnsi="FrankRuehl" w:cs="FrankRuehl"/>
          <w:b/>
          <w:sz w:val="40"/>
          <w:szCs w:val="40"/>
          <w:rtl/>
        </w:rPr>
        <w:lastRenderedPageBreak/>
        <w:t>שְׁלֵמָה לְפָנֶיךָ. וּתְרַפֵּא אֶת מָאתַיִם וְאַרְבָּעִים וּשְׁמוֹנָה אֵיבָרִים, וּשְׁלשׁ מֵאוֹת וְשִׁשִּׁים וַחֲמִשָּׁה גִּידִים שֶׁל נַפְשֵׁנוּ, וְשֶׁל גּוּפֵנוּ, רְפוּאָה שְׁלֵמָה. וְהַעֲלֵה אֲרוּכָה וּמַרְפֵּא לְכָל תַּחֲלוּאֵינוּ וּלְכָל מַכְאוֹבֵינוּ וּלְכָל מַכּוֹתֵינוּ. כִּי אֵל מֶלֶךְ רוֹפֵא רַחֲמָן וְנֶאֱמָן אָתָּה. עָזְרֵנוּ אֱלֹהֵי יִשְׁעֵ</w:t>
      </w:r>
      <w:r>
        <w:rPr>
          <w:rFonts w:ascii="FrankRuehl" w:hAnsi="FrankRuehl" w:cs="FrankRuehl"/>
          <w:b/>
          <w:sz w:val="40"/>
          <w:szCs w:val="40"/>
          <w:rtl/>
        </w:rPr>
        <w:t>נוּ עַל דְּבַר כְּבוֹד שְׁמֶךָ</w:t>
      </w:r>
      <w:r>
        <w:rPr>
          <w:rFonts w:ascii="FrankRuehl" w:hAnsi="FrankRuehl" w:cs="FrankRuehl" w:hint="cs"/>
          <w:b/>
          <w:sz w:val="40"/>
          <w:szCs w:val="40"/>
          <w:rtl/>
        </w:rPr>
        <w:t xml:space="preserve"> </w:t>
      </w:r>
      <w:r w:rsidRPr="0001114A">
        <w:rPr>
          <w:rFonts w:ascii="FrankRuehl" w:hAnsi="FrankRuehl" w:cs="FrankRuehl"/>
          <w:b/>
          <w:sz w:val="40"/>
          <w:szCs w:val="40"/>
          <w:rtl/>
        </w:rPr>
        <w:t xml:space="preserve"> וְהַצִּילֵנוּ מֵאִסּוּר חָמֵץ אֲפִלּוּ מִכָּל שֶׁהוּא, בְּשָׁנָה זוֹ וּבְכָל שָׁנָה וְשָׁנָה הַבָּאָה עָלֵינוּ לְחַיִּים טוֹבִים וּלְשָׁלוֹם, אָמֵן כֵּן יְהִי רָצוֹן. יִהְיוּ לְרָצוֹן אִמְרֵי פִי וְהֶגְיוֹן לִבִּי לְפָנֶיךָ</w:t>
      </w:r>
      <w:r>
        <w:rPr>
          <w:rFonts w:ascii="FrankRuehl" w:hAnsi="FrankRuehl" w:cs="FrankRuehl" w:hint="cs"/>
          <w:b/>
          <w:sz w:val="40"/>
          <w:szCs w:val="40"/>
          <w:rtl/>
        </w:rPr>
        <w:t xml:space="preserve"> </w:t>
      </w:r>
      <w:r w:rsidRPr="0001114A">
        <w:rPr>
          <w:rFonts w:ascii="FrankRuehl" w:hAnsi="FrankRuehl" w:cs="FrankRuehl"/>
          <w:b/>
          <w:sz w:val="40"/>
          <w:szCs w:val="40"/>
          <w:rtl/>
        </w:rPr>
        <w:t xml:space="preserve">יְהֹוָה צוּרִי </w:t>
      </w:r>
      <w:r>
        <w:rPr>
          <w:rFonts w:ascii="FrankRuehl" w:hAnsi="FrankRuehl" w:cs="FrankRuehl"/>
          <w:b/>
          <w:sz w:val="40"/>
          <w:szCs w:val="40"/>
          <w:rtl/>
        </w:rPr>
        <w:t>וְגֹאֲלִ</w:t>
      </w:r>
      <w:r>
        <w:rPr>
          <w:rFonts w:ascii="FrankRuehl" w:hAnsi="FrankRuehl" w:cs="FrankRuehl" w:hint="cs"/>
          <w:b/>
          <w:sz w:val="40"/>
          <w:szCs w:val="40"/>
          <w:rtl/>
        </w:rPr>
        <w:t>י:</w:t>
      </w:r>
      <w:r w:rsidRPr="0001114A">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1114A">
        <w:rPr>
          <w:rFonts w:ascii="FrankRuehl" w:hAnsi="FrankRuehl" w:cs="FrankRuehl"/>
          <w:b/>
          <w:sz w:val="40"/>
          <w:szCs w:val="40"/>
          <w:rtl/>
        </w:rPr>
        <w:t xml:space="preserve"> </w:t>
      </w:r>
      <w:r w:rsidRPr="003D09BB">
        <w:rPr>
          <w:rFonts w:ascii="FrankRuehl" w:hAnsi="FrankRuehl" w:cs="FrankRuehl"/>
          <w:b/>
          <w:sz w:val="40"/>
          <w:szCs w:val="40"/>
          <w:rtl/>
        </w:rPr>
        <w:t>וִיהִי רָצוֹן מִלְּפָנֶיךָ יְהֹוָה אֱלֹהֵינוּ וֵאלֹהֵי אֲבוֹתֵינוּ, שֶׁאַל יְעַכֵּב שׁוּם חֵטְא וְעָוֹן וְהִרְהוּר וְאַשְׁמָה וָרֶשַׁע אֶת בִּרְכוֹתֵינוּ וּמִצְוֹתֵינוּ וְלִמּוּדֵנוּ. וְיִהְיֶה הַכֹּל חָשׁוּב וּמְקֻבָּל וּמְרֻצֶּה לְפָנֶיךָ לְהַעֲלוֹת עַל יְדֵיהֶם כָּל בֵּרוּרֵי וְנִיצוֹצֵי הַקְּדֻשָּׁה אֲשֶׁר נִתְפַּזְּרוּ עַל יָדֵינוּ בֵּין הַקְּלִפּוֹת. חַיִל בָּלַע וַיְקִאֶנּו מִבִּטְנוֹ יוֹרִישֶׁנּוּ אֵל. וּתְצָרְפֵם עִם שְׁאָר בְּרָכוֹת וּמִצְוֹת וְלִמּוּד בָּנֶיךָ הַיּוֹדְעִים וְהַמְכַוְּנִים כָּל הַכַּוָּנוֹת הָרְאוּיוֹת לְכַוֵּן. וּמֵעַכְשָׁו אֲנַחְנוּ מְכַוְּנִים בַּכֹּל לְדַעַת רַשְׁבִּ''י עָלָיו הַשָּׁלוֹם וְרַבִּי אֶלְעָזָר בְּנוֹ עָלָיו הַשָּׁלוֹם וְיוֹתָם בֶּן עֻזִּיָּהוּ עָלָיו הַשָּׁלוֹם הַקְּדוֹשִׁים. וַהֲרֵי אֲנַחְנוּ סוֹמְכִים עֲלֵיהֶם בַּכֹּל מִכֹּל כֹּל. וִיהִי נֹעַם אֲדֹנָי אֱלֹהֵינוּ עָלֵינוּ וּמַעֲשֵׂה יָדֵינוּ כּוֹנְנָה עָלֵינוּ וּמַעֲשֵׂה יָדֵינוּ כּוֹנְנֵהוּ. יִהְיוּ לְרָצוֹן אִמְרֵי פִי וְהֶגְיוֹן לִבִּי לְפָנֶיךָ יְהֹוָה צוּרִי וְגֹאֲלִי:</w:t>
      </w:r>
    </w:p>
    <w:p w:rsidR="008F16CA" w:rsidRPr="0007127F" w:rsidRDefault="008F16CA" w:rsidP="008F16CA">
      <w:pPr>
        <w:bidi/>
        <w:ind w:left="-668"/>
        <w:jc w:val="both"/>
        <w:rPr>
          <w:rFonts w:ascii="FrankRuehl" w:hAnsi="FrankRuehl" w:cs="FrankRuehl"/>
          <w:b/>
          <w:sz w:val="40"/>
          <w:szCs w:val="40"/>
          <w:rtl/>
        </w:rPr>
      </w:pPr>
    </w:p>
    <w:p w:rsidR="008F16CA" w:rsidRPr="0007127F" w:rsidRDefault="008F16CA" w:rsidP="008F16CA">
      <w:pPr>
        <w:bidi/>
        <w:ind w:left="-668"/>
        <w:jc w:val="both"/>
        <w:rPr>
          <w:rFonts w:ascii="FrankRuehl" w:hAnsi="FrankRuehl" w:cs="FrankRuehl"/>
          <w:bCs/>
          <w:sz w:val="40"/>
          <w:szCs w:val="40"/>
          <w:u w:val="single"/>
        </w:rPr>
      </w:pPr>
      <w:r w:rsidRPr="0007127F">
        <w:rPr>
          <w:rFonts w:ascii="FrankRuehl" w:hAnsi="FrankRuehl" w:cs="FrankRuehl" w:hint="cs"/>
          <w:bCs/>
          <w:sz w:val="40"/>
          <w:szCs w:val="40"/>
          <w:u w:val="single"/>
          <w:rtl/>
        </w:rPr>
        <w:t>סדר</w:t>
      </w:r>
      <w:r w:rsidRPr="0007127F">
        <w:rPr>
          <w:rFonts w:ascii="FrankRuehl" w:hAnsi="FrankRuehl" w:cs="FrankRuehl"/>
          <w:bCs/>
          <w:sz w:val="40"/>
          <w:szCs w:val="40"/>
          <w:u w:val="single"/>
          <w:rtl/>
        </w:rPr>
        <w:t xml:space="preserve"> </w:t>
      </w:r>
      <w:r w:rsidRPr="0007127F">
        <w:rPr>
          <w:rFonts w:ascii="FrankRuehl" w:hAnsi="FrankRuehl" w:cs="FrankRuehl" w:hint="cs"/>
          <w:bCs/>
          <w:sz w:val="40"/>
          <w:szCs w:val="40"/>
          <w:u w:val="single"/>
          <w:rtl/>
        </w:rPr>
        <w:t>בעור</w:t>
      </w:r>
      <w:r w:rsidRPr="0007127F">
        <w:rPr>
          <w:rFonts w:ascii="FrankRuehl" w:hAnsi="FrankRuehl" w:cs="FrankRuehl"/>
          <w:bCs/>
          <w:sz w:val="40"/>
          <w:szCs w:val="40"/>
          <w:u w:val="single"/>
          <w:rtl/>
        </w:rPr>
        <w:t xml:space="preserve"> </w:t>
      </w:r>
      <w:r w:rsidRPr="0007127F">
        <w:rPr>
          <w:rFonts w:ascii="FrankRuehl" w:hAnsi="FrankRuehl" w:cs="FrankRuehl" w:hint="cs"/>
          <w:bCs/>
          <w:sz w:val="40"/>
          <w:szCs w:val="40"/>
          <w:u w:val="single"/>
          <w:rtl/>
        </w:rPr>
        <w:t>חמץ</w:t>
      </w:r>
    </w:p>
    <w:p w:rsidR="008F16CA" w:rsidRPr="0007127F" w:rsidRDefault="008F16CA" w:rsidP="008F16CA">
      <w:pPr>
        <w:bidi/>
        <w:ind w:left="-668"/>
        <w:jc w:val="center"/>
        <w:rPr>
          <w:rFonts w:ascii="FrankRuehl" w:hAnsi="FrankRuehl" w:cs="FrankRuehl"/>
          <w:b/>
          <w:sz w:val="26"/>
          <w:szCs w:val="26"/>
          <w:rtl/>
        </w:rPr>
      </w:pPr>
      <w:r w:rsidRPr="0007127F">
        <w:rPr>
          <w:rFonts w:ascii="FrankRuehl" w:hAnsi="FrankRuehl" w:cs="FrankRuehl" w:hint="cs"/>
          <w:b/>
          <w:sz w:val="26"/>
          <w:szCs w:val="26"/>
          <w:rtl/>
        </w:rPr>
        <w:t>קודם</w:t>
      </w:r>
      <w:r w:rsidRPr="0007127F">
        <w:rPr>
          <w:rFonts w:ascii="FrankRuehl" w:hAnsi="FrankRuehl" w:cs="FrankRuehl"/>
          <w:b/>
          <w:sz w:val="26"/>
          <w:szCs w:val="26"/>
          <w:rtl/>
        </w:rPr>
        <w:t xml:space="preserve"> </w:t>
      </w:r>
      <w:r w:rsidRPr="0007127F">
        <w:rPr>
          <w:rFonts w:ascii="FrankRuehl" w:hAnsi="FrankRuehl" w:cs="FrankRuehl" w:hint="cs"/>
          <w:b/>
          <w:sz w:val="26"/>
          <w:szCs w:val="26"/>
          <w:rtl/>
        </w:rPr>
        <w:t>שרפת</w:t>
      </w:r>
      <w:r w:rsidRPr="0007127F">
        <w:rPr>
          <w:rFonts w:ascii="FrankRuehl" w:hAnsi="FrankRuehl" w:cs="FrankRuehl"/>
          <w:b/>
          <w:sz w:val="26"/>
          <w:szCs w:val="26"/>
          <w:rtl/>
        </w:rPr>
        <w:t xml:space="preserve"> </w:t>
      </w:r>
      <w:r w:rsidRPr="0007127F">
        <w:rPr>
          <w:rFonts w:ascii="FrankRuehl" w:hAnsi="FrankRuehl" w:cs="FrankRuehl" w:hint="cs"/>
          <w:b/>
          <w:sz w:val="26"/>
          <w:szCs w:val="26"/>
          <w:rtl/>
        </w:rPr>
        <w:t>החמץ</w:t>
      </w:r>
      <w:r w:rsidRPr="0007127F">
        <w:rPr>
          <w:rFonts w:ascii="FrankRuehl" w:hAnsi="FrankRuehl" w:cs="FrankRuehl"/>
          <w:b/>
          <w:sz w:val="26"/>
          <w:szCs w:val="26"/>
          <w:rtl/>
        </w:rPr>
        <w:t xml:space="preserve"> </w:t>
      </w:r>
      <w:r w:rsidRPr="0007127F">
        <w:rPr>
          <w:rFonts w:ascii="FrankRuehl" w:hAnsi="FrankRuehl" w:cs="FrankRuehl" w:hint="cs"/>
          <w:b/>
          <w:sz w:val="26"/>
          <w:szCs w:val="26"/>
          <w:rtl/>
        </w:rPr>
        <w:t>יאמר</w:t>
      </w:r>
      <w:r w:rsidRPr="0007127F">
        <w:rPr>
          <w:rFonts w:ascii="FrankRuehl" w:hAnsi="FrankRuehl" w:cs="FrankRuehl"/>
          <w:b/>
          <w:sz w:val="26"/>
          <w:szCs w:val="26"/>
          <w:rtl/>
        </w:rPr>
        <w:t xml:space="preserve"> </w:t>
      </w:r>
      <w:r w:rsidRPr="0007127F">
        <w:rPr>
          <w:rFonts w:ascii="FrankRuehl" w:hAnsi="FrankRuehl" w:cs="FrankRuehl" w:hint="cs"/>
          <w:b/>
          <w:sz w:val="26"/>
          <w:szCs w:val="26"/>
          <w:rtl/>
        </w:rPr>
        <w:t>בקשה</w:t>
      </w:r>
      <w:r w:rsidRPr="0007127F">
        <w:rPr>
          <w:rFonts w:ascii="FrankRuehl" w:hAnsi="FrankRuehl" w:cs="FrankRuehl"/>
          <w:b/>
          <w:sz w:val="26"/>
          <w:szCs w:val="26"/>
          <w:rtl/>
        </w:rPr>
        <w:t xml:space="preserve"> </w:t>
      </w:r>
      <w:r w:rsidRPr="0007127F">
        <w:rPr>
          <w:rFonts w:ascii="FrankRuehl" w:hAnsi="FrankRuehl" w:cs="FrankRuehl" w:hint="cs"/>
          <w:b/>
          <w:sz w:val="26"/>
          <w:szCs w:val="26"/>
          <w:rtl/>
        </w:rPr>
        <w:t>זו</w:t>
      </w:r>
      <w:r w:rsidRPr="0007127F">
        <w:rPr>
          <w:rFonts w:ascii="FrankRuehl" w:hAnsi="FrankRuehl" w:cs="FrankRuehl"/>
          <w:b/>
          <w:sz w:val="26"/>
          <w:szCs w:val="26"/>
        </w:rPr>
        <w:t>:</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לְשֵׁם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יִחוּד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קֻדְשָׁא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וּשְׁכִינְתֵּהּ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בִּדְחִילוּ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וּרְחִימוּ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וּרְחִימוּ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וּדְחִילוּ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לְיַחֲדָא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בְּיִחוּדָא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לַאֲקָמָא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שְׁכִינְתָּא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מֵעַפְרָא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וּלְעִלּוּי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שְׁכִינַת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עֻזֵּנוּ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הֲרֵינִי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מוּכָן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וּמְזֻמָּן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בִּשְׂרֵפָה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לְשָׂרְפוֹ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נִיסָן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לַעֲשׂוֹת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רוּחַ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לְיוֹצְרֵנוּ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וְלַעֲשׂוֹת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בּוֹרְאֵנוּ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וֵאלֹהֵי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שֶׁתִּהְיֶה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חֲשׁוּבָה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וּמְקֻבֶּלֶת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וּרְצוּיָה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הַכַּוָּנוֹת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הָרְאוּיוֹת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לְכַוֵּן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שְׂרֵפַת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קִיַּמְנוּ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פְּסִילֵי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תִּשְׂרְפוּן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וּתְבַעֵר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כֹּחוֹת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הַטֻּמְאָה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וְהַקְּלִפָּה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אוֹיְבֶיךָ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שׂוֹנְאֶיךָ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יִכָּרֵתוּ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וּמַלְכוּת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וּתְשַׁבֵּר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וְתַכְנִיעֵם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וְתַשְׁמִידֵם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בְיָמֵינוּ</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בְּתִפְאֶרֶת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עֻזֶּךָ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לְהַעֲבִיר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גִּלּוּלִים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וְהָאֱלִילִים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כָּרוֹת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יִכָּרֵתוּן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לְתַקֵּן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בְּמַלְכוּת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יִקְרְאוּ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בִּשְׁמֶךָ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לְהַפְנוֹת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רִשְׁעֵי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יַכִּירוּ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וְיֵדְעוּ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יוֹשְׁבֵי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תֵבֵל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תִכְרַע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lastRenderedPageBreak/>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תִּשָּׁבַע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לָשׁוֹן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יִכְרְעוּ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וְיִפֹּלוּ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יִתֵּנוּ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וִיקַבְּלוּ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מַלְכוּתֶךָ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לְעוֹלָם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הַמַּלְכוּת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וּלְעוֹלְמֵי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בְּתוֹרָתֶךָ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Pr>
        <w:t xml:space="preserve">: </w:t>
      </w:r>
    </w:p>
    <w:p w:rsidR="008F16CA" w:rsidRPr="0007127F" w:rsidRDefault="008F16CA" w:rsidP="008F16CA">
      <w:pPr>
        <w:bidi/>
        <w:ind w:left="-668"/>
        <w:jc w:val="center"/>
        <w:rPr>
          <w:rFonts w:ascii="FrankRuehl" w:hAnsi="FrankRuehl" w:cs="FrankRuehl"/>
          <w:b/>
          <w:sz w:val="26"/>
          <w:szCs w:val="26"/>
          <w:rtl/>
        </w:rPr>
      </w:pPr>
      <w:r w:rsidRPr="0007127F">
        <w:rPr>
          <w:rFonts w:ascii="FrankRuehl" w:hAnsi="FrankRuehl" w:cs="FrankRuehl" w:hint="cs"/>
          <w:b/>
          <w:sz w:val="26"/>
          <w:szCs w:val="26"/>
          <w:rtl/>
        </w:rPr>
        <w:t>וישרוף</w:t>
      </w:r>
      <w:r w:rsidRPr="0007127F">
        <w:rPr>
          <w:rFonts w:ascii="FrankRuehl" w:hAnsi="FrankRuehl" w:cs="FrankRuehl"/>
          <w:b/>
          <w:sz w:val="26"/>
          <w:szCs w:val="26"/>
          <w:rtl/>
        </w:rPr>
        <w:t xml:space="preserve"> </w:t>
      </w:r>
      <w:r w:rsidRPr="0007127F">
        <w:rPr>
          <w:rFonts w:ascii="FrankRuehl" w:hAnsi="FrankRuehl" w:cs="FrankRuehl" w:hint="cs"/>
          <w:b/>
          <w:sz w:val="26"/>
          <w:szCs w:val="26"/>
          <w:rtl/>
        </w:rPr>
        <w:t>את</w:t>
      </w:r>
      <w:r w:rsidRPr="0007127F">
        <w:rPr>
          <w:rFonts w:ascii="FrankRuehl" w:hAnsi="FrankRuehl" w:cs="FrankRuehl"/>
          <w:b/>
          <w:sz w:val="26"/>
          <w:szCs w:val="26"/>
          <w:rtl/>
        </w:rPr>
        <w:t xml:space="preserve"> </w:t>
      </w:r>
      <w:r w:rsidRPr="0007127F">
        <w:rPr>
          <w:rFonts w:ascii="FrankRuehl" w:hAnsi="FrankRuehl" w:cs="FrankRuehl" w:hint="cs"/>
          <w:b/>
          <w:sz w:val="26"/>
          <w:szCs w:val="26"/>
          <w:rtl/>
        </w:rPr>
        <w:t>החמץ</w:t>
      </w:r>
      <w:r w:rsidRPr="0007127F">
        <w:rPr>
          <w:rFonts w:ascii="FrankRuehl" w:hAnsi="FrankRuehl" w:cs="FrankRuehl"/>
          <w:b/>
          <w:sz w:val="26"/>
          <w:szCs w:val="26"/>
          <w:rtl/>
        </w:rPr>
        <w:t xml:space="preserve"> </w:t>
      </w:r>
      <w:r w:rsidRPr="0007127F">
        <w:rPr>
          <w:rFonts w:ascii="FrankRuehl" w:hAnsi="FrankRuehl" w:cs="FrankRuehl" w:hint="cs"/>
          <w:b/>
          <w:sz w:val="26"/>
          <w:szCs w:val="26"/>
          <w:rtl/>
        </w:rPr>
        <w:t>ואח</w:t>
      </w:r>
      <w:r w:rsidRPr="0007127F">
        <w:rPr>
          <w:rFonts w:ascii="FrankRuehl" w:hAnsi="FrankRuehl" w:cs="FrankRuehl"/>
          <w:b/>
          <w:sz w:val="26"/>
          <w:szCs w:val="26"/>
          <w:rtl/>
        </w:rPr>
        <w:t>"</w:t>
      </w:r>
      <w:r w:rsidRPr="0007127F">
        <w:rPr>
          <w:rFonts w:ascii="FrankRuehl" w:hAnsi="FrankRuehl" w:cs="FrankRuehl" w:hint="cs"/>
          <w:b/>
          <w:sz w:val="26"/>
          <w:szCs w:val="26"/>
          <w:rtl/>
        </w:rPr>
        <w:t>כ</w:t>
      </w:r>
      <w:r w:rsidRPr="0007127F">
        <w:rPr>
          <w:rFonts w:ascii="FrankRuehl" w:hAnsi="FrankRuehl" w:cs="FrankRuehl"/>
          <w:b/>
          <w:sz w:val="26"/>
          <w:szCs w:val="26"/>
          <w:rtl/>
        </w:rPr>
        <w:t xml:space="preserve"> </w:t>
      </w:r>
      <w:r w:rsidRPr="0007127F">
        <w:rPr>
          <w:rFonts w:ascii="FrankRuehl" w:hAnsi="FrankRuehl" w:cs="FrankRuehl" w:hint="cs"/>
          <w:b/>
          <w:sz w:val="26"/>
          <w:szCs w:val="26"/>
          <w:rtl/>
        </w:rPr>
        <w:t>יבטלנו</w:t>
      </w:r>
      <w:r w:rsidRPr="0007127F">
        <w:rPr>
          <w:rFonts w:ascii="FrankRuehl" w:hAnsi="FrankRuehl" w:cs="FrankRuehl"/>
          <w:b/>
          <w:sz w:val="26"/>
          <w:szCs w:val="26"/>
          <w:rtl/>
        </w:rPr>
        <w:t xml:space="preserve"> </w:t>
      </w:r>
      <w:r w:rsidRPr="0007127F">
        <w:rPr>
          <w:rFonts w:ascii="FrankRuehl" w:hAnsi="FrankRuehl" w:cs="FrankRuehl" w:hint="cs"/>
          <w:b/>
          <w:sz w:val="26"/>
          <w:szCs w:val="26"/>
          <w:rtl/>
        </w:rPr>
        <w:t>וקודם</w:t>
      </w:r>
      <w:r w:rsidRPr="0007127F">
        <w:rPr>
          <w:rFonts w:ascii="FrankRuehl" w:hAnsi="FrankRuehl" w:cs="FrankRuehl"/>
          <w:b/>
          <w:sz w:val="26"/>
          <w:szCs w:val="26"/>
          <w:rtl/>
        </w:rPr>
        <w:t xml:space="preserve"> </w:t>
      </w:r>
      <w:r w:rsidRPr="0007127F">
        <w:rPr>
          <w:rFonts w:ascii="FrankRuehl" w:hAnsi="FrankRuehl" w:cs="FrankRuehl" w:hint="cs"/>
          <w:b/>
          <w:sz w:val="26"/>
          <w:szCs w:val="26"/>
          <w:rtl/>
        </w:rPr>
        <w:t>הביטל</w:t>
      </w:r>
      <w:r w:rsidRPr="0007127F">
        <w:rPr>
          <w:rFonts w:ascii="FrankRuehl" w:hAnsi="FrankRuehl" w:cs="FrankRuehl"/>
          <w:b/>
          <w:sz w:val="26"/>
          <w:szCs w:val="26"/>
          <w:rtl/>
        </w:rPr>
        <w:t xml:space="preserve"> </w:t>
      </w:r>
      <w:r w:rsidRPr="0007127F">
        <w:rPr>
          <w:rFonts w:ascii="FrankRuehl" w:hAnsi="FrankRuehl" w:cs="FrankRuehl" w:hint="cs"/>
          <w:b/>
          <w:sz w:val="26"/>
          <w:szCs w:val="26"/>
          <w:rtl/>
        </w:rPr>
        <w:t>יאמר</w:t>
      </w:r>
      <w:r w:rsidRPr="0007127F">
        <w:rPr>
          <w:rFonts w:ascii="FrankRuehl" w:hAnsi="FrankRuehl" w:cs="FrankRuehl"/>
          <w:b/>
          <w:sz w:val="26"/>
          <w:szCs w:val="26"/>
          <w:rtl/>
        </w:rPr>
        <w:t xml:space="preserve"> </w:t>
      </w:r>
      <w:r w:rsidRPr="0007127F">
        <w:rPr>
          <w:rFonts w:ascii="FrankRuehl" w:hAnsi="FrankRuehl" w:cs="FrankRuehl" w:hint="cs"/>
          <w:b/>
          <w:sz w:val="26"/>
          <w:szCs w:val="26"/>
          <w:rtl/>
        </w:rPr>
        <w:t>בקשה</w:t>
      </w:r>
      <w:r w:rsidRPr="0007127F">
        <w:rPr>
          <w:rFonts w:ascii="FrankRuehl" w:hAnsi="FrankRuehl" w:cs="FrankRuehl"/>
          <w:b/>
          <w:sz w:val="26"/>
          <w:szCs w:val="26"/>
          <w:rtl/>
        </w:rPr>
        <w:t xml:space="preserve"> </w:t>
      </w:r>
      <w:r w:rsidRPr="0007127F">
        <w:rPr>
          <w:rFonts w:ascii="FrankRuehl" w:hAnsi="FrankRuehl" w:cs="FrankRuehl" w:hint="cs"/>
          <w:b/>
          <w:sz w:val="26"/>
          <w:szCs w:val="26"/>
          <w:rtl/>
        </w:rPr>
        <w:t>זו</w:t>
      </w:r>
      <w:r w:rsidRPr="0007127F">
        <w:rPr>
          <w:rFonts w:ascii="FrankRuehl" w:hAnsi="FrankRuehl" w:cs="FrankRuehl"/>
          <w:b/>
          <w:sz w:val="26"/>
          <w:szCs w:val="26"/>
        </w:rPr>
        <w:t>:</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לְשֵׁם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יִחוּד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קֻדְשָׁא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וּשְׁכִינְתֵּהּ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בִּדְחִילוּ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וּרְחִימוּ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וּרְחִימוּ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וּדְחִילוּ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לְיַחֲדָא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בְּיִחוּדָא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לַאֲקָמָא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שְׁכִינְתָּא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מֵעַפְרָא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וּלְעִלּוּי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שְׁכִינַת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עֻזֵּנוּ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הֲרֵינִי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מוּכָן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וּמְזֻמָּן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הַתּוֹרָה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לְבַטֵּל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שְׂאוֹר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נִיסָן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שֶׁצִּוָּנוּ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בְּתוֹרָתוֹ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הָרִאשׁוֹן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תַּשְׁבִּיתוּ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שְּׂאֹר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מִבָּתֵּיכֶםכְּדֵי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לַעֲשׂוֹת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רוּחַ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לְיוֹצְרֵנוּ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וְלַעֲשׂוֹת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בּוֹרְאֵנוּ</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וִיהִי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וֵאלֹהֵי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שֶׁתִּהְיֶה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חֲשׁוּבָה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וּמְקֻבֶּלֶת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וּרְצוּיָה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בִּטּוּל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שְׂאוֹר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הַכַּוָּנוֹת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הָרְאוּיוֹת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לְכַוֵּן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וְאַתָּה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הַגָּדוֹל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הַגִּבּוֹר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וְהַנּוֹרָא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עוֹרְרָה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גְּבוּרָתֶךָ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לִישֻׁעָתָה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וּתְבַטֵּל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כֹּחוֹת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הַטֻּמְאָה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וְהַקְּלִפָּה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הַנִּקְרָאִים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שְׂאוֹר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אוֹיְבֶיךָ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שׂוֹנְאֶיךָ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יִכָּרֵתוּ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וּמַלְכוּת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וּתְשַׁבֵּר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וְתַכְנִיעֵם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וְתַשְׁמִידֵם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בְיָמֵינוּ</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וּבְכֵן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לְעַמֶּךָ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תְּהִלָּה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לִירֵאֶיךָ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וְתִקְוָה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לְדוֹרְשֶׁיךָ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וּפִתְחוֹן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לַמְיַחֲלִים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שִׂמְחָה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לְאַרְצֶךָ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וְשָׂשׂוֹן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לְעִירֶךָ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וּצְמִיחַת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לְדָוִד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עַבְדֶּךָ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וַעֲרִיכַת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מְשִׁיחֶךָ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בְיָמֵינוּ</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וּבְכֵן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צַדִּיקִים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יִרְאוּ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וְיִשְׂמָחוּ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וַחֲסִידִים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יָגִילוּ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וְעוֹלָתָה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תִּקְפֹּץ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וְהָרִשְׁעָה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כֶּעָשָׁן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תִּכְלֶה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תַעֲבִיר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מֶמְשֶׁלֶת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זָדוֹן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הָאָרֶץ</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וְתִמְלֹךְ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מַעֲשֶׂיךָ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צִיּוֹן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וּבִירוּשָׁלַיִם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מִקְדָּשֶׁךָ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בְּדִבְרֵי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לְעוֹלָם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צִיּוֹן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לְדֹר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הַלְלוּיָהּ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וְהֶגְיוֹן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צוּרִי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וְגֹאֲלִי</w:t>
      </w:r>
      <w:r w:rsidRPr="0007127F">
        <w:rPr>
          <w:rFonts w:ascii="FrankRuehl" w:hAnsi="FrankRuehl" w:cs="FrankRuehl"/>
          <w:b/>
          <w:sz w:val="40"/>
          <w:szCs w:val="40"/>
        </w:rPr>
        <w:t xml:space="preserve">: </w:t>
      </w:r>
    </w:p>
    <w:p w:rsidR="008F16CA" w:rsidRPr="0007127F" w:rsidRDefault="008F16CA" w:rsidP="008F16CA">
      <w:pPr>
        <w:bidi/>
        <w:ind w:left="-668"/>
        <w:jc w:val="center"/>
        <w:rPr>
          <w:rFonts w:ascii="FrankRuehl" w:hAnsi="FrankRuehl" w:cs="FrankRuehl"/>
          <w:b/>
          <w:sz w:val="40"/>
          <w:szCs w:val="40"/>
          <w:rtl/>
        </w:rPr>
      </w:pPr>
      <w:r w:rsidRPr="0007127F">
        <w:rPr>
          <w:rFonts w:ascii="FrankRuehl" w:hAnsi="FrankRuehl" w:cs="FrankRuehl" w:hint="cs"/>
          <w:b/>
          <w:sz w:val="26"/>
          <w:szCs w:val="26"/>
          <w:rtl/>
        </w:rPr>
        <w:t>ואח</w:t>
      </w:r>
      <w:r w:rsidRPr="0007127F">
        <w:rPr>
          <w:rFonts w:ascii="FrankRuehl" w:hAnsi="FrankRuehl" w:cs="FrankRuehl"/>
          <w:b/>
          <w:sz w:val="26"/>
          <w:szCs w:val="26"/>
          <w:rtl/>
        </w:rPr>
        <w:t>"</w:t>
      </w:r>
      <w:r w:rsidRPr="0007127F">
        <w:rPr>
          <w:rFonts w:ascii="FrankRuehl" w:hAnsi="FrankRuehl" w:cs="FrankRuehl" w:hint="cs"/>
          <w:b/>
          <w:sz w:val="26"/>
          <w:szCs w:val="26"/>
          <w:rtl/>
        </w:rPr>
        <w:t>כ</w:t>
      </w:r>
      <w:r w:rsidRPr="0007127F">
        <w:rPr>
          <w:rFonts w:ascii="FrankRuehl" w:hAnsi="FrankRuehl" w:cs="FrankRuehl"/>
          <w:b/>
          <w:sz w:val="26"/>
          <w:szCs w:val="26"/>
          <w:rtl/>
        </w:rPr>
        <w:t xml:space="preserve"> </w:t>
      </w:r>
      <w:r w:rsidRPr="0007127F">
        <w:rPr>
          <w:rFonts w:ascii="FrankRuehl" w:hAnsi="FrankRuehl" w:cs="FrankRuehl" w:hint="cs"/>
          <w:b/>
          <w:sz w:val="26"/>
          <w:szCs w:val="26"/>
          <w:rtl/>
        </w:rPr>
        <w:t>יאמר</w:t>
      </w:r>
      <w:r>
        <w:rPr>
          <w:rFonts w:ascii="FrankRuehl" w:hAnsi="FrankRuehl" w:cs="FrankRuehl" w:hint="cs"/>
          <w:b/>
          <w:sz w:val="26"/>
          <w:szCs w:val="26"/>
          <w:rtl/>
        </w:rPr>
        <w:t>:</w:t>
      </w:r>
      <w:r>
        <w:rPr>
          <w:rFonts w:ascii="FrankRuehl" w:hAnsi="FrankRuehl" w:cs="FrankRuehl" w:hint="cs"/>
          <w:b/>
          <w:sz w:val="40"/>
          <w:szCs w:val="40"/>
          <w:rtl/>
        </w:rPr>
        <w:t xml:space="preserve"> </w:t>
      </w:r>
      <w:r w:rsidRPr="0007127F">
        <w:rPr>
          <w:rFonts w:ascii="FrankRuehl" w:hAnsi="FrankRuehl" w:cs="FrankRuehl" w:hint="cs"/>
          <w:b/>
          <w:sz w:val="26"/>
          <w:szCs w:val="26"/>
          <w:rtl/>
        </w:rPr>
        <w:t>(ג' פעמים)</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חֲמִירָא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דְאִכָּא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בִרְשׁוּתִי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דַּחֲזִיתֵיהּ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חֲזִיתֵיהּ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דְּבִעַרְתֵּיהּ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בִעַרְתֵּיהּ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לִבְטִיל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וְלֶהֱוֵי</w:t>
      </w:r>
      <w:r w:rsidRPr="0007127F">
        <w:rPr>
          <w:rFonts w:ascii="FrankRuehl" w:hAnsi="FrankRuehl" w:cs="FrankRuehl"/>
          <w:b/>
          <w:sz w:val="40"/>
          <w:szCs w:val="40"/>
          <w:rtl/>
        </w:rPr>
        <w:t xml:space="preserve"> </w:t>
      </w:r>
      <w:r>
        <w:rPr>
          <w:rFonts w:ascii="FrankRuehl" w:hAnsi="FrankRuehl" w:cs="FrankRuehl" w:hint="cs"/>
          <w:b/>
          <w:sz w:val="40"/>
          <w:szCs w:val="40"/>
          <w:rtl/>
        </w:rPr>
        <w:t>(</w:t>
      </w:r>
      <w:r w:rsidRPr="00D40686">
        <w:rPr>
          <w:rFonts w:ascii="FrankRuehl" w:hAnsi="FrankRuehl" w:cs="FrankRuehl" w:hint="cs"/>
          <w:b/>
          <w:sz w:val="26"/>
          <w:szCs w:val="26"/>
          <w:rtl/>
        </w:rPr>
        <w:t>בפעם הג' יאמר</w:t>
      </w:r>
      <w:r>
        <w:rPr>
          <w:rFonts w:ascii="FrankRuehl" w:hAnsi="FrankRuehl" w:cs="FrankRuehl" w:hint="cs"/>
          <w:b/>
          <w:sz w:val="40"/>
          <w:szCs w:val="40"/>
          <w:rtl/>
        </w:rPr>
        <w:t xml:space="preserve">: </w:t>
      </w:r>
      <w:r w:rsidRPr="0007127F">
        <w:rPr>
          <w:rFonts w:ascii="FrankRuehl" w:hAnsi="FrankRuehl" w:cs="FrankRuehl" w:hint="cs"/>
          <w:b/>
          <w:sz w:val="40"/>
          <w:szCs w:val="40"/>
          <w:rtl/>
        </w:rPr>
        <w:t>הֶפְקֵר</w:t>
      </w:r>
      <w:r>
        <w:rPr>
          <w:rFonts w:ascii="FrankRuehl" w:hAnsi="FrankRuehl" w:cs="FrankRuehl" w:hint="cs"/>
          <w:b/>
          <w:sz w:val="40"/>
          <w:szCs w:val="40"/>
          <w:rtl/>
        </w:rPr>
        <w:t>)</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כְּעַפְרָא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דְאַרְעָא</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p>
    <w:p w:rsidR="008F16CA" w:rsidRPr="0007127F" w:rsidRDefault="008F16CA" w:rsidP="008F16CA">
      <w:pPr>
        <w:bidi/>
        <w:ind w:left="-668"/>
        <w:jc w:val="both"/>
        <w:rPr>
          <w:rFonts w:ascii="FrankRuehl" w:hAnsi="FrankRuehl" w:cs="FrankRuehl"/>
          <w:b/>
          <w:sz w:val="40"/>
          <w:szCs w:val="40"/>
          <w:rtl/>
        </w:rPr>
      </w:pPr>
    </w:p>
    <w:p w:rsidR="008F16CA" w:rsidRPr="00D40686" w:rsidRDefault="008F16CA" w:rsidP="008F16CA">
      <w:pPr>
        <w:bidi/>
        <w:ind w:left="-668"/>
        <w:jc w:val="center"/>
        <w:rPr>
          <w:rFonts w:ascii="FrankRuehl" w:hAnsi="FrankRuehl" w:cs="FrankRuehl"/>
          <w:b/>
          <w:sz w:val="26"/>
          <w:szCs w:val="26"/>
          <w:rtl/>
        </w:rPr>
      </w:pPr>
      <w:r w:rsidRPr="00D40686">
        <w:rPr>
          <w:rFonts w:ascii="FrankRuehl" w:hAnsi="FrankRuehl" w:cs="FrankRuehl" w:hint="cs"/>
          <w:b/>
          <w:sz w:val="26"/>
          <w:szCs w:val="26"/>
          <w:rtl/>
        </w:rPr>
        <w:lastRenderedPageBreak/>
        <w:t>ואם אינו מבין ארמית יאמר:</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וּשְׂאוֹר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בִּרְשׁוּתִי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שֶׁרְאִיתִיו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רְאִיתִיו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שֶׁבִּעַרְתִּיו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בִּעַרְתִּיו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יִתְבַּטֵּל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כַּעֲפַר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הָאָרֶץ</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p>
    <w:p w:rsidR="008F16CA" w:rsidRPr="00D40686" w:rsidRDefault="008F16CA" w:rsidP="008F16CA">
      <w:pPr>
        <w:bidi/>
        <w:ind w:left="-668"/>
        <w:jc w:val="center"/>
        <w:rPr>
          <w:rFonts w:ascii="FrankRuehl" w:hAnsi="FrankRuehl" w:cs="FrankRuehl"/>
          <w:b/>
          <w:sz w:val="26"/>
          <w:szCs w:val="26"/>
          <w:rtl/>
        </w:rPr>
      </w:pPr>
      <w:r>
        <w:rPr>
          <w:rFonts w:ascii="FrankRuehl" w:hAnsi="FrankRuehl" w:cs="FrankRuehl" w:hint="cs"/>
          <w:b/>
          <w:sz w:val="26"/>
          <w:szCs w:val="26"/>
          <w:rtl/>
        </w:rPr>
        <w:t>ולאחר הביטול יאמר:</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יְהִי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וֵאלֹהֵי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שֶׁתְּרַחֵם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וְתִשְׁמְרֵנוּ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וְתַצִּילֵנוּ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מֵאִסּוּר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אֲפִלּוּ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יְמֵי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חַיֵּינוּ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שֶׁבִּעַרְנוּ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מִבָּתֵּינוּ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תְּזַכֵּנוּ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וּתְסַיְּעֵנוּ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לְבַעֵר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הַיֵּצֶר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מִקִּרְבֵּנוּ</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אָנָּא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הַפְרֵד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מֵעָלֵינוּ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שֶׁבַּיֵּצֶר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וּתְזַכְּכֵנוּ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וּתְלַבְּבֵנוּ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הַיֵּצֶר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הַטּוֹב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וּתְזַכֵּנוּ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לְזַכֵּךְ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נַפְשֵׁנוּ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וּלְהָאִיר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וּלְהוֹסִיף</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וְהֶאָרָה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גְּדוֹלָה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וּלְהִתְקַשֵּׁר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בִּקְדֻשָּׁה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וְתָמִיד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תִּשְׁרֶה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וְתָחוּל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הָעֶלְיוֹנָה</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קַדְּשֵׁנוּ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בְּמִצְוֹתֶיךָ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חֶלְקֵנוּ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בְּתוֹרָתֶךָ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שַׂבְּעֵנוּ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מִטּוּבֶךָ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נַפְשֵׁנוּ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בִּישׁוּעָתֶךָ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וְטַהֵר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לְעָבְדְּךָ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בֶּאֱמֶת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וְתַעְזְרֵנוּ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וּתְמַלֵּא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מִשְׁאֲלוֹת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לְטוֹבָה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לַעֲבוֹדָתֶךָ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Pr>
          <w:rFonts w:ascii="FrankRuehl" w:hAnsi="FrankRuehl" w:cs="FrankRuehl" w:hint="cs"/>
          <w:b/>
          <w:sz w:val="40"/>
          <w:szCs w:val="40"/>
          <w:rtl/>
        </w:rPr>
        <w:t xml:space="preserve"> </w:t>
      </w:r>
      <w:r w:rsidRPr="0007127F">
        <w:rPr>
          <w:rFonts w:ascii="FrankRuehl" w:hAnsi="FrankRuehl" w:cs="FrankRuehl" w:hint="cs"/>
          <w:b/>
          <w:sz w:val="40"/>
          <w:szCs w:val="40"/>
          <w:rtl/>
        </w:rPr>
        <w:t>יִהְיוּ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וְהֶגְיוֹן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צוּרִי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וְגֹאֲלִי</w:t>
      </w:r>
      <w:r>
        <w:rPr>
          <w:rFonts w:ascii="FrankRuehl" w:hAnsi="FrankRuehl" w:cs="FrankRuehl" w:hint="cs"/>
          <w:b/>
          <w:sz w:val="40"/>
          <w:szCs w:val="40"/>
          <w:rtl/>
        </w:rPr>
        <w:t>:</w:t>
      </w:r>
    </w:p>
    <w:p w:rsidR="008F16CA" w:rsidRPr="0007127F" w:rsidRDefault="008F16CA" w:rsidP="008F16CA">
      <w:pPr>
        <w:bidi/>
        <w:ind w:left="-668"/>
        <w:jc w:val="both"/>
        <w:rPr>
          <w:rFonts w:ascii="FrankRuehl" w:hAnsi="FrankRuehl" w:cs="FrankRuehl"/>
          <w:b/>
          <w:sz w:val="40"/>
          <w:szCs w:val="40"/>
          <w:rtl/>
        </w:rPr>
      </w:pPr>
    </w:p>
    <w:p w:rsidR="008F16CA" w:rsidRPr="0007127F" w:rsidRDefault="008F16CA" w:rsidP="008F16CA">
      <w:pPr>
        <w:bidi/>
        <w:jc w:val="both"/>
        <w:rPr>
          <w:rFonts w:ascii="FrankRuehl" w:hAnsi="FrankRuehl" w:cs="FrankRuehl"/>
          <w:b/>
          <w:sz w:val="40"/>
          <w:szCs w:val="40"/>
          <w:rtl/>
        </w:rPr>
      </w:pPr>
    </w:p>
    <w:p w:rsidR="008F16CA" w:rsidRPr="00D40686" w:rsidRDefault="008F16CA" w:rsidP="008F16CA">
      <w:pPr>
        <w:pStyle w:val="1"/>
        <w:bidi/>
        <w:ind w:hanging="665"/>
        <w:jc w:val="center"/>
        <w:rPr>
          <w:rFonts w:ascii="FrankRuehl" w:hAnsi="FrankRuehl" w:cs="FrankRuehl"/>
          <w:bCs/>
          <w:sz w:val="40"/>
          <w:szCs w:val="40"/>
          <w:u w:val="single"/>
          <w:rtl/>
        </w:rPr>
      </w:pPr>
      <w:bookmarkStart w:id="2" w:name="_Toc100438673"/>
      <w:r w:rsidRPr="00D40686">
        <w:rPr>
          <w:rFonts w:ascii="FrankRuehl" w:hAnsi="FrankRuehl" w:cs="FrankRuehl" w:hint="cs"/>
          <w:bCs/>
          <w:sz w:val="40"/>
          <w:szCs w:val="40"/>
          <w:u w:val="single"/>
          <w:rtl/>
        </w:rPr>
        <w:t>סדר</w:t>
      </w:r>
      <w:r w:rsidRPr="00D40686">
        <w:rPr>
          <w:rFonts w:ascii="FrankRuehl" w:hAnsi="FrankRuehl" w:cs="FrankRuehl"/>
          <w:bCs/>
          <w:sz w:val="40"/>
          <w:szCs w:val="40"/>
          <w:u w:val="single"/>
          <w:rtl/>
        </w:rPr>
        <w:t xml:space="preserve"> </w:t>
      </w:r>
      <w:r w:rsidRPr="00D40686">
        <w:rPr>
          <w:rFonts w:ascii="FrankRuehl" w:hAnsi="FrankRuehl" w:cs="FrankRuehl" w:hint="cs"/>
          <w:bCs/>
          <w:sz w:val="40"/>
          <w:szCs w:val="40"/>
          <w:u w:val="single"/>
          <w:rtl/>
        </w:rPr>
        <w:t>קרבן</w:t>
      </w:r>
      <w:r w:rsidRPr="00D40686">
        <w:rPr>
          <w:rFonts w:ascii="FrankRuehl" w:hAnsi="FrankRuehl" w:cs="FrankRuehl"/>
          <w:bCs/>
          <w:sz w:val="40"/>
          <w:szCs w:val="40"/>
          <w:u w:val="single"/>
          <w:rtl/>
        </w:rPr>
        <w:t xml:space="preserve"> </w:t>
      </w:r>
      <w:r w:rsidRPr="00D40686">
        <w:rPr>
          <w:rFonts w:ascii="FrankRuehl" w:hAnsi="FrankRuehl" w:cs="FrankRuehl" w:hint="cs"/>
          <w:bCs/>
          <w:sz w:val="40"/>
          <w:szCs w:val="40"/>
          <w:u w:val="single"/>
          <w:rtl/>
        </w:rPr>
        <w:t>פסח</w:t>
      </w:r>
      <w:bookmarkEnd w:id="2"/>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רִבּוֹן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הָעוֹלָמִים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צִוִּיתָנוּ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לְהַקְרִיב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בְּמוֹעֲדוֹ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הָרִאשׁוֹן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וְלִהְיוֹת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כֹּהֲנִים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בַּעֲבוֹדָתָם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וּלְוִיִּם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בְּדוּכָנָם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בְּמַעֲמָדָם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קוֹרְאִים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הַהַלֵּל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בַּעֲוֹנוֹתֵינוּ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הַמִּקְדָּשׁ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וּבָטֵל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בַּעֲבוֹדָתוֹ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לֵוִי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בְּדוּכָנוֹ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בְּמַעֲמָדוֹ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וּנְשַׁלְּמָה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וֵאלֹהֵי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שִׂפְתוֹתֵינוּ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חָשׁוּב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הִקְרַבְנוּ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בְּמוֹעֲדוֹ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וְעָמַדְנוּ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מַעֲמָדוֹ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הַלְוִיִּם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וְהַלֵּל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לְהוֹדוֹת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תְכוֹנֵן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מִקְדָּשְׁךָ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וְנַקְרִיב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בְּמוֹעֲדוֹ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בְּתוֹרָתֶךָ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עַבְדֶּךָ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כָּאָמוּר</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וַיְדַבֵּר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וְאָמַרְתָּ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לַחְמִי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רֵיחַ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נִיחֹחִי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תִּשְׁמְרוּ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לְהַקְרִיב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בְּמוֹעֲדוֹ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וְאָמַרְתָּ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lastRenderedPageBreak/>
        <w:t>תַּקְרִיבוּ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תְמִימִם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הַכֶּבֶשׂ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בַבֹּקֶר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הַכֶּבֶשׂ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הָעַרְבָּיִם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וַעֲשִׂירִית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הָאֵיפָה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לְמִנְחָה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בְּלוּלָה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רְבִיעִת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הַהִין</w:t>
      </w:r>
      <w:r w:rsidRPr="0007127F">
        <w:rPr>
          <w:rFonts w:ascii="FrankRuehl" w:hAnsi="FrankRuehl" w:cs="FrankRuehl"/>
          <w:b/>
          <w:sz w:val="40"/>
          <w:szCs w:val="40"/>
          <w:rtl/>
        </w:rPr>
        <w:t xml:space="preserve">: </w:t>
      </w:r>
      <w:r w:rsidRPr="00557C92">
        <w:rPr>
          <w:rFonts w:ascii="FrankRuehl" w:hAnsi="FrankRuehl" w:cs="FrankRuehl"/>
          <w:b/>
          <w:sz w:val="26"/>
          <w:szCs w:val="26"/>
          <w:rtl/>
        </w:rPr>
        <w:t>(</w:t>
      </w:r>
      <w:r w:rsidRPr="00557C92">
        <w:rPr>
          <w:rFonts w:ascii="FrankRuehl" w:hAnsi="FrankRuehl" w:cs="FrankRuehl" w:hint="cs"/>
          <w:b/>
          <w:sz w:val="26"/>
          <w:szCs w:val="26"/>
          <w:rtl/>
        </w:rPr>
        <w:t>יכוין</w:t>
      </w:r>
      <w:r w:rsidRPr="00557C92">
        <w:rPr>
          <w:rFonts w:ascii="FrankRuehl" w:hAnsi="FrankRuehl" w:cs="FrankRuehl"/>
          <w:b/>
          <w:sz w:val="26"/>
          <w:szCs w:val="26"/>
          <w:rtl/>
        </w:rPr>
        <w:t xml:space="preserve"> </w:t>
      </w:r>
      <w:r w:rsidRPr="00557C92">
        <w:rPr>
          <w:rFonts w:ascii="FrankRuehl" w:hAnsi="FrankRuehl" w:cs="FrankRuehl" w:hint="cs"/>
          <w:b/>
          <w:sz w:val="26"/>
          <w:szCs w:val="26"/>
          <w:rtl/>
        </w:rPr>
        <w:t>בשם</w:t>
      </w:r>
      <w:r w:rsidRPr="00557C92">
        <w:rPr>
          <w:rFonts w:ascii="FrankRuehl" w:hAnsi="FrankRuehl" w:cs="FrankRuehl"/>
          <w:b/>
          <w:sz w:val="26"/>
          <w:szCs w:val="26"/>
          <w:rtl/>
        </w:rPr>
        <w:t xml:space="preserve"> </w:t>
      </w:r>
      <w:r w:rsidRPr="00557C92">
        <w:rPr>
          <w:rFonts w:ascii="FrankRuehl" w:hAnsi="FrankRuehl" w:cs="FrankRuehl" w:hint="cs"/>
          <w:b/>
          <w:sz w:val="26"/>
          <w:szCs w:val="26"/>
          <w:rtl/>
        </w:rPr>
        <w:t>תול</w:t>
      </w:r>
      <w:r w:rsidRPr="00557C92">
        <w:rPr>
          <w:rFonts w:ascii="FrankRuehl" w:hAnsi="FrankRuehl" w:cs="FrankRuehl"/>
          <w:b/>
          <w:sz w:val="26"/>
          <w:szCs w:val="26"/>
          <w:rtl/>
        </w:rPr>
        <w:t>''</w:t>
      </w:r>
      <w:r w:rsidRPr="00557C92">
        <w:rPr>
          <w:rFonts w:ascii="FrankRuehl" w:hAnsi="FrankRuehl" w:cs="FrankRuehl" w:hint="cs"/>
          <w:b/>
          <w:sz w:val="26"/>
          <w:szCs w:val="26"/>
          <w:rtl/>
        </w:rPr>
        <w:t>ע</w:t>
      </w:r>
      <w:r w:rsidRPr="00557C92">
        <w:rPr>
          <w:rFonts w:ascii="FrankRuehl" w:hAnsi="FrankRuehl" w:cs="FrankRuehl"/>
          <w:b/>
          <w:sz w:val="26"/>
          <w:szCs w:val="26"/>
          <w:rtl/>
        </w:rPr>
        <w:t>)</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הָעֲשֻׂיָה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סִינַי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לְרֵיחַ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נִיחֹחַ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וְנִסְכּוֹ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רְבִיעִת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הַהִין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לַכֶּבֶשׂ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בַּקֹּדֶשׁ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הַסֵּךְ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נֶסֶךְ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הַכֶּבֶשׂ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הָעַרְבָּיִם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כְּמִנְחַת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וּכְנִסְכּוֹ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רֵיחַ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נִיחֹחַ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לַיהֹוָה</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דַּבְּרוּ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בֶּעָשׂוֹר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וְיִקְחוּ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יִמְעַט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וְלָקַח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וּשְׁכֵנוֹ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הַקָּרוֹב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בְּמִכְסַת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נְפָשׁוֹת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אָכְלוֹ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תָּכוֹסּוּ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זָכָר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הַכְּבָשִׂים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תִּקָּחוּ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לְמִשְׁמֶרֶת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וְשָׁחֲטוּ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קְהַל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הָעַרְבָּיִם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וְלָקְחוּ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וְנָתְנוּ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הַמְּזוּזוֹת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הַמַּשְׁקוֹף</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יֹאכְלוּ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וְאָכְלוּ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בַּלַּיְלָה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וּמַצּוֹת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מְרוֹרִים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יֹאכְלוּהוּ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תֹּאכְלוּ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מְבֻשָּׁל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רֹאשׁוֹ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כְּרָעָיו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תוֹתִירוּ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וְהַנּוֹתָר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תִּשְׂרֹפוּ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תֹּאכְלוּ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מָתְנֵיכֶם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חֲגוּרִים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נַעֲלֵיכֶם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בְּרַגְלֵיכֶם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וּמַקֶּלְכֶם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בְּיֶדְכֶם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וַאֲכַלְתֶּם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בְּחִפָּזוֹן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לַיהֹוָה</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כָּךְ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עֲבוֹדַת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בְּנִיסָן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שׁוֹחֲטִין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הָעַרְבַּיִם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הַתָּמִיד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נִשְׁחָט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בְּשֶׁבַע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וּמֶחֱצָה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וְקָרֵב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בִּשְׁמוֹנֶה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וּמֶחֱצָה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שׁוֹחֲטִין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וּמֶחֱצָה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וְקָרֵב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בְּשֶׁבַע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וּמֶחֱצָה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אַחֲרָיו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שֶׁיּוּכַל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לְהַגִּיעַ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לִירוּשָׁלַיִם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בִּשְׁעַת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שְׁחִיטַת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חַיָּב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בְּקָרְבַּן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מְבִיאוֹ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הַכְּבָשִׂים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זָכָר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וְשׁוֹחֲטוֹ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עֲבוֹדַת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וְאַחַר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הֲטָבַת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הַנֵּרוֹת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שׁוֹחֲטִין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זוֹרְקִין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מַקְטִירִין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הַחֵלֶב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הֶחָמֵץ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שָׁחַט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הַשּׁוֹחֵט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וְקִבֵּל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שֶׁבְּרֹאשׁ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וְנוֹתֵן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הַקָּרוֹב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אֵצֶל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הַמִּזְבֵּחַ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זוֹרְקוֹ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זְרִיקָה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כְּנֶגֶד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וְחוֹזֵר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רֵיקָן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לַחֲבֵרוֹ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מְקַבֵּל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וּמַחֲזִיר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הָרֵיקָן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הַכֹּהֲנִים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עוֹמְדִים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שׁוּרוֹת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וּבִידֵיהֶם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בָּזִיכִין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שֶׁכֻּלָּן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כֶּסֶף</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מְעָרְבִים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לַבָּזִיכִין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יַנִּיחוּם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וְיִקְרשׁ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הַדָּם</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אַחַר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תּוֹלִין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הַבְּעָלִים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בְּאוּנְקְלִיּוֹת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וּמַפְשִׁיט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וְקוֹרְעִין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בִּטְנוֹ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וּמוֹצִיאִים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אֵמוּרִין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הַחֵלֶב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וְיוֹתֶרֶת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הַכָּבֵד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הַכְּלָיוֹת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וְחֵלֶב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שֶׁעֲלֵיהֶן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וְהָאַלְיָה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לְעֻמַּת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נוֹתְנָן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וּמוֹלְחָן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וּמַקְטִירָן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lastRenderedPageBreak/>
        <w:t>הַמַּעֲרָכָה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חֶלְבֵי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זֶבַח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וְזֶבַח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לְבַדּוֹ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בַּלַּיְלָה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מַקְטִירִין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וְהוֹלְכִין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הַלַּיְלָה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וּמוֹצִיא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וּמְמַחֶה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שֶׁמֵּסִיר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הַפֶּרֶשׁ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שְׁחִיטָתוֹ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וּזְרִיקַת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וּמִחוּי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וְהֶקְטֵר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חֲלָבָיו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דּוֹחִין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וּשְׁאָר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עִנְיָנָיו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דּוֹחִין</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בְּשָׁלשׁ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נִשְׁחָט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פְּחוּתָה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מִשְּׁלוֹשִׁים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אֲנָשִׁים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נִכְנְסָה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נִתְמַלְּאָה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נוֹעֲלִין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וּבְעוֹד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שׁוֹחֲטִין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וּמַקְרִיבִין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וְכֹהֲנִים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תּוֹקְעִין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הֶחָלִיל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הַמִּזְבֵּחַ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הַלְוִיִּם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קוֹרִין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הַהַלֵּל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גָּמְרוּ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שֶׁיַּקְרִיבוּ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קְרִיאָה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וְהֵרִיעוּ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וְתָקְעוּ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גָּמְרָה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לְהַקְרִיב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פּוֹתְחִין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יָצְאָה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רִאשׁוֹנָה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נִכְנְסָה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נָעֲלוּ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דַּלְתוֹת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גָּמְרָה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יָצְאָה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נִכְנְסָה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שְׁלִישִׁית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הָרִאשׁוֹנָה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הַשְּׁנִיָּה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וְהַשְּׁלִישִׁית</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אַחַר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שֶׁיָּצְאוּ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רוֹחֲצִין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מִלִּכְלוּכֵי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וַאֲפִלּוּ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הָיְתָה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עוֹבֶרֶת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כְּשֶׁרוֹצִין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לְהָדִיחַ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הָרִצְפָּה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סוֹתְמִין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יְצִיאַת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מִתְמַלְּאָה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גְּדוֹתֶיהָ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עוֹלִין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וְצָפִין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וּמְקַבְּצִין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וְלִכְלוּךְ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שֶׁבָּעֲזָרָה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פּוֹתְחִין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הַסְּתִימָה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וְיוֹצְאִין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הַלִּכְלוּךְ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נִמְצֵאת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הָרִצְפָּה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מְנֻקָּה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יָצְאוּ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וְצָלוּ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כֵּיצַד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צוֹלִין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מְבִיאִין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תּוֹחֲבוֹ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מִתּוֹךְ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נְקוּבָתוֹ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וְתוֹלֵהוּ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לְתוֹךְ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הַתַּנּוּר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וְהָאֵשׁ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לְמַטָּה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וְתוֹלֶה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כְּרָעָיו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חוּצָה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מְנַקְּרִין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כִּשְׁאָר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בָּשָׂר</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בְּשַׁבָּת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אֵינָן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מוֹלִיכִין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לְבֵיתָם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רִאשׁוֹנָה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יוֹצְאִין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בְּפִסְחֵיהֶם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וְיוֹשְׁבִין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הַשְּׁנִיָּה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יוֹצְאִין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פִּסְחֵיהֶן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וְיוֹשְׁבִין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בַּחֵיל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הַשְּׁלִישִׁית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בִּמְקוֹמָהּ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עוֹמֶדֶת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חָשְׁכָה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יָצְאוּ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וְצָלוּ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פִּסְחֵיהֶן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כְּשֶׁמַּקְרִיבִין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בָּרִאשׁוֹן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מַקְרִיבִין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זֶבַח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הַצֹּאן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גְּדוֹלִים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קְטַנִּים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זְכָרִים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חֲגִיגַת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וְזָבַחְתָּ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צֹאן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וּבָקָר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קְבָעָהּ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רְשׁוּת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בִּלְבָד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כְּחוֹבָה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מִדִּבְרֵי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סוֹפְרִים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שֶׁיְּהֵא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נֶאֱכָל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הַשּׂבַע</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אֵימָתַי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מְבִיאִין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חֲגִיגָה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בִּזְמַן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בְּטָהֳרָה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וּבְמוּעָט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וְנֶאֱכֶלֶת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לִשְׁנֵי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וְלַיְלָה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וְדִינָהּ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תּוֹרַת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זִבְחֵי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טְעוּנָה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סְמִיכָה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וּנְסָכִים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וּשְׁפִיכַת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סֵדֶר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עֲבוֹדַת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קָרְבַּן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וַחֲגִיגָה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שֶׁעִמּוֹ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שֶׁיִּבָּנֶה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בְיָמֵינוּ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אָמֵן</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lastRenderedPageBreak/>
        <w:t>אַשְׁרֵי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וֵאלֹהֵי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רַחֲמָן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רַחֵם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וּמֵיטִיב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הִדָּרֶשׁ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שׁוּבָה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בַּהֲמוֹן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רַחֲמֶיךָ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בִּגְלַל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שֶׁעָשׂוּ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רְצוֹנֶךָ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כְּבַתְּחִלָּה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וְכוֹנֵן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מִקְדָּשְׁךָ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וְהַרְאֵנוּ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בְּבִנְיָנוֹ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וְשַׂמְּחֵנוּ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בְּתִקּוּנוֹ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כֹּהֲנִים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לַעֲבוֹדָתָם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וּלְוִיִּם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לְשִׁירָם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וּלְזִמְרָם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נַעֲלֶה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וְנֵרָאֶה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וְנִשְׁתַּחֲוֶה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וְנֹאכַל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הַזְּבָחִים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הַפְּסָחִים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יַגִּיעַ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דָּמָם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קִיר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מִזְבַּחֲךָ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וְהֶגְיוֹן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צוּרִי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וְגוֹאֲלִי</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וְיֹאמַר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רָצוֹן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מִלְּפָנֶיךָ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וֵאלֹהֵי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שֶׁיִּבָּנֶה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הַמִּקְדָּשׁ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בְיָמֵינוּ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חֶלְקֵנוּ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בְּתוֹרָתֶךָ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נַעֲבָדְךָ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בְּיִרְאָה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כִּימֵי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וּכְשָׁנִים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קַדְמוֹנִיּוֹת</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p>
    <w:p w:rsidR="008F16CA" w:rsidRPr="000112CE" w:rsidRDefault="008F16CA" w:rsidP="008F16CA">
      <w:pPr>
        <w:pStyle w:val="1"/>
        <w:bidi/>
        <w:ind w:hanging="665"/>
        <w:jc w:val="center"/>
        <w:rPr>
          <w:rFonts w:ascii="FrankRuehl" w:hAnsi="FrankRuehl" w:cs="FrankRuehl"/>
          <w:bCs/>
          <w:sz w:val="40"/>
          <w:szCs w:val="40"/>
          <w:u w:val="single"/>
          <w:rtl/>
        </w:rPr>
      </w:pPr>
      <w:bookmarkStart w:id="3" w:name="_Toc100438674"/>
      <w:r w:rsidRPr="000112CE">
        <w:rPr>
          <w:rFonts w:ascii="FrankRuehl" w:hAnsi="FrankRuehl" w:cs="FrankRuehl" w:hint="cs"/>
          <w:bCs/>
          <w:sz w:val="40"/>
          <w:szCs w:val="40"/>
          <w:u w:val="single"/>
          <w:rtl/>
        </w:rPr>
        <w:t>סגולת ר"ש אסטרופולי</w:t>
      </w:r>
      <w:bookmarkEnd w:id="3"/>
    </w:p>
    <w:p w:rsidR="008F16CA" w:rsidRPr="00450143" w:rsidRDefault="008F16CA" w:rsidP="008F16CA">
      <w:pPr>
        <w:bidi/>
        <w:ind w:left="-668"/>
        <w:jc w:val="both"/>
        <w:rPr>
          <w:rFonts w:ascii="FrankRuehl" w:hAnsi="FrankRuehl" w:cs="FrankRuehl"/>
          <w:b/>
          <w:sz w:val="26"/>
          <w:szCs w:val="26"/>
          <w:rtl/>
        </w:rPr>
      </w:pPr>
      <w:r w:rsidRPr="00450143">
        <w:rPr>
          <w:rFonts w:ascii="FrankRuehl" w:hAnsi="FrankRuehl" w:cs="FrankRuehl" w:hint="cs"/>
          <w:b/>
          <w:sz w:val="26"/>
          <w:szCs w:val="26"/>
          <w:rtl/>
        </w:rPr>
        <w:t>הַעְתָּקָה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מִכִּתְבֵי</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הַקֹּדֶשׁ</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הַמְקֻבָּל</w:t>
      </w:r>
      <w:r w:rsidRPr="00450143">
        <w:rPr>
          <w:rFonts w:ascii="FrankRuehl" w:hAnsi="FrankRuehl" w:cs="FrankRuehl"/>
          <w:b/>
          <w:sz w:val="26"/>
          <w:szCs w:val="26"/>
          <w:rtl/>
        </w:rPr>
        <w:t xml:space="preserve"> </w:t>
      </w:r>
      <w:r w:rsidRPr="00450143">
        <w:rPr>
          <w:rFonts w:ascii="FrankRuehl" w:hAnsi="FrankRuehl" w:cs="FrankRuehl" w:hint="cs"/>
          <w:b/>
          <w:sz w:val="26"/>
          <w:szCs w:val="26"/>
          <w:rtl/>
        </w:rPr>
        <w:t>רַבֵּנוּ</w:t>
      </w:r>
      <w:r w:rsidRPr="00450143">
        <w:rPr>
          <w:rFonts w:ascii="FrankRuehl" w:hAnsi="FrankRuehl" w:cs="FrankRuehl"/>
          <w:b/>
          <w:sz w:val="26"/>
          <w:szCs w:val="26"/>
          <w:rtl/>
        </w:rPr>
        <w:t xml:space="preserve"> </w:t>
      </w:r>
      <w:r w:rsidRPr="00450143">
        <w:rPr>
          <w:rFonts w:ascii="FrankRuehl" w:hAnsi="FrankRuehl" w:cs="FrankRuehl" w:hint="cs"/>
          <w:b/>
          <w:sz w:val="26"/>
          <w:szCs w:val="26"/>
          <w:rtl/>
        </w:rPr>
        <w:t>שִׁמְשׁוֹן</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מַגִּיד</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מֵאוֹסְטְרוֹפַּלְיָא</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יִקֹּם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דָּמוֹ</w:t>
      </w:r>
      <w:r w:rsidRPr="00450143">
        <w:rPr>
          <w:rFonts w:ascii="FrankRuehl" w:hAnsi="FrankRuehl" w:cs="FrankRuehl"/>
          <w:b/>
          <w:sz w:val="26"/>
          <w:szCs w:val="26"/>
          <w:rtl/>
        </w:rPr>
        <w:t xml:space="preserve">, </w:t>
      </w:r>
      <w:r w:rsidRPr="00450143">
        <w:rPr>
          <w:rFonts w:ascii="FrankRuehl" w:hAnsi="FrankRuehl" w:cs="FrankRuehl" w:hint="cs"/>
          <w:b/>
          <w:sz w:val="26"/>
          <w:szCs w:val="26"/>
          <w:rtl/>
        </w:rPr>
        <w:t>שָׁלוֹם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לְרַבָּנֵי</w:t>
      </w:r>
      <w:r w:rsidRPr="00450143">
        <w:rPr>
          <w:rFonts w:ascii="FrankRuehl" w:hAnsi="FrankRuehl" w:cs="FrankRuehl"/>
          <w:b/>
          <w:sz w:val="26"/>
          <w:szCs w:val="26"/>
          <w:rtl/>
        </w:rPr>
        <w:t xml:space="preserve"> </w:t>
      </w:r>
      <w:r w:rsidRPr="00450143">
        <w:rPr>
          <w:rFonts w:ascii="FrankRuehl" w:hAnsi="FrankRuehl" w:cs="FrankRuehl" w:hint="cs"/>
          <w:b/>
          <w:sz w:val="26"/>
          <w:szCs w:val="26"/>
          <w:rtl/>
        </w:rPr>
        <w:t>אֶרֶץ</w:t>
      </w:r>
      <w:r w:rsidRPr="00450143">
        <w:rPr>
          <w:rFonts w:ascii="FrankRuehl" w:hAnsi="FrankRuehl" w:cs="FrankRuehl"/>
          <w:b/>
          <w:sz w:val="26"/>
          <w:szCs w:val="26"/>
          <w:rtl/>
        </w:rPr>
        <w:t xml:space="preserve">, </w:t>
      </w:r>
      <w:r w:rsidRPr="00450143">
        <w:rPr>
          <w:rFonts w:ascii="FrankRuehl" w:hAnsi="FrankRuehl" w:cs="FrankRuehl" w:hint="cs"/>
          <w:b/>
          <w:sz w:val="26"/>
          <w:szCs w:val="26"/>
          <w:rtl/>
        </w:rPr>
        <w:t>גּוֹדְרֵי</w:t>
      </w:r>
      <w:r w:rsidRPr="00450143">
        <w:rPr>
          <w:rFonts w:ascii="FrankRuehl" w:hAnsi="FrankRuehl" w:cs="FrankRuehl"/>
          <w:b/>
          <w:sz w:val="26"/>
          <w:szCs w:val="26"/>
          <w:rtl/>
        </w:rPr>
        <w:t xml:space="preserve"> </w:t>
      </w:r>
      <w:r w:rsidRPr="00450143">
        <w:rPr>
          <w:rFonts w:ascii="FrankRuehl" w:hAnsi="FrankRuehl" w:cs="FrankRuehl" w:hint="cs"/>
          <w:b/>
          <w:sz w:val="26"/>
          <w:szCs w:val="26"/>
          <w:rtl/>
        </w:rPr>
        <w:t>גָּדֵר</w:t>
      </w:r>
      <w:r w:rsidRPr="00450143">
        <w:rPr>
          <w:rFonts w:ascii="FrankRuehl" w:hAnsi="FrankRuehl" w:cs="FrankRuehl"/>
          <w:b/>
          <w:sz w:val="26"/>
          <w:szCs w:val="26"/>
          <w:rtl/>
        </w:rPr>
        <w:t xml:space="preserve"> </w:t>
      </w:r>
      <w:r w:rsidRPr="00450143">
        <w:rPr>
          <w:rFonts w:ascii="FrankRuehl" w:hAnsi="FrankRuehl" w:cs="FrankRuehl" w:hint="cs"/>
          <w:b/>
          <w:sz w:val="26"/>
          <w:szCs w:val="26"/>
          <w:rtl/>
        </w:rPr>
        <w:t>וְעוֹמְדִים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בַּפֶּרֶץ</w:t>
      </w:r>
      <w:r w:rsidRPr="00450143">
        <w:rPr>
          <w:rFonts w:ascii="FrankRuehl" w:hAnsi="FrankRuehl" w:cs="FrankRuehl"/>
          <w:b/>
          <w:sz w:val="26"/>
          <w:szCs w:val="26"/>
          <w:rtl/>
        </w:rPr>
        <w:t xml:space="preserve">, </w:t>
      </w:r>
      <w:r w:rsidRPr="00450143">
        <w:rPr>
          <w:rFonts w:ascii="FrankRuehl" w:hAnsi="FrankRuehl" w:cs="FrankRuehl" w:hint="cs"/>
          <w:b/>
          <w:sz w:val="26"/>
          <w:szCs w:val="26"/>
          <w:rtl/>
        </w:rPr>
        <w:t>יַצִּילֵם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מִכִּלָּיוֹן</w:t>
      </w:r>
      <w:r w:rsidRPr="00450143">
        <w:rPr>
          <w:rFonts w:ascii="FrankRuehl" w:hAnsi="FrankRuehl" w:cs="FrankRuehl"/>
          <w:b/>
          <w:sz w:val="26"/>
          <w:szCs w:val="26"/>
          <w:rtl/>
        </w:rPr>
        <w:t xml:space="preserve"> </w:t>
      </w:r>
      <w:r w:rsidRPr="00450143">
        <w:rPr>
          <w:rFonts w:ascii="FrankRuehl" w:hAnsi="FrankRuehl" w:cs="FrankRuehl" w:hint="cs"/>
          <w:b/>
          <w:sz w:val="26"/>
          <w:szCs w:val="26"/>
          <w:rtl/>
        </w:rPr>
        <w:t>וָחֶרֶץ</w:t>
      </w:r>
      <w:r w:rsidRPr="00450143">
        <w:rPr>
          <w:rFonts w:ascii="FrankRuehl" w:hAnsi="FrankRuehl" w:cs="FrankRuehl"/>
          <w:b/>
          <w:sz w:val="26"/>
          <w:szCs w:val="26"/>
          <w:rtl/>
        </w:rPr>
        <w:t xml:space="preserve">, </w:t>
      </w:r>
      <w:r w:rsidRPr="00450143">
        <w:rPr>
          <w:rFonts w:ascii="FrankRuehl" w:hAnsi="FrankRuehl" w:cs="FrankRuehl" w:hint="cs"/>
          <w:b/>
          <w:sz w:val="26"/>
          <w:szCs w:val="26"/>
          <w:rtl/>
        </w:rPr>
        <w:t>כֻּלָּם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קְדוֹשִׁים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אֲשֶׁר</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הֵמָּה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בָּאָרֶץ</w:t>
      </w:r>
      <w:r w:rsidRPr="00450143">
        <w:rPr>
          <w:rFonts w:ascii="FrankRuehl" w:hAnsi="FrankRuehl" w:cs="FrankRuehl"/>
          <w:b/>
          <w:sz w:val="26"/>
          <w:szCs w:val="26"/>
          <w:rtl/>
        </w:rPr>
        <w:t xml:space="preserve">, </w:t>
      </w:r>
      <w:r w:rsidRPr="00450143">
        <w:rPr>
          <w:rFonts w:ascii="FrankRuehl" w:hAnsi="FrankRuehl" w:cs="FrankRuehl" w:hint="cs"/>
          <w:b/>
          <w:sz w:val="26"/>
          <w:szCs w:val="26"/>
          <w:rtl/>
        </w:rPr>
        <w:t>כָּל</w:t>
      </w:r>
      <w:r w:rsidRPr="00450143">
        <w:rPr>
          <w:rFonts w:ascii="FrankRuehl" w:hAnsi="FrankRuehl" w:cs="FrankRuehl"/>
          <w:b/>
          <w:sz w:val="26"/>
          <w:szCs w:val="26"/>
          <w:rtl/>
        </w:rPr>
        <w:t xml:space="preserve"> </w:t>
      </w:r>
      <w:r w:rsidRPr="00450143">
        <w:rPr>
          <w:rFonts w:ascii="FrankRuehl" w:hAnsi="FrankRuehl" w:cs="FrankRuehl" w:hint="cs"/>
          <w:b/>
          <w:sz w:val="26"/>
          <w:szCs w:val="26"/>
          <w:rtl/>
        </w:rPr>
        <w:t>חַד</w:t>
      </w:r>
      <w:r w:rsidRPr="00450143">
        <w:rPr>
          <w:rFonts w:ascii="FrankRuehl" w:hAnsi="FrankRuehl" w:cs="FrankRuehl"/>
          <w:b/>
          <w:sz w:val="26"/>
          <w:szCs w:val="26"/>
          <w:rtl/>
        </w:rPr>
        <w:t xml:space="preserve"> </w:t>
      </w:r>
      <w:r w:rsidRPr="00450143">
        <w:rPr>
          <w:rFonts w:ascii="FrankRuehl" w:hAnsi="FrankRuehl" w:cs="FrankRuehl" w:hint="cs"/>
          <w:b/>
          <w:sz w:val="26"/>
          <w:szCs w:val="26"/>
          <w:rtl/>
        </w:rPr>
        <w:t>לְפוּם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חוּרְפֵהּ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מַקְשֶׁה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וּמְתָרֵץ</w:t>
      </w:r>
      <w:r w:rsidRPr="00450143">
        <w:rPr>
          <w:rFonts w:ascii="FrankRuehl" w:hAnsi="FrankRuehl" w:cs="FrankRuehl"/>
          <w:b/>
          <w:sz w:val="26"/>
          <w:szCs w:val="26"/>
          <w:rtl/>
        </w:rPr>
        <w:t xml:space="preserve">. </w:t>
      </w:r>
      <w:r w:rsidRPr="00450143">
        <w:rPr>
          <w:rFonts w:ascii="FrankRuehl" w:hAnsi="FrankRuehl" w:cs="FrankRuehl" w:hint="cs"/>
          <w:b/>
          <w:sz w:val="26"/>
          <w:szCs w:val="26"/>
          <w:rtl/>
        </w:rPr>
        <w:t>אָמֵן</w:t>
      </w:r>
      <w:r w:rsidRPr="00450143">
        <w:rPr>
          <w:rFonts w:ascii="FrankRuehl" w:hAnsi="FrankRuehl" w:cs="FrankRuehl"/>
          <w:b/>
          <w:sz w:val="26"/>
          <w:szCs w:val="26"/>
          <w:rtl/>
        </w:rPr>
        <w:t xml:space="preserve"> </w:t>
      </w:r>
      <w:r w:rsidRPr="00450143">
        <w:rPr>
          <w:rFonts w:ascii="FrankRuehl" w:hAnsi="FrankRuehl" w:cs="FrankRuehl" w:hint="cs"/>
          <w:b/>
          <w:sz w:val="26"/>
          <w:szCs w:val="26"/>
          <w:rtl/>
        </w:rPr>
        <w:t>סֶלָה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בְּתַכְלִית</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הָעִנְיָן</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שֶּׁכָּתַב</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הָאֲרִ</w:t>
      </w:r>
      <w:r w:rsidRPr="00450143">
        <w:rPr>
          <w:rFonts w:ascii="FrankRuehl" w:hAnsi="FrankRuehl" w:cs="FrankRuehl"/>
          <w:b/>
          <w:sz w:val="26"/>
          <w:szCs w:val="26"/>
          <w:rtl/>
        </w:rPr>
        <w:t>''</w:t>
      </w:r>
      <w:r w:rsidRPr="00450143">
        <w:rPr>
          <w:rFonts w:ascii="FrankRuehl" w:hAnsi="FrankRuehl" w:cs="FrankRuehl" w:hint="cs"/>
          <w:b/>
          <w:sz w:val="26"/>
          <w:szCs w:val="26"/>
          <w:rtl/>
        </w:rPr>
        <w:t>י</w:t>
      </w:r>
      <w:r w:rsidRPr="00450143">
        <w:rPr>
          <w:rFonts w:ascii="FrankRuehl" w:hAnsi="FrankRuehl" w:cs="FrankRuehl"/>
          <w:b/>
          <w:sz w:val="26"/>
          <w:szCs w:val="26"/>
          <w:rtl/>
        </w:rPr>
        <w:t xml:space="preserve"> </w:t>
      </w:r>
      <w:r w:rsidRPr="00450143">
        <w:rPr>
          <w:rFonts w:ascii="FrankRuehl" w:hAnsi="FrankRuehl" w:cs="FrankRuehl" w:hint="cs"/>
          <w:b/>
          <w:sz w:val="26"/>
          <w:szCs w:val="26"/>
          <w:rtl/>
        </w:rPr>
        <w:t>זַ</w:t>
      </w:r>
      <w:r w:rsidRPr="00450143">
        <w:rPr>
          <w:rFonts w:ascii="FrankRuehl" w:hAnsi="FrankRuehl" w:cs="FrankRuehl"/>
          <w:b/>
          <w:sz w:val="26"/>
          <w:szCs w:val="26"/>
          <w:rtl/>
        </w:rPr>
        <w:t>''</w:t>
      </w:r>
      <w:r w:rsidRPr="00450143">
        <w:rPr>
          <w:rFonts w:ascii="FrankRuehl" w:hAnsi="FrankRuehl" w:cs="FrankRuehl" w:hint="cs"/>
          <w:b/>
          <w:sz w:val="26"/>
          <w:szCs w:val="26"/>
          <w:rtl/>
        </w:rPr>
        <w:t>ל</w:t>
      </w:r>
      <w:r w:rsidRPr="00450143">
        <w:rPr>
          <w:rFonts w:ascii="FrankRuehl" w:hAnsi="FrankRuehl" w:cs="FrankRuehl"/>
          <w:b/>
          <w:sz w:val="26"/>
          <w:szCs w:val="26"/>
          <w:rtl/>
        </w:rPr>
        <w:t xml:space="preserve"> </w:t>
      </w:r>
      <w:r w:rsidRPr="00450143">
        <w:rPr>
          <w:rFonts w:ascii="FrankRuehl" w:hAnsi="FrankRuehl" w:cs="FrankRuehl" w:hint="cs"/>
          <w:b/>
          <w:sz w:val="26"/>
          <w:szCs w:val="26"/>
          <w:rtl/>
        </w:rPr>
        <w:t>בַּקּוּנְטְרֵס</w:t>
      </w:r>
      <w:r w:rsidRPr="00450143">
        <w:rPr>
          <w:rFonts w:ascii="FrankRuehl" w:hAnsi="FrankRuehl" w:cs="FrankRuehl"/>
          <w:b/>
          <w:sz w:val="26"/>
          <w:szCs w:val="26"/>
          <w:rtl/>
        </w:rPr>
        <w:t xml:space="preserve"> </w:t>
      </w:r>
      <w:r w:rsidRPr="00450143">
        <w:rPr>
          <w:rFonts w:ascii="FrankRuehl" w:hAnsi="FrankRuehl" w:cs="FrankRuehl" w:hint="cs"/>
          <w:b/>
          <w:sz w:val="26"/>
          <w:szCs w:val="26"/>
          <w:rtl/>
        </w:rPr>
        <w:t>שֶׁלּוֹ</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הַנִּקְרָא</w:t>
      </w:r>
      <w:r w:rsidRPr="00450143">
        <w:rPr>
          <w:rFonts w:ascii="FrankRuehl" w:hAnsi="FrankRuehl" w:cs="FrankRuehl"/>
          <w:b/>
          <w:sz w:val="26"/>
          <w:szCs w:val="26"/>
          <w:rtl/>
        </w:rPr>
        <w:t xml:space="preserve"> </w:t>
      </w:r>
      <w:r w:rsidRPr="00450143">
        <w:rPr>
          <w:rFonts w:ascii="FrankRuehl" w:hAnsi="FrankRuehl" w:cs="FrankRuehl" w:hint="cs"/>
          <w:b/>
          <w:sz w:val="26"/>
          <w:szCs w:val="26"/>
          <w:rtl/>
        </w:rPr>
        <w:t>פְּלָאוֹת</w:t>
      </w:r>
      <w:r w:rsidRPr="00450143">
        <w:rPr>
          <w:rFonts w:ascii="FrankRuehl" w:hAnsi="FrankRuehl" w:cs="FrankRuehl"/>
          <w:b/>
          <w:sz w:val="26"/>
          <w:szCs w:val="26"/>
          <w:rtl/>
        </w:rPr>
        <w:t xml:space="preserve"> </w:t>
      </w:r>
      <w:r w:rsidRPr="00450143">
        <w:rPr>
          <w:rFonts w:ascii="FrankRuehl" w:hAnsi="FrankRuehl" w:cs="FrankRuehl" w:hint="cs"/>
          <w:b/>
          <w:sz w:val="26"/>
          <w:szCs w:val="26"/>
          <w:rtl/>
        </w:rPr>
        <w:t>רַבּוֹת</w:t>
      </w:r>
      <w:r w:rsidRPr="00450143">
        <w:rPr>
          <w:rFonts w:ascii="FrankRuehl" w:hAnsi="FrankRuehl" w:cs="FrankRuehl"/>
          <w:b/>
          <w:sz w:val="26"/>
          <w:szCs w:val="26"/>
          <w:rtl/>
        </w:rPr>
        <w:t xml:space="preserve">. </w:t>
      </w:r>
      <w:r w:rsidRPr="00450143">
        <w:rPr>
          <w:rFonts w:ascii="FrankRuehl" w:hAnsi="FrankRuehl" w:cs="FrankRuehl" w:hint="cs"/>
          <w:b/>
          <w:sz w:val="26"/>
          <w:szCs w:val="26"/>
          <w:rtl/>
        </w:rPr>
        <w:t>בְּשַׁעַר</w:t>
      </w:r>
      <w:r w:rsidRPr="00450143">
        <w:rPr>
          <w:rFonts w:ascii="FrankRuehl" w:hAnsi="FrankRuehl" w:cs="FrankRuehl"/>
          <w:b/>
          <w:sz w:val="26"/>
          <w:szCs w:val="26"/>
          <w:rtl/>
        </w:rPr>
        <w:t xml:space="preserve"> </w:t>
      </w:r>
      <w:r w:rsidRPr="00450143">
        <w:rPr>
          <w:rFonts w:ascii="FrankRuehl" w:hAnsi="FrankRuehl" w:cs="FrankRuehl" w:hint="cs"/>
          <w:b/>
          <w:sz w:val="26"/>
          <w:szCs w:val="26"/>
          <w:rtl/>
        </w:rPr>
        <w:t>הַנִּקְרָא</w:t>
      </w:r>
      <w:r w:rsidRPr="00450143">
        <w:rPr>
          <w:rFonts w:ascii="FrankRuehl" w:hAnsi="FrankRuehl" w:cs="FrankRuehl"/>
          <w:b/>
          <w:sz w:val="26"/>
          <w:szCs w:val="26"/>
          <w:rtl/>
        </w:rPr>
        <w:t xml:space="preserve"> </w:t>
      </w:r>
      <w:r w:rsidRPr="00450143">
        <w:rPr>
          <w:rFonts w:ascii="FrankRuehl" w:hAnsi="FrankRuehl" w:cs="FrankRuehl" w:hint="cs"/>
          <w:b/>
          <w:sz w:val="26"/>
          <w:szCs w:val="26"/>
          <w:rtl/>
        </w:rPr>
        <w:t>יְצִיאַת</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מִצְרַיִם</w:t>
      </w:r>
      <w:r w:rsidRPr="00450143">
        <w:rPr>
          <w:rFonts w:ascii="FrankRuehl" w:hAnsi="FrankRuehl" w:cs="FrankRuehl"/>
          <w:b/>
          <w:sz w:val="26"/>
          <w:szCs w:val="26"/>
          <w:rtl/>
        </w:rPr>
        <w:t xml:space="preserve">, </w:t>
      </w:r>
      <w:r w:rsidRPr="00450143">
        <w:rPr>
          <w:rFonts w:ascii="FrankRuehl" w:hAnsi="FrankRuehl" w:cs="FrankRuehl" w:hint="cs"/>
          <w:b/>
          <w:sz w:val="26"/>
          <w:szCs w:val="26"/>
          <w:rtl/>
        </w:rPr>
        <w:t>פֶּרֶק</w:t>
      </w:r>
      <w:r w:rsidRPr="00450143">
        <w:rPr>
          <w:rFonts w:ascii="FrankRuehl" w:hAnsi="FrankRuehl" w:cs="FrankRuehl"/>
          <w:b/>
          <w:sz w:val="26"/>
          <w:szCs w:val="26"/>
          <w:rtl/>
        </w:rPr>
        <w:t xml:space="preserve"> </w:t>
      </w:r>
      <w:r w:rsidRPr="00450143">
        <w:rPr>
          <w:rFonts w:ascii="FrankRuehl" w:hAnsi="FrankRuehl" w:cs="FrankRuehl" w:hint="cs"/>
          <w:b/>
          <w:sz w:val="26"/>
          <w:szCs w:val="26"/>
          <w:rtl/>
        </w:rPr>
        <w:t>ג</w:t>
      </w:r>
      <w:r w:rsidRPr="00450143">
        <w:rPr>
          <w:rFonts w:ascii="FrankRuehl" w:hAnsi="FrankRuehl" w:cs="FrankRuehl"/>
          <w:b/>
          <w:sz w:val="26"/>
          <w:szCs w:val="26"/>
          <w:rtl/>
        </w:rPr>
        <w:t xml:space="preserve">' </w:t>
      </w:r>
      <w:r w:rsidRPr="00450143">
        <w:rPr>
          <w:rFonts w:ascii="FrankRuehl" w:hAnsi="FrankRuehl" w:cs="FrankRuehl" w:hint="cs"/>
          <w:b/>
          <w:sz w:val="26"/>
          <w:szCs w:val="26"/>
          <w:rtl/>
        </w:rPr>
        <w:t>דַּף</w:t>
      </w:r>
      <w:r w:rsidRPr="00450143">
        <w:rPr>
          <w:rFonts w:ascii="FrankRuehl" w:hAnsi="FrankRuehl" w:cs="FrankRuehl"/>
          <w:b/>
          <w:sz w:val="26"/>
          <w:szCs w:val="26"/>
          <w:rtl/>
        </w:rPr>
        <w:t xml:space="preserve"> </w:t>
      </w:r>
      <w:r w:rsidRPr="00450143">
        <w:rPr>
          <w:rFonts w:ascii="FrankRuehl" w:hAnsi="FrankRuehl" w:cs="FrankRuehl" w:hint="cs"/>
          <w:b/>
          <w:sz w:val="26"/>
          <w:szCs w:val="26"/>
          <w:rtl/>
        </w:rPr>
        <w:t>מ</w:t>
      </w:r>
      <w:r w:rsidRPr="00450143">
        <w:rPr>
          <w:rFonts w:ascii="FrankRuehl" w:hAnsi="FrankRuehl" w:cs="FrankRuehl"/>
          <w:b/>
          <w:sz w:val="26"/>
          <w:szCs w:val="26"/>
          <w:rtl/>
        </w:rPr>
        <w:t>''</w:t>
      </w:r>
      <w:r w:rsidRPr="00450143">
        <w:rPr>
          <w:rFonts w:ascii="FrankRuehl" w:hAnsi="FrankRuehl" w:cs="FrankRuehl" w:hint="cs"/>
          <w:b/>
          <w:sz w:val="26"/>
          <w:szCs w:val="26"/>
          <w:rtl/>
        </w:rPr>
        <w:t>ב</w:t>
      </w:r>
      <w:r w:rsidRPr="00450143">
        <w:rPr>
          <w:rFonts w:ascii="FrankRuehl" w:hAnsi="FrankRuehl" w:cs="FrankRuehl"/>
          <w:b/>
          <w:sz w:val="26"/>
          <w:szCs w:val="26"/>
          <w:rtl/>
        </w:rPr>
        <w:t xml:space="preserve"> </w:t>
      </w:r>
      <w:r w:rsidRPr="00450143">
        <w:rPr>
          <w:rFonts w:ascii="FrankRuehl" w:hAnsi="FrankRuehl" w:cs="FrankRuehl" w:hint="cs"/>
          <w:b/>
          <w:sz w:val="26"/>
          <w:szCs w:val="26"/>
          <w:rtl/>
        </w:rPr>
        <w:t>ע</w:t>
      </w:r>
      <w:r w:rsidRPr="00450143">
        <w:rPr>
          <w:rFonts w:ascii="FrankRuehl" w:hAnsi="FrankRuehl" w:cs="FrankRuehl"/>
          <w:b/>
          <w:sz w:val="26"/>
          <w:szCs w:val="26"/>
          <w:rtl/>
        </w:rPr>
        <w:t>''</w:t>
      </w:r>
      <w:r w:rsidRPr="00450143">
        <w:rPr>
          <w:rFonts w:ascii="FrankRuehl" w:hAnsi="FrankRuehl" w:cs="FrankRuehl" w:hint="cs"/>
          <w:b/>
          <w:sz w:val="26"/>
          <w:szCs w:val="26"/>
          <w:rtl/>
        </w:rPr>
        <w:t>א</w:t>
      </w:r>
      <w:r w:rsidRPr="00450143">
        <w:rPr>
          <w:rFonts w:ascii="FrankRuehl" w:hAnsi="FrankRuehl" w:cs="FrankRuehl"/>
          <w:b/>
          <w:sz w:val="26"/>
          <w:szCs w:val="26"/>
          <w:rtl/>
        </w:rPr>
        <w:t xml:space="preserve"> </w:t>
      </w:r>
      <w:r w:rsidRPr="00450143">
        <w:rPr>
          <w:rFonts w:ascii="FrankRuehl" w:hAnsi="FrankRuehl" w:cs="FrankRuehl" w:hint="cs"/>
          <w:b/>
          <w:sz w:val="26"/>
          <w:szCs w:val="26"/>
          <w:rtl/>
        </w:rPr>
        <w:t>וְזֶה</w:t>
      </w:r>
      <w:r w:rsidRPr="00450143">
        <w:rPr>
          <w:rFonts w:ascii="FrankRuehl" w:hAnsi="FrankRuehl" w:cs="FrankRuehl"/>
          <w:b/>
          <w:sz w:val="26"/>
          <w:szCs w:val="26"/>
          <w:rtl/>
        </w:rPr>
        <w:t xml:space="preserve"> </w:t>
      </w:r>
      <w:r w:rsidRPr="00450143">
        <w:rPr>
          <w:rFonts w:ascii="FrankRuehl" w:hAnsi="FrankRuehl" w:cs="FrankRuehl" w:hint="cs"/>
          <w:b/>
          <w:sz w:val="26"/>
          <w:szCs w:val="26"/>
          <w:rtl/>
        </w:rPr>
        <w:t>לְשׁוֹנוֹ</w:t>
      </w:r>
      <w:r w:rsidRPr="00450143">
        <w:rPr>
          <w:rFonts w:ascii="FrankRuehl" w:hAnsi="FrankRuehl" w:cs="FrankRuehl"/>
          <w:b/>
          <w:sz w:val="26"/>
          <w:szCs w:val="26"/>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הִנֵּה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הוֹדַעְתִּיךָ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נִלְקָה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רְקִיעִים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טֻמְאָה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וְהַשְּׁלִישִׁי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בישהא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דלפקט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בְּרֵאשִׁית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הָרְבִיעִי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הַתְּשִׁיעִי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כַּכָּתוּב</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וְהִנֵּה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וּמִצַּד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מְרַפֵּא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פָּשְׁעוּ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חָטְאוּ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בְּכוּר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הַבַּרְזֶל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שֶׁגְּאָלָם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בְּשֵׁמוֹת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דעב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צדא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כשחב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לְשׁוֹן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וְהִנֵּה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מוֹרַי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וְרַבּוֹתַי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קְדוֹשֵׁי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הַדְּבָרִים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פְּלָאִים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סְתוּמִים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וַחֲתוּמִים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פּוֹרֵשׁ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שְׁאָלוּנִי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גְּדוֹלֵי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לְבָאֵר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דִּבְרֵי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הִגַּדְתִּי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וּמִגֹּדֶל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אַהֲבַת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מוֹרַי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וְרַבּוֹתַי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אֲגַלֶּה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שֶׁנִּתְגַּלָּה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בַּחֲלוֹם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וְעַכְשָׁו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אֲגַלֶּה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הַדָּבָר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תּוֹרָתָם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רַחוּם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יְכַפֵּר</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וְזֹאת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הָעִנְיָן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נִלְקָה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בַּעֲלֵי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מַעֲשִׂית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lastRenderedPageBreak/>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וּלְהַעֲנִישָׁם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בַּגֵּיהִנֹּם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וּלְטַהֲרָם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מֵעֲווֹנוֹתֵיהֶם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נֶאֱמַר</w:t>
      </w:r>
      <w:r w:rsidRPr="0007127F">
        <w:rPr>
          <w:rFonts w:ascii="FrankRuehl" w:hAnsi="FrankRuehl" w:cs="FrankRuehl"/>
          <w:b/>
          <w:sz w:val="40"/>
          <w:szCs w:val="40"/>
          <w:rtl/>
        </w:rPr>
        <w:t>: ''</w:t>
      </w:r>
      <w:r w:rsidRPr="0007127F">
        <w:rPr>
          <w:rFonts w:ascii="FrankRuehl" w:hAnsi="FrankRuehl" w:cs="FrankRuehl" w:hint="cs"/>
          <w:b/>
          <w:sz w:val="40"/>
          <w:szCs w:val="40"/>
          <w:rtl/>
        </w:rPr>
        <w:t>וּלְהַכּוֹת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בְּאֶגְרֹף</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רֶשַׁע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אֶגְרֹף</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נִלְקָה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הַכּוֹתֵב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שֶׁזֶּהוּ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וּבְמִסְפָּר</w:t>
      </w:r>
      <w:r w:rsidRPr="0007127F">
        <w:rPr>
          <w:rFonts w:ascii="FrankRuehl" w:hAnsi="FrankRuehl" w:cs="FrankRuehl"/>
          <w:b/>
          <w:sz w:val="40"/>
          <w:szCs w:val="40"/>
        </w:rPr>
        <w:t xml:space="preserve">: </w:t>
      </w:r>
    </w:p>
    <w:p w:rsidR="008F16CA" w:rsidRPr="00450143" w:rsidRDefault="008F16CA" w:rsidP="008F16CA">
      <w:pPr>
        <w:bidi/>
        <w:ind w:left="-668"/>
        <w:jc w:val="center"/>
        <w:rPr>
          <w:rFonts w:ascii="FrankRuehl" w:hAnsi="FrankRuehl" w:cs="FrankRuehl"/>
          <w:b/>
          <w:sz w:val="50"/>
          <w:szCs w:val="50"/>
          <w:rtl/>
        </w:rPr>
      </w:pPr>
      <w:r w:rsidRPr="00450143">
        <w:rPr>
          <w:rFonts w:ascii="FrankRuehl" w:hAnsi="FrankRuehl" w:cs="FrankRuehl" w:hint="cs"/>
          <w:b/>
          <w:sz w:val="50"/>
          <w:szCs w:val="50"/>
          <w:rtl/>
        </w:rPr>
        <w:t>דָּם</w:t>
      </w:r>
      <w:r w:rsidRPr="00450143">
        <w:rPr>
          <w:rFonts w:ascii="FrankRuehl" w:hAnsi="FrankRuehl" w:cs="FrankRuehl"/>
          <w:b/>
          <w:sz w:val="50"/>
          <w:szCs w:val="50"/>
          <w:rtl/>
        </w:rPr>
        <w:t xml:space="preserve"> </w:t>
      </w:r>
      <w:r w:rsidRPr="00450143">
        <w:rPr>
          <w:rFonts w:ascii="FrankRuehl" w:hAnsi="FrankRuehl" w:cs="FrankRuehl" w:hint="cs"/>
          <w:b/>
          <w:sz w:val="50"/>
          <w:szCs w:val="50"/>
          <w:rtl/>
        </w:rPr>
        <w:t>צְפַרְדֵּעַ</w:t>
      </w:r>
      <w:r w:rsidRPr="00450143">
        <w:rPr>
          <w:rFonts w:ascii="FrankRuehl" w:hAnsi="FrankRuehl" w:cs="FrankRuehl"/>
          <w:b/>
          <w:sz w:val="50"/>
          <w:szCs w:val="50"/>
          <w:rtl/>
        </w:rPr>
        <w:t xml:space="preserve"> </w:t>
      </w:r>
      <w:r w:rsidRPr="00450143">
        <w:rPr>
          <w:rFonts w:ascii="FrankRuehl" w:hAnsi="FrankRuehl" w:cs="FrankRuehl" w:hint="cs"/>
          <w:b/>
          <w:sz w:val="50"/>
          <w:szCs w:val="50"/>
          <w:rtl/>
        </w:rPr>
        <w:t>כִּנִּם</w:t>
      </w:r>
      <w:r w:rsidRPr="00450143">
        <w:rPr>
          <w:rFonts w:ascii="FrankRuehl" w:hAnsi="FrankRuehl" w:cs="FrankRuehl"/>
          <w:b/>
          <w:sz w:val="50"/>
          <w:szCs w:val="50"/>
          <w:rtl/>
        </w:rPr>
        <w:t xml:space="preserve"> </w:t>
      </w:r>
      <w:r w:rsidRPr="00450143">
        <w:rPr>
          <w:rFonts w:ascii="FrankRuehl" w:hAnsi="FrankRuehl" w:cs="FrankRuehl" w:hint="cs"/>
          <w:b/>
          <w:sz w:val="50"/>
          <w:szCs w:val="50"/>
          <w:rtl/>
        </w:rPr>
        <w:t>עָרֹב</w:t>
      </w:r>
      <w:r w:rsidRPr="00450143">
        <w:rPr>
          <w:rFonts w:ascii="FrankRuehl" w:hAnsi="FrankRuehl" w:cs="FrankRuehl"/>
          <w:b/>
          <w:sz w:val="50"/>
          <w:szCs w:val="50"/>
          <w:rtl/>
        </w:rPr>
        <w:t xml:space="preserve"> </w:t>
      </w:r>
      <w:r w:rsidRPr="00450143">
        <w:rPr>
          <w:rFonts w:ascii="FrankRuehl" w:hAnsi="FrankRuehl" w:cs="FrankRuehl" w:hint="cs"/>
          <w:b/>
          <w:sz w:val="50"/>
          <w:szCs w:val="50"/>
          <w:rtl/>
        </w:rPr>
        <w:t>דֶּבֶר</w:t>
      </w:r>
      <w:r w:rsidRPr="00450143">
        <w:rPr>
          <w:rFonts w:ascii="FrankRuehl" w:hAnsi="FrankRuehl" w:cs="FrankRuehl"/>
          <w:b/>
          <w:sz w:val="50"/>
          <w:szCs w:val="50"/>
          <w:rtl/>
        </w:rPr>
        <w:t xml:space="preserve"> </w:t>
      </w:r>
      <w:r w:rsidRPr="00450143">
        <w:rPr>
          <w:rFonts w:ascii="FrankRuehl" w:hAnsi="FrankRuehl" w:cs="FrankRuehl" w:hint="cs"/>
          <w:b/>
          <w:sz w:val="50"/>
          <w:szCs w:val="50"/>
          <w:rtl/>
        </w:rPr>
        <w:t>שְׁחִין</w:t>
      </w:r>
      <w:r w:rsidRPr="00450143">
        <w:rPr>
          <w:rFonts w:ascii="FrankRuehl" w:hAnsi="FrankRuehl" w:cs="FrankRuehl"/>
          <w:b/>
          <w:sz w:val="50"/>
          <w:szCs w:val="50"/>
          <w:rtl/>
        </w:rPr>
        <w:t xml:space="preserve"> </w:t>
      </w:r>
      <w:r w:rsidRPr="00450143">
        <w:rPr>
          <w:rFonts w:ascii="FrankRuehl" w:hAnsi="FrankRuehl" w:cs="FrankRuehl" w:hint="cs"/>
          <w:b/>
          <w:sz w:val="50"/>
          <w:szCs w:val="50"/>
          <w:rtl/>
        </w:rPr>
        <w:t>בָּרָד</w:t>
      </w:r>
      <w:r w:rsidRPr="00450143">
        <w:rPr>
          <w:rFonts w:ascii="FrankRuehl" w:hAnsi="FrankRuehl" w:cs="FrankRuehl"/>
          <w:b/>
          <w:sz w:val="50"/>
          <w:szCs w:val="50"/>
          <w:rtl/>
        </w:rPr>
        <w:t xml:space="preserve"> </w:t>
      </w:r>
      <w:r w:rsidRPr="00450143">
        <w:rPr>
          <w:rFonts w:ascii="FrankRuehl" w:hAnsi="FrankRuehl" w:cs="FrankRuehl" w:hint="cs"/>
          <w:b/>
          <w:sz w:val="50"/>
          <w:szCs w:val="50"/>
          <w:rtl/>
        </w:rPr>
        <w:t>אַרְבֶּה</w:t>
      </w:r>
      <w:r w:rsidRPr="00450143">
        <w:rPr>
          <w:rFonts w:ascii="FrankRuehl" w:hAnsi="FrankRuehl" w:cs="FrankRuehl"/>
          <w:b/>
          <w:sz w:val="50"/>
          <w:szCs w:val="50"/>
          <w:rtl/>
        </w:rPr>
        <w:t xml:space="preserve"> </w:t>
      </w:r>
      <w:r w:rsidRPr="00450143">
        <w:rPr>
          <w:rFonts w:ascii="FrankRuehl" w:hAnsi="FrankRuehl" w:cs="FrankRuehl" w:hint="cs"/>
          <w:b/>
          <w:sz w:val="50"/>
          <w:szCs w:val="50"/>
          <w:rtl/>
        </w:rPr>
        <w:t>חשֶׁךְ</w:t>
      </w:r>
      <w:r w:rsidRPr="00450143">
        <w:rPr>
          <w:rFonts w:ascii="FrankRuehl" w:hAnsi="FrankRuehl" w:cs="FrankRuehl"/>
          <w:b/>
          <w:sz w:val="50"/>
          <w:szCs w:val="50"/>
          <w:rtl/>
        </w:rPr>
        <w:t xml:space="preserve"> </w:t>
      </w:r>
      <w:r w:rsidRPr="00450143">
        <w:rPr>
          <w:rFonts w:ascii="FrankRuehl" w:hAnsi="FrankRuehl" w:cs="FrankRuehl" w:hint="cs"/>
          <w:b/>
          <w:sz w:val="50"/>
          <w:szCs w:val="50"/>
          <w:rtl/>
        </w:rPr>
        <w:t>מַכַּת</w:t>
      </w:r>
      <w:r w:rsidRPr="00450143">
        <w:rPr>
          <w:rFonts w:ascii="FrankRuehl" w:hAnsi="FrankRuehl" w:cs="FrankRuehl"/>
          <w:b/>
          <w:sz w:val="50"/>
          <w:szCs w:val="50"/>
          <w:rtl/>
        </w:rPr>
        <w:t xml:space="preserve"> </w:t>
      </w:r>
      <w:r w:rsidRPr="00450143">
        <w:rPr>
          <w:rFonts w:ascii="FrankRuehl" w:hAnsi="FrankRuehl" w:cs="FrankRuehl" w:hint="cs"/>
          <w:b/>
          <w:sz w:val="50"/>
          <w:szCs w:val="50"/>
          <w:rtl/>
        </w:rPr>
        <w:t>בְּכֹרוֹת</w:t>
      </w:r>
      <w:r w:rsidRPr="00450143">
        <w:rPr>
          <w:rFonts w:ascii="FrankRuehl" w:hAnsi="FrankRuehl" w:cs="FrankRuehl"/>
          <w:b/>
          <w:sz w:val="50"/>
          <w:szCs w:val="50"/>
        </w:rPr>
        <w:t>:</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כָּתַבְתִּי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לְטַהֵר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פְּשָׁט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רָאָתָה</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וְהִנֵּה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הַחֶשְׁבּוֹן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כִּנִּם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w:t>
      </w:r>
      <w:r w:rsidRPr="0007127F">
        <w:rPr>
          <w:rFonts w:ascii="FrankRuehl" w:hAnsi="FrankRuehl" w:cs="FrankRuehl"/>
          <w:b/>
          <w:sz w:val="40"/>
          <w:szCs w:val="40"/>
          <w:rtl/>
        </w:rPr>
        <w:t>''</w:t>
      </w:r>
      <w:r w:rsidRPr="0007127F">
        <w:rPr>
          <w:rFonts w:ascii="FrankRuehl" w:hAnsi="FrankRuehl" w:cs="FrankRuehl" w:hint="cs"/>
          <w:b/>
          <w:sz w:val="40"/>
          <w:szCs w:val="40"/>
          <w:rtl/>
        </w:rPr>
        <w:t>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w:t>
      </w:r>
      <w:r w:rsidRPr="0007127F">
        <w:rPr>
          <w:rFonts w:ascii="FrankRuehl" w:hAnsi="FrankRuehl" w:cs="FrankRuehl"/>
          <w:b/>
          <w:sz w:val="40"/>
          <w:szCs w:val="40"/>
          <w:rtl/>
        </w:rPr>
        <w:t>''</w:t>
      </w:r>
      <w:r w:rsidRPr="0007127F">
        <w:rPr>
          <w:rFonts w:ascii="FrankRuehl" w:hAnsi="FrankRuehl" w:cs="FrankRuehl" w:hint="cs"/>
          <w:b/>
          <w:sz w:val="40"/>
          <w:szCs w:val="40"/>
          <w:rtl/>
        </w:rPr>
        <w:t>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w:t>
      </w:r>
      <w:r w:rsidRPr="0007127F">
        <w:rPr>
          <w:rFonts w:ascii="FrankRuehl" w:hAnsi="FrankRuehl" w:cs="FrankRuehl"/>
          <w:b/>
          <w:sz w:val="40"/>
          <w:szCs w:val="40"/>
          <w:rtl/>
        </w:rPr>
        <w:t>''</w:t>
      </w:r>
      <w:r w:rsidRPr="0007127F">
        <w:rPr>
          <w:rFonts w:ascii="FrankRuehl" w:hAnsi="FrankRuehl" w:cs="FrankRuehl" w:hint="cs"/>
          <w:b/>
          <w:sz w:val="40"/>
          <w:szCs w:val="40"/>
          <w:rtl/>
        </w:rPr>
        <w:t>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הַחֶשְׁבּוֹן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פָּחוֹת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יוֹתֵר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שֶׁמַּעֲנִישִׁים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Pr>
          <w:rFonts w:ascii="FrankRuehl" w:hAnsi="FrankRuehl" w:cs="FrankRuehl"/>
          <w:b/>
          <w:sz w:val="40"/>
          <w:szCs w:val="40"/>
          <w:rtl/>
        </w:rPr>
        <w:t xml:space="preserve"> </w:t>
      </w:r>
      <w:r w:rsidRPr="0007127F">
        <w:rPr>
          <w:rFonts w:ascii="FrankRuehl" w:hAnsi="FrankRuehl" w:cs="FrankRuehl" w:hint="cs"/>
          <w:b/>
          <w:sz w:val="40"/>
          <w:szCs w:val="40"/>
          <w:rtl/>
        </w:rPr>
        <w:t>כַּכָּתוּב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בְּסֵפֶר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בַּסִּדּוּרִים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הַהַגָּדָה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נִכְתְּבוּ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צָרִיךְ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בְּסֵפֶר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יְהוּדָה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סִימָנִים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דְּצַ</w:t>
      </w:r>
      <w:r w:rsidRPr="0007127F">
        <w:rPr>
          <w:rFonts w:ascii="FrankRuehl" w:hAnsi="FrankRuehl" w:cs="FrankRuehl"/>
          <w:b/>
          <w:sz w:val="40"/>
          <w:szCs w:val="40"/>
          <w:rtl/>
        </w:rPr>
        <w:t>''</w:t>
      </w:r>
      <w:r w:rsidRPr="0007127F">
        <w:rPr>
          <w:rFonts w:ascii="FrankRuehl" w:hAnsi="FrankRuehl" w:cs="FrankRuehl" w:hint="cs"/>
          <w:b/>
          <w:sz w:val="40"/>
          <w:szCs w:val="40"/>
          <w:rtl/>
        </w:rPr>
        <w:t>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w:t>
      </w:r>
      <w:r w:rsidRPr="0007127F">
        <w:rPr>
          <w:rFonts w:ascii="FrankRuehl" w:hAnsi="FrankRuehl" w:cs="FrankRuehl" w:hint="cs"/>
          <w:b/>
          <w:sz w:val="40"/>
          <w:szCs w:val="40"/>
          <w:rtl/>
        </w:rPr>
        <w:t>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בְּאַחַ</w:t>
      </w:r>
      <w:r w:rsidRPr="0007127F">
        <w:rPr>
          <w:rFonts w:ascii="FrankRuehl" w:hAnsi="FrankRuehl" w:cs="FrankRuehl"/>
          <w:b/>
          <w:sz w:val="40"/>
          <w:szCs w:val="40"/>
          <w:rtl/>
        </w:rPr>
        <w:t>''</w:t>
      </w:r>
      <w:r w:rsidRPr="0007127F">
        <w:rPr>
          <w:rFonts w:ascii="FrankRuehl" w:hAnsi="FrankRuehl" w:cs="FrankRuehl" w:hint="cs"/>
          <w:b/>
          <w:sz w:val="40"/>
          <w:szCs w:val="40"/>
          <w:rtl/>
        </w:rPr>
        <w:t>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יִצְחָק</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אַבַּרְבָּנֵאל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לְעֵיל</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בְּרֵאשִׁית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שְׁלִישִׁית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כִּנִּם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w:t>
      </w:r>
      <w:r w:rsidRPr="0007127F">
        <w:rPr>
          <w:rFonts w:ascii="FrankRuehl" w:hAnsi="FrankRuehl" w:cs="FrankRuehl"/>
          <w:b/>
          <w:sz w:val="40"/>
          <w:szCs w:val="40"/>
          <w:rtl/>
        </w:rPr>
        <w:t>''</w:t>
      </w:r>
      <w:r w:rsidRPr="0007127F">
        <w:rPr>
          <w:rFonts w:ascii="FrankRuehl" w:hAnsi="FrankRuehl" w:cs="FrankRuehl" w:hint="cs"/>
          <w:b/>
          <w:sz w:val="40"/>
          <w:szCs w:val="40"/>
          <w:rtl/>
        </w:rPr>
        <w:t>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הָרְבִיעִי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עָרֹב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w:t>
      </w:r>
      <w:r w:rsidRPr="0007127F">
        <w:rPr>
          <w:rFonts w:ascii="FrankRuehl" w:hAnsi="FrankRuehl" w:cs="FrankRuehl"/>
          <w:b/>
          <w:sz w:val="40"/>
          <w:szCs w:val="40"/>
          <w:rtl/>
        </w:rPr>
        <w:t>''</w:t>
      </w:r>
      <w:r w:rsidRPr="0007127F">
        <w:rPr>
          <w:rFonts w:ascii="FrankRuehl" w:hAnsi="FrankRuehl" w:cs="FrankRuehl" w:hint="cs"/>
          <w:b/>
          <w:sz w:val="40"/>
          <w:szCs w:val="40"/>
          <w:rtl/>
        </w:rPr>
        <w:t>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הַתְּשִׁיעִי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חָסֵר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w:t>
      </w:r>
      <w:r w:rsidRPr="0007127F">
        <w:rPr>
          <w:rFonts w:ascii="FrankRuehl" w:hAnsi="FrankRuehl" w:cs="FrankRuehl"/>
          <w:b/>
          <w:sz w:val="40"/>
          <w:szCs w:val="40"/>
          <w:rtl/>
        </w:rPr>
        <w:t>''</w:t>
      </w:r>
      <w:r w:rsidRPr="0007127F">
        <w:rPr>
          <w:rFonts w:ascii="FrankRuehl" w:hAnsi="FrankRuehl" w:cs="FrankRuehl" w:hint="cs"/>
          <w:b/>
          <w:sz w:val="40"/>
          <w:szCs w:val="40"/>
          <w:rtl/>
        </w:rPr>
        <w:t>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רוֹצֶה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בְּסֵפֶר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כַּנִּזְכָּר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לְעֵיל</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וְזֶהוּ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שֶׁהֵבִיא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רְקִיעִים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וְאֶחָד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בישהא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גָּדוֹל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מַחֲנוֹת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כָּאָמוּר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שֶׁמִּמֶּנּוּ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רְקִיעִים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טֻמְאָה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וְנוֹרָא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וְתִקֵּן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הַמַּגִּיד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שֶׁהֵבִיא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נִרְמָזִים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רְקִיעִים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טֻמְאָה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וּשְׁלשֶׁת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תמוך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שֶׁהֵבִיא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בישהא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רְקִיעִים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טֻמְאָה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אֲלָפִים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וּשְׁמוֹנִים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צְפַרְדְּעַ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מַלְאֲכֵי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חַבָּלָה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מְמֻנִּים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לְהַכּוֹת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הָרְשָׁעִים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לְטַהֲרָם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מֵעֲוֹנוֹתֵיהֶם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lastRenderedPageBreak/>
        <w:t>כָּאָמוּר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יָדָן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פַּרְעֹה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גָּדוֹל</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דלפקט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שָׁרְשׁוֹ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יוֹצֵא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רְקִיעִים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שהביא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וּכְפֵרוּשׁ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הַגָּאוֹן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וְנִמְשָׁךְ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דלפקט</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הַקּוֹדְמוֹת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וְהַמֵּ</w:t>
      </w:r>
      <w:r w:rsidRPr="0007127F">
        <w:rPr>
          <w:rFonts w:ascii="FrankRuehl" w:hAnsi="FrankRuehl" w:cs="FrankRuehl"/>
          <w:b/>
          <w:sz w:val="40"/>
          <w:szCs w:val="40"/>
          <w:rtl/>
        </w:rPr>
        <w:t>''</w:t>
      </w:r>
      <w:r w:rsidRPr="0007127F">
        <w:rPr>
          <w:rFonts w:ascii="FrankRuehl" w:hAnsi="FrankRuehl" w:cs="FrankRuehl" w:hint="cs"/>
          <w:b/>
          <w:sz w:val="40"/>
          <w:szCs w:val="40"/>
          <w:rtl/>
        </w:rPr>
        <w:t>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אַחֲרוֹנָה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w:t>
      </w:r>
      <w:r w:rsidRPr="0007127F">
        <w:rPr>
          <w:rFonts w:ascii="FrankRuehl" w:hAnsi="FrankRuehl" w:cs="FrankRuehl"/>
          <w:b/>
          <w:sz w:val="40"/>
          <w:szCs w:val="40"/>
          <w:rtl/>
        </w:rPr>
        <w:t>''</w:t>
      </w:r>
      <w:r w:rsidRPr="0007127F">
        <w:rPr>
          <w:rFonts w:ascii="FrankRuehl" w:hAnsi="FrankRuehl" w:cs="FrankRuehl" w:hint="cs"/>
          <w:b/>
          <w:sz w:val="40"/>
          <w:szCs w:val="40"/>
          <w:rtl/>
        </w:rPr>
        <w:t>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הָרִבּוּי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וְאֵינָהּ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הַשֹּׁרֶשׁ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הַמַּגִּיד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שֶׁהֵבִיא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קוֹדְמוֹת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וַעֲלֵיהֶם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הַנִּקְרָא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דצ</w:t>
      </w:r>
      <w:r w:rsidRPr="0007127F">
        <w:rPr>
          <w:rFonts w:ascii="FrankRuehl" w:hAnsi="FrankRuehl" w:cs="FrankRuehl"/>
          <w:b/>
          <w:sz w:val="40"/>
          <w:szCs w:val="40"/>
          <w:rtl/>
        </w:rPr>
        <w:t>''</w:t>
      </w:r>
      <w:r w:rsidRPr="0007127F">
        <w:rPr>
          <w:rFonts w:ascii="FrankRuehl" w:hAnsi="FrankRuehl" w:cs="FrankRuehl" w:hint="cs"/>
          <w:b/>
          <w:sz w:val="40"/>
          <w:szCs w:val="40"/>
          <w:rtl/>
        </w:rPr>
        <w:t>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w:t>
      </w:r>
      <w:r w:rsidRPr="0007127F">
        <w:rPr>
          <w:rFonts w:ascii="FrankRuehl" w:hAnsi="FrankRuehl" w:cs="FrankRuehl"/>
          <w:b/>
          <w:sz w:val="40"/>
          <w:szCs w:val="40"/>
          <w:rtl/>
        </w:rPr>
        <w:t>''</w:t>
      </w:r>
      <w:r w:rsidRPr="0007127F">
        <w:rPr>
          <w:rFonts w:ascii="FrankRuehl" w:hAnsi="FrankRuehl" w:cs="FrankRuehl" w:hint="cs"/>
          <w:b/>
          <w:sz w:val="40"/>
          <w:szCs w:val="40"/>
          <w:rtl/>
        </w:rPr>
        <w:t>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באח</w:t>
      </w:r>
      <w:r w:rsidRPr="0007127F">
        <w:rPr>
          <w:rFonts w:ascii="FrankRuehl" w:hAnsi="FrankRuehl" w:cs="FrankRuehl"/>
          <w:b/>
          <w:sz w:val="40"/>
          <w:szCs w:val="40"/>
          <w:rtl/>
        </w:rPr>
        <w:t>''</w:t>
      </w:r>
      <w:r w:rsidRPr="0007127F">
        <w:rPr>
          <w:rFonts w:ascii="FrankRuehl" w:hAnsi="FrankRuehl" w:cs="FrankRuehl" w:hint="cs"/>
          <w:b/>
          <w:sz w:val="40"/>
          <w:szCs w:val="40"/>
          <w:rtl/>
        </w:rPr>
        <w:t>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בְּגִימַטְרִיָּא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מַמָּשׁ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וְזֶהוּ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בְּסֵדֶר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וּלְמַעַן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תְּסַפֵּר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בְּאָזְנֵי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הִתְעַלַּלְתִּי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דַּיְקָא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כְּמִסְפַּר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וְכַיּוֹצֵא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פְּסוּקִים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אֶלֶף</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שֶׁמּוֹרִים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רָאשֵׁי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תֵּבוֹת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שֶׁבֵּאַרְנוּ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וּכְבוֹד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הַסְתֵּר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דָּבָר</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דָּוִיד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וְנוֹרָא</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b/>
          <w:sz w:val="40"/>
          <w:szCs w:val="40"/>
          <w:rtl/>
        </w:rPr>
      </w:pPr>
      <w:r w:rsidRPr="0007127F">
        <w:rPr>
          <w:rFonts w:ascii="FrankRuehl" w:hAnsi="FrankRuehl" w:cs="FrankRuehl" w:hint="cs"/>
          <w:b/>
          <w:sz w:val="40"/>
          <w:szCs w:val="40"/>
          <w:rtl/>
        </w:rPr>
        <w:t>פְּלוּגְתָּא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יוֹסֵי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הַגְּלִילִי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אֱלִיעֶזֶר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עֲקִיבָא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הַמֻּזְכָּר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בַּהַגָּדָה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יוֹסִי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הַגְּלִילִי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אֱלִיעֶזֶר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עֲקִיבָא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מִנַּיִן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וְזֶהוּ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יוֹסִי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הַגְּלִילִי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יוֹסֵ</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הַגְּלִילִ</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בְּגִימַטְרִיָּא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אָחַז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w:t>
      </w:r>
      <w:r w:rsidRPr="0007127F">
        <w:rPr>
          <w:rFonts w:ascii="FrankRuehl" w:hAnsi="FrankRuehl" w:cs="FrankRuehl"/>
          <w:b/>
          <w:sz w:val="40"/>
          <w:szCs w:val="40"/>
          <w:rtl/>
        </w:rPr>
        <w:t>''</w:t>
      </w:r>
      <w:r w:rsidRPr="0007127F">
        <w:rPr>
          <w:rFonts w:ascii="FrankRuehl" w:hAnsi="FrankRuehl" w:cs="FrankRuehl" w:hint="cs"/>
          <w:b/>
          <w:sz w:val="40"/>
          <w:szCs w:val="40"/>
          <w:rtl/>
        </w:rPr>
        <w:t>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w:t>
      </w:r>
      <w:r w:rsidRPr="0007127F">
        <w:rPr>
          <w:rFonts w:ascii="FrankRuehl" w:hAnsi="FrankRuehl" w:cs="FrankRuehl"/>
          <w:b/>
          <w:sz w:val="40"/>
          <w:szCs w:val="40"/>
          <w:rtl/>
        </w:rPr>
        <w:t>''</w:t>
      </w:r>
      <w:r w:rsidRPr="0007127F">
        <w:rPr>
          <w:rFonts w:ascii="FrankRuehl" w:hAnsi="FrankRuehl" w:cs="FrankRuehl" w:hint="cs"/>
          <w:b/>
          <w:sz w:val="40"/>
          <w:szCs w:val="40"/>
          <w:rtl/>
        </w:rPr>
        <w:t>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גִּימַטְרִיָּא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שֶׁבְּאוֹתוֹ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בַּסֵּפֶר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רָזָא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יוֹסֵי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הַגְּלִילִי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נִיצוֹץ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יִשַׁי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וּמִצַּד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אֱלִיעֶזֶר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בְּגִימַטְרִיָּא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אֱלִיעֶזֶר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דַּוְקָא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אַרְבָּעִים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עֲקִיבָ</w:t>
      </w:r>
      <w:r w:rsidRPr="0007127F">
        <w:rPr>
          <w:rFonts w:ascii="FrankRuehl" w:hAnsi="FrankRuehl" w:cs="FrankRuehl"/>
          <w:b/>
          <w:sz w:val="40"/>
          <w:szCs w:val="40"/>
          <w:rtl/>
        </w:rPr>
        <w:t>''</w:t>
      </w:r>
      <w:r w:rsidRPr="0007127F">
        <w:rPr>
          <w:rFonts w:ascii="FrankRuehl" w:hAnsi="FrankRuehl" w:cs="FrankRuehl" w:hint="cs"/>
          <w:b/>
          <w:sz w:val="40"/>
          <w:szCs w:val="40"/>
          <w:rtl/>
        </w:rPr>
        <w:t>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בְּגִימַטְרִיָּא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הַכּוֹלֵל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שֶׁהַשֵּׁם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וְעַל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לָקוּ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מָאתַיִם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וַחֲמִשִּׁים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מְרֻמָּזִים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שפו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תקל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תַּנָּאִים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רַבִּי</w:t>
      </w:r>
      <w:r w:rsidRPr="0007127F">
        <w:rPr>
          <w:rFonts w:ascii="FrankRuehl" w:hAnsi="FrankRuehl" w:cs="FrankRuehl"/>
          <w:b/>
          <w:sz w:val="40"/>
          <w:szCs w:val="40"/>
          <w:rtl/>
        </w:rPr>
        <w:t xml:space="preserve"> </w:t>
      </w:r>
      <w:r w:rsidRPr="0007127F">
        <w:rPr>
          <w:rFonts w:ascii="FrankRuehl" w:hAnsi="FrankRuehl" w:cs="FrankRuehl" w:hint="cs"/>
          <w:b/>
          <w:sz w:val="40"/>
          <w:szCs w:val="40"/>
          <w:rtl/>
        </w:rPr>
        <w:lastRenderedPageBreak/>
        <w:t>יוֹסֵי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הַגְּלִילִי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בְּגִימַטְרִיָּא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אשצה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רָזָא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דְּרָזִין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סִתְרָא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דְּסִתְרִין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כָּתַבְתִּי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לְמַעֲלַת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רַחוּם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יְכַפֵּר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עָוֹן</w:t>
      </w:r>
      <w:r w:rsidRPr="0007127F">
        <w:rPr>
          <w:rFonts w:ascii="FrankRuehl" w:hAnsi="FrankRuehl" w:cs="FrankRuehl"/>
          <w:b/>
          <w:sz w:val="40"/>
          <w:szCs w:val="40"/>
        </w:rPr>
        <w:t xml:space="preserve">: </w:t>
      </w:r>
    </w:p>
    <w:p w:rsidR="008F16CA" w:rsidRPr="0007127F" w:rsidRDefault="008F16CA" w:rsidP="008F16CA">
      <w:pPr>
        <w:bidi/>
        <w:ind w:left="-668"/>
        <w:jc w:val="both"/>
        <w:rPr>
          <w:rFonts w:ascii="FrankRuehl" w:hAnsi="FrankRuehl" w:cs="FrankRuehl"/>
          <w:sz w:val="40"/>
          <w:szCs w:val="40"/>
          <w:rtl/>
        </w:rPr>
      </w:pP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מְרַפֵּא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הַגָּלוּת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פָּשְׁעוּ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חָטְאוּ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דצך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באחב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נִרְמָזִים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וְטַעַם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יְרִידַת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לְמַעֲלַת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וְהִנֵּה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וִירַפֵּא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רַבָּה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אֶצְבַּע</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אֱלֹהִים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הַמַּכָּה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עַצְמָהּ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רְפוּאָה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שֶׁגְּאָלָם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וּכְמוֹ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פָּשְׁעוּ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רוֹצֶה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לוֹמַר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נִרְמַז</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הַחֵטְא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אֲבוֹתֵינוּ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שֶׁגָּרַם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יְרִידַת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סוֹד</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וְנוֹרָא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לְתָרֵץ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קֻשְׁיָא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שֶּׁהִקְשׁוּ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מַעֲלַת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כְּבוֹדָם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עָלַי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אֲבָל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נִיחָא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כַּאֲשֶׁר</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כָּתַבְתִּי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לְמַעֲלָתָם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מִתּוֹרָתוֹ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וְהַטְּהוֹרָה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וּמַה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הָאֲרִ</w:t>
      </w:r>
      <w:r w:rsidRPr="0007127F">
        <w:rPr>
          <w:rFonts w:ascii="FrankRuehl" w:hAnsi="FrankRuehl" w:cs="FrankRuehl"/>
          <w:b/>
          <w:sz w:val="40"/>
          <w:szCs w:val="40"/>
          <w:rtl/>
        </w:rPr>
        <w:t>''</w:t>
      </w:r>
      <w:r w:rsidRPr="0007127F">
        <w:rPr>
          <w:rFonts w:ascii="FrankRuehl" w:hAnsi="FrankRuehl" w:cs="FrankRuehl" w:hint="cs"/>
          <w:b/>
          <w:sz w:val="40"/>
          <w:szCs w:val="40"/>
          <w:rtl/>
        </w:rPr>
        <w:t>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זַ</w:t>
      </w:r>
      <w:r w:rsidRPr="0007127F">
        <w:rPr>
          <w:rFonts w:ascii="FrankRuehl" w:hAnsi="FrankRuehl" w:cs="FrankRuehl"/>
          <w:b/>
          <w:sz w:val="40"/>
          <w:szCs w:val="40"/>
          <w:rtl/>
        </w:rPr>
        <w:t>''</w:t>
      </w:r>
      <w:r w:rsidRPr="0007127F">
        <w:rPr>
          <w:rFonts w:ascii="FrankRuehl" w:hAnsi="FrankRuehl" w:cs="FrankRuehl" w:hint="cs"/>
          <w:b/>
          <w:sz w:val="40"/>
          <w:szCs w:val="40"/>
          <w:rtl/>
        </w:rPr>
        <w:t>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גָּאַל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בְּשֵׁמוֹת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דעב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צדא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כשחב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כַּוָּנָתוֹ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הָרִאשׁוֹנוֹת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דצך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עדש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באחב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דע</w:t>
      </w:r>
      <w:r w:rsidRPr="0007127F">
        <w:rPr>
          <w:rFonts w:ascii="FrankRuehl" w:hAnsi="FrankRuehl" w:cs="FrankRuehl"/>
          <w:b/>
          <w:sz w:val="40"/>
          <w:szCs w:val="40"/>
          <w:rtl/>
        </w:rPr>
        <w:t>''</w:t>
      </w:r>
      <w:r w:rsidRPr="0007127F">
        <w:rPr>
          <w:rFonts w:ascii="FrankRuehl" w:hAnsi="FrankRuehl" w:cs="FrankRuehl" w:hint="cs"/>
          <w:b/>
          <w:sz w:val="40"/>
          <w:szCs w:val="40"/>
          <w:rtl/>
        </w:rPr>
        <w:t>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הַשְּׁנִיּוֹת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צד</w:t>
      </w:r>
      <w:r w:rsidRPr="0007127F">
        <w:rPr>
          <w:rFonts w:ascii="FrankRuehl" w:hAnsi="FrankRuehl" w:cs="FrankRuehl"/>
          <w:b/>
          <w:sz w:val="40"/>
          <w:szCs w:val="40"/>
          <w:rtl/>
        </w:rPr>
        <w:t>''</w:t>
      </w:r>
      <w:r w:rsidRPr="0007127F">
        <w:rPr>
          <w:rFonts w:ascii="FrankRuehl" w:hAnsi="FrankRuehl" w:cs="FrankRuehl" w:hint="cs"/>
          <w:b/>
          <w:sz w:val="40"/>
          <w:szCs w:val="40"/>
          <w:rtl/>
        </w:rPr>
        <w:t>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וְהָאוֹתִיּוֹת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הָאַחֲרוֹנוֹת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כשח</w:t>
      </w:r>
      <w:r w:rsidRPr="0007127F">
        <w:rPr>
          <w:rFonts w:ascii="FrankRuehl" w:hAnsi="FrankRuehl" w:cs="FrankRuehl"/>
          <w:b/>
          <w:sz w:val="40"/>
          <w:szCs w:val="40"/>
          <w:rtl/>
        </w:rPr>
        <w:t>''</w:t>
      </w:r>
      <w:r w:rsidRPr="0007127F">
        <w:rPr>
          <w:rFonts w:ascii="FrankRuehl" w:hAnsi="FrankRuehl" w:cs="FrankRuehl" w:hint="cs"/>
          <w:b/>
          <w:sz w:val="40"/>
          <w:szCs w:val="40"/>
          <w:rtl/>
        </w:rPr>
        <w:t>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וְנִרְמָזִים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בְּאֵלּוּ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הַשְּׁלשָׁה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שֵׁמוֹת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הָרְפוּאָה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שֶׁרִפֵּא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שֶׁגָּאַל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אוֹתָנוּ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הֲרֵי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בְּאוֹתָן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הַמַּכּוֹת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שֶׁהֻכּוּ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בָּהֶם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הַמִּצְרִיִּים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נִרְמָזִים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הַגְּאֻלָּה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וְהָרְפוּאָה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לְיִשְׂרָאֵל</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וִיהֵא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רַעֲוָא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לִפְנֵי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הַקָּדוֹשׁ</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בָּרוּךְ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הוּא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שֶׁיַּרְאֵנוּ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בִּיאַת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מְשִׁיחֵנוּ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בִּמְהֵרָה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בְיָמֵינוּ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עִם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הַמַּלְאָכִים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הַשַּׁיָּכִים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לַגְּאֻלָּה</w:t>
      </w:r>
      <w:r w:rsidRPr="0007127F">
        <w:rPr>
          <w:rFonts w:ascii="FrankRuehl" w:hAnsi="FrankRuehl" w:cs="FrankRuehl"/>
          <w:b/>
          <w:sz w:val="40"/>
          <w:szCs w:val="40"/>
          <w:rtl/>
        </w:rPr>
        <w:t xml:space="preserve">. </w:t>
      </w:r>
      <w:r w:rsidRPr="0007127F">
        <w:rPr>
          <w:rFonts w:ascii="FrankRuehl" w:hAnsi="FrankRuehl" w:cs="FrankRuehl" w:hint="cs"/>
          <w:b/>
          <w:sz w:val="40"/>
          <w:szCs w:val="40"/>
          <w:rtl/>
        </w:rPr>
        <w:t>וִיקֻיַּם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בָּנוּ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מִקְרָא</w:t>
      </w:r>
      <w:r w:rsidRPr="0007127F">
        <w:rPr>
          <w:rFonts w:ascii="FrankRuehl" w:hAnsi="FrankRuehl" w:cs="FrankRuehl"/>
          <w:b/>
          <w:sz w:val="40"/>
          <w:szCs w:val="40"/>
          <w:rtl/>
        </w:rPr>
        <w:t xml:space="preserve"> </w:t>
      </w:r>
      <w:r w:rsidRPr="0007127F">
        <w:rPr>
          <w:rFonts w:ascii="FrankRuehl" w:hAnsi="FrankRuehl" w:cs="FrankRuehl" w:hint="cs"/>
          <w:b/>
          <w:sz w:val="40"/>
          <w:szCs w:val="40"/>
          <w:rtl/>
        </w:rPr>
        <w:t>שֶׁכָּתוּב</w:t>
      </w:r>
      <w:r w:rsidRPr="0007127F">
        <w:rPr>
          <w:rFonts w:ascii="FrankRuehl" w:hAnsi="FrankRuehl" w:cs="FrankRuehl"/>
          <w:b/>
          <w:sz w:val="40"/>
          <w:szCs w:val="40"/>
          <w:rtl/>
        </w:rPr>
        <w:t xml:space="preserve">: </w:t>
      </w:r>
      <w:r w:rsidRPr="0007127F">
        <w:rPr>
          <w:rFonts w:ascii="FrankRuehl" w:hAnsi="FrankRuehl" w:cs="FrankRuehl" w:hint="cs"/>
          <w:b/>
          <w:sz w:val="40"/>
          <w:szCs w:val="40"/>
          <w:rtl/>
        </w:rPr>
        <w:t>כִּימֵי</w:t>
      </w:r>
      <w:r w:rsidRPr="0007127F">
        <w:rPr>
          <w:rFonts w:ascii="FrankRuehl" w:hAnsi="FrankRuehl" w:cs="FrankRuehl"/>
          <w:b/>
          <w:sz w:val="40"/>
          <w:szCs w:val="40"/>
          <w:rtl/>
        </w:rPr>
        <w:t xml:space="preserve"> </w:t>
      </w:r>
      <w:r w:rsidRPr="0007127F">
        <w:rPr>
          <w:rFonts w:ascii="FrankRuehl" w:hAnsi="FrankRuehl" w:cs="FrankRuehl" w:hint="cs"/>
          <w:b/>
          <w:sz w:val="40"/>
          <w:szCs w:val="40"/>
          <w:rtl/>
        </w:rPr>
        <w:t>צֵאתְךָ</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מֵאֶרֶץ</w:t>
      </w:r>
      <w:r w:rsidRPr="0007127F">
        <w:rPr>
          <w:rFonts w:ascii="FrankRuehl" w:hAnsi="FrankRuehl" w:cs="FrankRuehl"/>
          <w:b/>
          <w:sz w:val="40"/>
          <w:szCs w:val="40"/>
          <w:rtl/>
        </w:rPr>
        <w:t xml:space="preserve"> </w:t>
      </w:r>
      <w:r w:rsidRPr="0007127F">
        <w:rPr>
          <w:rFonts w:ascii="FrankRuehl" w:hAnsi="FrankRuehl" w:cs="FrankRuehl" w:hint="cs"/>
          <w:b/>
          <w:sz w:val="40"/>
          <w:szCs w:val="40"/>
          <w:rtl/>
        </w:rPr>
        <w:t>מִצְרָיִם</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אַרְאֶנּוּ</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נִפְלָאוֹת</w:t>
      </w:r>
      <w:r w:rsidRPr="0007127F">
        <w:rPr>
          <w:rFonts w:ascii="FrankRuehl" w:hAnsi="FrankRuehl" w:cs="FrankRuehl"/>
          <w:b/>
          <w:sz w:val="40"/>
          <w:szCs w:val="40"/>
          <w:rtl/>
        </w:rPr>
        <w:t xml:space="preserve">, </w:t>
      </w:r>
      <w:r w:rsidRPr="0007127F">
        <w:rPr>
          <w:rFonts w:ascii="FrankRuehl" w:hAnsi="FrankRuehl" w:cs="FrankRuehl" w:hint="cs"/>
          <w:b/>
          <w:sz w:val="40"/>
          <w:szCs w:val="40"/>
          <w:rtl/>
        </w:rPr>
        <w:t>אָמֵן</w:t>
      </w:r>
      <w:r w:rsidRPr="0007127F">
        <w:rPr>
          <w:rFonts w:ascii="FrankRuehl" w:hAnsi="FrankRuehl" w:cs="FrankRuehl"/>
          <w:b/>
          <w:sz w:val="40"/>
          <w:szCs w:val="40"/>
          <w:rtl/>
        </w:rPr>
        <w:t xml:space="preserve"> </w:t>
      </w:r>
      <w:r w:rsidRPr="0007127F">
        <w:rPr>
          <w:rFonts w:ascii="FrankRuehl" w:hAnsi="FrankRuehl" w:cs="FrankRuehl" w:hint="cs"/>
          <w:b/>
          <w:sz w:val="40"/>
          <w:szCs w:val="40"/>
          <w:rtl/>
        </w:rPr>
        <w:t>נֶצַח</w:t>
      </w:r>
      <w:r w:rsidRPr="0007127F">
        <w:rPr>
          <w:rFonts w:ascii="FrankRuehl" w:hAnsi="FrankRuehl" w:cs="FrankRuehl"/>
          <w:b/>
          <w:sz w:val="40"/>
          <w:szCs w:val="40"/>
          <w:rtl/>
        </w:rPr>
        <w:t xml:space="preserve"> </w:t>
      </w:r>
      <w:r w:rsidRPr="0007127F">
        <w:rPr>
          <w:rFonts w:ascii="FrankRuehl" w:hAnsi="FrankRuehl" w:cs="FrankRuehl" w:hint="cs"/>
          <w:b/>
          <w:sz w:val="40"/>
          <w:szCs w:val="40"/>
          <w:rtl/>
        </w:rPr>
        <w:t>סֶלָה</w:t>
      </w:r>
      <w:r w:rsidRPr="0007127F">
        <w:rPr>
          <w:rFonts w:ascii="FrankRuehl" w:hAnsi="FrankRuehl" w:cs="FrankRuehl"/>
          <w:sz w:val="40"/>
          <w:szCs w:val="40"/>
        </w:rPr>
        <w:t xml:space="preserve">: </w:t>
      </w:r>
    </w:p>
    <w:p w:rsidR="008F16CA" w:rsidRPr="00865F26" w:rsidRDefault="008F16CA" w:rsidP="008F16CA">
      <w:pPr>
        <w:bidi/>
        <w:ind w:left="-667"/>
        <w:jc w:val="center"/>
        <w:rPr>
          <w:rFonts w:ascii="FrankRuehl" w:hAnsi="FrankRuehl" w:cs="FrankRuehl"/>
          <w:b/>
          <w:sz w:val="40"/>
          <w:szCs w:val="40"/>
          <w:u w:val="single"/>
        </w:rPr>
      </w:pPr>
      <w:r w:rsidRPr="00865F26">
        <w:rPr>
          <w:rFonts w:ascii="FrankRuehl" w:hAnsi="FrankRuehl" w:cs="FrankRuehl"/>
          <w:b/>
          <w:bCs/>
          <w:sz w:val="40"/>
          <w:szCs w:val="40"/>
          <w:u w:val="single"/>
          <w:rtl/>
        </w:rPr>
        <w:t>סימן לסדר של פסח</w:t>
      </w:r>
    </w:p>
    <w:p w:rsidR="008F16CA" w:rsidRPr="00865F26" w:rsidRDefault="008F16CA" w:rsidP="008F16CA">
      <w:pPr>
        <w:bidi/>
        <w:ind w:left="-667"/>
        <w:jc w:val="center"/>
        <w:rPr>
          <w:rFonts w:ascii="FrankRuehl" w:hAnsi="FrankRuehl" w:cs="FrankRuehl"/>
          <w:b/>
          <w:sz w:val="40"/>
          <w:szCs w:val="40"/>
          <w:u w:val="single"/>
          <w:rtl/>
        </w:rPr>
      </w:pPr>
      <w:r w:rsidRPr="00865F26">
        <w:rPr>
          <w:rFonts w:ascii="FrankRuehl" w:hAnsi="FrankRuehl" w:cs="FrankRuehl"/>
          <w:sz w:val="40"/>
          <w:szCs w:val="40"/>
          <w:rtl/>
        </w:rPr>
        <w:t xml:space="preserve">קַדֵּשׁ. וּרְחַץ. כַּרְפַּס. יַחַץ. מַגִּיד. רָחְצָה. מוֹצִיא. מַצָּה. מָרוֹר. כּוֹרֵךְ. שֻׁלְחָן עוֹרֵךְ. צָפוּן. בָּרֵךְ. הַלֵּל. נִרְצָה. </w:t>
      </w:r>
    </w:p>
    <w:p w:rsidR="008F16CA" w:rsidRPr="00865F26" w:rsidRDefault="008F16CA" w:rsidP="008F16CA">
      <w:pPr>
        <w:bidi/>
        <w:ind w:left="-667"/>
        <w:jc w:val="center"/>
        <w:rPr>
          <w:rFonts w:ascii="FrankRuehl" w:hAnsi="FrankRuehl" w:cs="FrankRuehl"/>
          <w:b/>
          <w:bCs/>
          <w:sz w:val="40"/>
          <w:szCs w:val="40"/>
          <w:u w:val="single"/>
          <w:rtl/>
        </w:rPr>
      </w:pPr>
    </w:p>
    <w:p w:rsidR="008F16CA" w:rsidRPr="00865F26" w:rsidRDefault="008F16CA" w:rsidP="008F16CA">
      <w:pPr>
        <w:bidi/>
        <w:ind w:left="-667"/>
        <w:jc w:val="center"/>
        <w:rPr>
          <w:rFonts w:ascii="FrankRuehl" w:hAnsi="FrankRuehl" w:cs="FrankRuehl"/>
          <w:b/>
          <w:sz w:val="40"/>
          <w:szCs w:val="40"/>
          <w:u w:val="single"/>
        </w:rPr>
      </w:pPr>
      <w:r w:rsidRPr="00865F26">
        <w:rPr>
          <w:rFonts w:ascii="FrankRuehl" w:hAnsi="FrankRuehl" w:cs="FrankRuehl"/>
          <w:b/>
          <w:bCs/>
          <w:sz w:val="40"/>
          <w:szCs w:val="40"/>
          <w:u w:val="single"/>
          <w:rtl/>
        </w:rPr>
        <w:t>הגדה של פסח</w:t>
      </w:r>
    </w:p>
    <w:p w:rsidR="008F16CA" w:rsidRPr="00865F26" w:rsidRDefault="008F16CA" w:rsidP="008F16CA">
      <w:pPr>
        <w:pStyle w:val="1"/>
        <w:bidi/>
        <w:jc w:val="center"/>
        <w:rPr>
          <w:rFonts w:ascii="FrankRuehl" w:hAnsi="FrankRuehl" w:cs="FrankRuehl"/>
          <w:b/>
          <w:sz w:val="40"/>
          <w:szCs w:val="40"/>
          <w:u w:val="single"/>
          <w:rtl/>
        </w:rPr>
      </w:pPr>
      <w:bookmarkStart w:id="4" w:name="_Toc100438675"/>
      <w:r w:rsidRPr="00865F26">
        <w:rPr>
          <w:rFonts w:ascii="FrankRuehl" w:hAnsi="FrankRuehl" w:cs="FrankRuehl"/>
          <w:b/>
          <w:bCs/>
          <w:sz w:val="40"/>
          <w:szCs w:val="40"/>
          <w:u w:val="single"/>
          <w:rtl/>
        </w:rPr>
        <w:t>קדש</w:t>
      </w:r>
      <w:bookmarkEnd w:id="4"/>
    </w:p>
    <w:p w:rsidR="008F16CA" w:rsidRPr="0047487B" w:rsidRDefault="008F16CA" w:rsidP="008F16CA">
      <w:pPr>
        <w:bidi/>
        <w:ind w:left="-667"/>
        <w:jc w:val="center"/>
        <w:rPr>
          <w:rFonts w:ascii="FrankRuehl" w:hAnsi="FrankRuehl" w:cs="FrankRuehl"/>
          <w:sz w:val="26"/>
          <w:szCs w:val="26"/>
          <w:rtl/>
        </w:rPr>
      </w:pPr>
      <w:r w:rsidRPr="0047487B">
        <w:rPr>
          <w:rFonts w:ascii="FrankRuehl" w:hAnsi="FrankRuehl" w:cs="FrankRuehl"/>
          <w:sz w:val="26"/>
          <w:szCs w:val="26"/>
          <w:rtl/>
        </w:rPr>
        <w:t>מוזגים לו כוס ראשון ומקדש עליו</w:t>
      </w:r>
    </w:p>
    <w:p w:rsidR="008F16CA" w:rsidRPr="0047487B" w:rsidRDefault="008F16CA" w:rsidP="008F16CA">
      <w:pPr>
        <w:bidi/>
        <w:ind w:left="-667"/>
        <w:jc w:val="center"/>
        <w:rPr>
          <w:rFonts w:ascii="FrankRuehl" w:hAnsi="FrankRuehl" w:cs="FrankRuehl"/>
          <w:sz w:val="26"/>
          <w:szCs w:val="26"/>
          <w:rtl/>
        </w:rPr>
      </w:pPr>
      <w:r>
        <w:rPr>
          <w:rFonts w:ascii="FrankRuehl" w:hAnsi="FrankRuehl" w:cs="FrankRuehl" w:hint="cs"/>
          <w:sz w:val="26"/>
          <w:szCs w:val="26"/>
          <w:rtl/>
        </w:rPr>
        <w:t>ו</w:t>
      </w:r>
      <w:r w:rsidRPr="0047487B">
        <w:rPr>
          <w:rFonts w:ascii="FrankRuehl" w:hAnsi="FrankRuehl" w:cs="FrankRuehl"/>
          <w:sz w:val="26"/>
          <w:szCs w:val="26"/>
          <w:rtl/>
        </w:rPr>
        <w:t>קודם הקידוש</w:t>
      </w:r>
      <w:r>
        <w:rPr>
          <w:rFonts w:ascii="FrankRuehl" w:hAnsi="FrankRuehl" w:cs="FrankRuehl"/>
          <w:sz w:val="26"/>
          <w:szCs w:val="26"/>
          <w:rtl/>
        </w:rPr>
        <w:t xml:space="preserve"> יאמר בקשה זו</w:t>
      </w:r>
      <w:r>
        <w:rPr>
          <w:rFonts w:ascii="FrankRuehl" w:hAnsi="FrankRuehl" w:cs="FrankRuehl" w:hint="cs"/>
          <w:sz w:val="26"/>
          <w:szCs w:val="26"/>
          <w:rtl/>
        </w:rPr>
        <w:t>:</w:t>
      </w:r>
      <w:r>
        <w:rPr>
          <w:rFonts w:ascii="FrankRuehl" w:hAnsi="FrankRuehl" w:cs="FrankRuehl"/>
          <w:sz w:val="26"/>
          <w:szCs w:val="26"/>
          <w:rtl/>
        </w:rPr>
        <w:t xml:space="preserve"> </w:t>
      </w:r>
    </w:p>
    <w:p w:rsidR="008F16CA" w:rsidRPr="00E8409C" w:rsidRDefault="008F16CA" w:rsidP="008F16CA">
      <w:pPr>
        <w:bidi/>
        <w:ind w:left="-667"/>
        <w:jc w:val="both"/>
        <w:rPr>
          <w:rFonts w:ascii="FrankRuehl" w:hAnsi="FrankRuehl" w:cs="FrankRuehl"/>
          <w:b/>
          <w:sz w:val="40"/>
          <w:szCs w:val="40"/>
          <w:rtl/>
        </w:rPr>
      </w:pPr>
      <w:r w:rsidRPr="00E8409C">
        <w:rPr>
          <w:rFonts w:ascii="FrankRuehl" w:hAnsi="FrankRuehl" w:cs="FrankRuehl"/>
          <w:b/>
          <w:sz w:val="40"/>
          <w:szCs w:val="40"/>
          <w:rtl/>
        </w:rPr>
        <w:t>הֲרֵינִי מוּכָן וְּמזֻמָּן לְקַדֵשׁ עַל הַיַּיִן, וּלְקַיֵּם מִצְוַת כּוֹס רִאשׁוֹן שֶׁל קִדוּשׁ מֵאַרְבַּע כּוֹסוֹת לְשֵׁם יִחוּד קֻדְשָׁא בְּרִיךְ הוּא וּשְׁכִינְתֵּיהּ עַל יְדֵי הַהוּא טָמִיר וְנֶעְלָם בְּשֵׁם כָּל יִשְׂרָאֵל. וִיהִי נֹעַם יְהֹוָה אֱלֹהֵינוּ עָלֵינוּ וּמַעֲשֵׂה יָדֵינוּ כּוֹנְנָה עָלֵינוּ, וּמַעֲשֵׂה יָדֵינוּ כּוֹנְנֵהוּ:</w:t>
      </w:r>
    </w:p>
    <w:p w:rsidR="008F16CA" w:rsidRDefault="008F16CA" w:rsidP="008F16CA">
      <w:pPr>
        <w:bidi/>
        <w:ind w:left="-667"/>
        <w:jc w:val="center"/>
        <w:rPr>
          <w:rFonts w:ascii="FrankRuehl" w:hAnsi="FrankRuehl" w:cs="FrankRuehl"/>
          <w:sz w:val="26"/>
          <w:szCs w:val="26"/>
          <w:rtl/>
        </w:rPr>
      </w:pPr>
    </w:p>
    <w:p w:rsidR="008F16CA" w:rsidRPr="00865F26" w:rsidRDefault="008F16CA" w:rsidP="008F16CA">
      <w:pPr>
        <w:bidi/>
        <w:ind w:left="-667"/>
        <w:jc w:val="center"/>
        <w:rPr>
          <w:rFonts w:ascii="FrankRuehl" w:hAnsi="FrankRuehl" w:cs="FrankRuehl"/>
          <w:sz w:val="40"/>
          <w:szCs w:val="40"/>
          <w:rtl/>
        </w:rPr>
      </w:pPr>
      <w:r w:rsidRPr="0047487B">
        <w:rPr>
          <w:rFonts w:ascii="FrankRuehl" w:hAnsi="FrankRuehl" w:cs="FrankRuehl"/>
          <w:sz w:val="26"/>
          <w:szCs w:val="26"/>
          <w:rtl/>
        </w:rPr>
        <w:lastRenderedPageBreak/>
        <w:t>כל אחד מבני הבית יקח כוסו בידו ויעמוד, ובעל הבית יקבל את הכוס בשתי ידיו משתי ידיו של אדם אחר, ואחר כך יאחזנו רק בימין ויקדש   (ויכון להוציא את השומעים ידי חובה וגם הם יכונו לצאת ידי חובה)</w:t>
      </w:r>
    </w:p>
    <w:p w:rsidR="008F16CA" w:rsidRPr="0047487B" w:rsidRDefault="008F16CA" w:rsidP="008F16CA">
      <w:pPr>
        <w:bidi/>
        <w:ind w:left="-667"/>
        <w:jc w:val="center"/>
        <w:rPr>
          <w:rFonts w:ascii="FrankRuehl" w:hAnsi="FrankRuehl" w:cs="FrankRuehl"/>
          <w:sz w:val="26"/>
          <w:szCs w:val="26"/>
          <w:rtl/>
        </w:rPr>
      </w:pPr>
      <w:r w:rsidRPr="0047487B">
        <w:rPr>
          <w:rFonts w:ascii="FrankRuehl" w:hAnsi="FrankRuehl" w:cs="FrankRuehl"/>
          <w:sz w:val="26"/>
          <w:szCs w:val="26"/>
          <w:rtl/>
        </w:rPr>
        <w:t>אם חל בשבת אומרים</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יוֹם הַשִּׁשִּׁי. וַיְכֻלּוּ הַשָּׁמַיִם וְהָאָרֶץ וְכָל צְבָאָם: וַיְכַל אֱלֹהִים בַּיּוֹם הַשְּׁבִיעִי מְלַאכְתּוֹ אֲשֶׁר עָשָׂה. וַיִשְׁבֹּת בַּיּוֹם הַשְּׁבִיעִי מִכָּל מְלַאכְתּוֹ אֲשֶׁר עָשָׂה: וַיְבָרֵךְ אֱלֹהִים אֶת יוֹם הַשְּׁבִיעִי וַיְקַדֵּשׁ אֹתוֹ. כִּי בוֹ שָׁבַת מִכָּל מְלַאכְתּוֹ אֲשֶׁר בָּרָא אֱלֹהִים לַעֲשׂוֹת: </w:t>
      </w:r>
    </w:p>
    <w:p w:rsidR="008F16CA" w:rsidRPr="00865F26" w:rsidRDefault="008F16CA" w:rsidP="008F16CA">
      <w:pPr>
        <w:bidi/>
        <w:ind w:left="-667"/>
        <w:jc w:val="center"/>
        <w:rPr>
          <w:rFonts w:ascii="FrankRuehl" w:hAnsi="FrankRuehl" w:cs="FrankRuehl"/>
          <w:sz w:val="40"/>
          <w:szCs w:val="40"/>
          <w:rtl/>
        </w:rPr>
      </w:pPr>
      <w:r w:rsidRPr="006F33FD">
        <w:rPr>
          <w:rFonts w:ascii="FrankRuehl" w:hAnsi="FrankRuehl" w:cs="FrankRuehl"/>
          <w:sz w:val="26"/>
          <w:szCs w:val="26"/>
          <w:rtl/>
        </w:rPr>
        <w:t>ואם חל יום טוב בחול מתחילים מכאן</w:t>
      </w:r>
      <w:r>
        <w:rPr>
          <w:rFonts w:ascii="FrankRuehl" w:hAnsi="FrankRuehl" w:cs="FrankRuehl" w:hint="cs"/>
          <w:sz w:val="26"/>
          <w:szCs w:val="26"/>
          <w:rtl/>
        </w:rPr>
        <w:t>:</w:t>
      </w:r>
      <w:r w:rsidRPr="00865F26">
        <w:rPr>
          <w:rFonts w:ascii="FrankRuehl" w:hAnsi="FrankRuehl" w:cs="FrankRuehl"/>
          <w:sz w:val="40"/>
          <w:szCs w:val="40"/>
          <w:rtl/>
        </w:rPr>
        <w:t xml:space="preserve"> </w:t>
      </w:r>
    </w:p>
    <w:p w:rsidR="008F16CA" w:rsidRPr="00865F26" w:rsidRDefault="008F16CA" w:rsidP="008F16CA">
      <w:pPr>
        <w:bidi/>
        <w:spacing w:after="120"/>
        <w:ind w:left="-667"/>
        <w:jc w:val="both"/>
        <w:rPr>
          <w:rFonts w:ascii="FrankRuehl" w:hAnsi="FrankRuehl" w:cs="FrankRuehl"/>
          <w:sz w:val="40"/>
          <w:szCs w:val="40"/>
          <w:rtl/>
        </w:rPr>
      </w:pPr>
      <w:r w:rsidRPr="00865F26">
        <w:rPr>
          <w:rFonts w:ascii="FrankRuehl" w:hAnsi="FrankRuehl" w:cs="FrankRuehl"/>
          <w:sz w:val="40"/>
          <w:szCs w:val="40"/>
          <w:rtl/>
        </w:rPr>
        <w:t xml:space="preserve">אֵלֶּה מוֹעֲדֵי יְהֹוָה מִקְּרָאֵי קֹדֶשׁ. אֲשֶׁר תִּקְרְאוּ אֹתָם בְּמוֹעֲדָם. וַיְדַבֵּר מֹשֶׁה אֶת מֹעֲדֵי יְהֹוָה אֶל בְּנֵי יִשְׂרָאֵל: </w:t>
      </w:r>
    </w:p>
    <w:p w:rsidR="008F16CA" w:rsidRDefault="008F16CA" w:rsidP="008F16CA">
      <w:pPr>
        <w:bidi/>
        <w:spacing w:after="0"/>
        <w:ind w:left="-667"/>
        <w:jc w:val="center"/>
        <w:rPr>
          <w:rFonts w:ascii="FrankRuehl" w:hAnsi="FrankRuehl" w:cs="FrankRuehl"/>
          <w:sz w:val="40"/>
          <w:szCs w:val="40"/>
          <w:rtl/>
        </w:rPr>
      </w:pPr>
      <w:r w:rsidRPr="00865F26">
        <w:rPr>
          <w:rFonts w:ascii="FrankRuehl" w:hAnsi="FrankRuehl" w:cs="FrankRuehl"/>
          <w:sz w:val="40"/>
          <w:szCs w:val="40"/>
          <w:rtl/>
        </w:rPr>
        <w:t xml:space="preserve">סַבְרִי מָרָנָן. </w:t>
      </w:r>
      <w:r>
        <w:rPr>
          <w:rFonts w:ascii="FrankRuehl" w:hAnsi="FrankRuehl" w:cs="FrankRuehl" w:hint="cs"/>
          <w:sz w:val="26"/>
          <w:szCs w:val="26"/>
          <w:rtl/>
        </w:rPr>
        <w:t>ו</w:t>
      </w:r>
      <w:r w:rsidRPr="006F33FD">
        <w:rPr>
          <w:rFonts w:ascii="FrankRuehl" w:hAnsi="FrankRuehl" w:cs="FrankRuehl"/>
          <w:sz w:val="26"/>
          <w:szCs w:val="26"/>
          <w:rtl/>
        </w:rPr>
        <w:t>עונים</w:t>
      </w:r>
      <w:r>
        <w:rPr>
          <w:rFonts w:ascii="FrankRuehl" w:hAnsi="FrankRuehl" w:cs="FrankRuehl" w:hint="cs"/>
          <w:sz w:val="40"/>
          <w:szCs w:val="40"/>
          <w:rtl/>
        </w:rPr>
        <w:t xml:space="preserve">: </w:t>
      </w:r>
      <w:r w:rsidRPr="00865F26">
        <w:rPr>
          <w:rFonts w:ascii="FrankRuehl" w:hAnsi="FrankRuehl" w:cs="FrankRuehl"/>
          <w:sz w:val="40"/>
          <w:szCs w:val="40"/>
          <w:rtl/>
        </w:rPr>
        <w:t xml:space="preserve">לחיים </w:t>
      </w:r>
      <w:r w:rsidRPr="00865F26">
        <w:rPr>
          <w:rFonts w:ascii="FrankRuehl" w:hAnsi="FrankRuehl" w:cs="FrankRuehl"/>
          <w:sz w:val="40"/>
          <w:szCs w:val="40"/>
          <w:rtl/>
        </w:rPr>
        <w:br/>
        <w:t>בָּרוּךְ אַתָּה יְהֹוָה אֱלֹהֵינוּ מֶלֶךְ הָעוֹלָם, בּוֹרֵא פְּרִי הַגֶּפֶן:</w:t>
      </w:r>
    </w:p>
    <w:p w:rsidR="008F16CA" w:rsidRPr="00865F26" w:rsidRDefault="008F16CA" w:rsidP="008F16CA">
      <w:pPr>
        <w:bidi/>
        <w:spacing w:after="0"/>
        <w:ind w:left="-667"/>
        <w:jc w:val="center"/>
        <w:rPr>
          <w:rFonts w:ascii="FrankRuehl" w:hAnsi="FrankRuehl" w:cs="FrankRuehl"/>
          <w:sz w:val="40"/>
          <w:szCs w:val="40"/>
          <w:rtl/>
        </w:rPr>
      </w:pPr>
      <w:r w:rsidRPr="00865F26">
        <w:rPr>
          <w:rFonts w:ascii="FrankRuehl" w:hAnsi="FrankRuehl" w:cs="FrankRuehl"/>
          <w:sz w:val="40"/>
          <w:szCs w:val="40"/>
          <w:rtl/>
        </w:rPr>
        <w:t xml:space="preserve">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בָּרוּךְ אַתָּה יְהֹוָה אֱלֹהֵינוּ מֶלֶךְ הָעוֹלָם, אֲשֶׁר בָּחַר בָּנוּ מִכָּל עָם. וְרוֹמְמָנוּ מִ</w:t>
      </w:r>
      <w:r>
        <w:rPr>
          <w:rFonts w:ascii="FrankRuehl" w:hAnsi="FrankRuehl" w:cs="FrankRuehl"/>
          <w:sz w:val="40"/>
          <w:szCs w:val="40"/>
          <w:rtl/>
        </w:rPr>
        <w:t>ּכָּלָ</w:t>
      </w:r>
      <w:r w:rsidRPr="00865F26">
        <w:rPr>
          <w:rFonts w:ascii="FrankRuehl" w:hAnsi="FrankRuehl" w:cs="FrankRuehl"/>
          <w:sz w:val="40"/>
          <w:szCs w:val="40"/>
          <w:rtl/>
        </w:rPr>
        <w:t xml:space="preserve">לָשׁוֹן. וְקִדְּשָׁנוּ בְּמִצְוֹתָיו. וַתִּתֶּן לָנוּ יְהֹוָה אֱלֹהֵינוּ בְּאַהֲבָה. (שַׁבָּתוֹת לִמְנוּחָה וּ) מוֹעֲדִים לְשִׂמְחָה. חַגִּים וּזְמַנִּים לְשָׂשׂוֹן. (אֶת יוֹם הַשַּׁבָּת הַזֶּה וְ) אֶת יוֹם חַג הַמַּצּוֹת הַזֶּה. וְאֶת יוֹם טוֹב מִקרְא קֹדֶשׁ הַזֶּה. זְמַן חֵרוּתֵנוּ. בְּאַהֲבָה מִקְּרָא קֹדֶשׁ. זֵכֶר לִיצִיאַת מִצְרָיִם. כִּי בָנוּ בָחַרְתָּ וְאוֹתָנוּ קִדַּשְׁתָּ מִכָּל הָעַמִּים. (וְשַׁבָּתוֹת וּ) מוֹעֲדֵי קָדְשֶׁךָ (בשבת בְּאַהֲבָה וּבְרָצוֹן) בְּשִׂמְחָה וּבְשָׂשׂוֹן הִנְחַלְתָּנוּ. בָּרוּךְ אַתָּה יְהֹוָה מְקַדֵּשׁ (הַשַּׁבָּת וְ) יִשְׂרָאֵל וְהַזְּמַנִּים: </w:t>
      </w:r>
    </w:p>
    <w:p w:rsidR="008F16CA" w:rsidRPr="00865F26" w:rsidRDefault="008F16CA" w:rsidP="008F16CA">
      <w:pPr>
        <w:bidi/>
        <w:ind w:left="-667"/>
        <w:jc w:val="center"/>
        <w:rPr>
          <w:rFonts w:ascii="FrankRuehl" w:hAnsi="FrankRuehl" w:cs="FrankRuehl"/>
          <w:sz w:val="40"/>
          <w:szCs w:val="40"/>
          <w:rtl/>
        </w:rPr>
      </w:pPr>
      <w:r w:rsidRPr="00865F26">
        <w:rPr>
          <w:rFonts w:ascii="FrankRuehl" w:hAnsi="FrankRuehl" w:cs="FrankRuehl"/>
          <w:sz w:val="40"/>
          <w:szCs w:val="40"/>
          <w:rtl/>
        </w:rPr>
        <w:t xml:space="preserve"> </w:t>
      </w:r>
    </w:p>
    <w:p w:rsidR="008F16CA" w:rsidRPr="00865F26" w:rsidRDefault="008F16CA" w:rsidP="008F16CA">
      <w:pPr>
        <w:bidi/>
        <w:ind w:left="-668"/>
        <w:jc w:val="both"/>
        <w:rPr>
          <w:rFonts w:ascii="FrankRuehl" w:hAnsi="FrankRuehl" w:cs="FrankRuehl"/>
          <w:sz w:val="40"/>
          <w:szCs w:val="40"/>
          <w:rtl/>
        </w:rPr>
      </w:pPr>
      <w:r w:rsidRPr="00865F26">
        <w:rPr>
          <w:rFonts w:ascii="FrankRuehl" w:hAnsi="FrankRuehl" w:cs="FrankRuehl"/>
          <w:sz w:val="40"/>
          <w:szCs w:val="40"/>
          <w:rtl/>
        </w:rPr>
        <w:t xml:space="preserve">בָּרוּךְ אַתָּה יְהֹוָה אֱלֹהֵינוּ מֶלֶךְ הָעוֹלָם, בּוֹרֵא מְאוֹרֵי הָאֵשׁ: </w:t>
      </w:r>
    </w:p>
    <w:p w:rsidR="008F16CA"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בָּרוּךְ אַתָּה יְהֹוָה אֱלֹהֵינוּ מֶלֶךְ הָעוֹלָם, הַמַּבְדִּיל בֵּין קֹדֶשׁ לְחוֹל. וּבֵין אוֹר לְחוֹשֶׁךְ. וּבֵין יִשְׂרָאֵל לָעַמִּים. וּבֵין יוֹם הַשְּׁבִיעִי לְשֵׁשֶׁת יְמֵי הַמַּעֲשֶׂה. בֵּין קְדֻשַּׁת שַׁבָּת לִקְדֻשַּׁת יוֹם טוֹב הִבְדַּלְתָּ. וְאֶת יוֹם הַשְּׁבִיעִי מִשֵּׁשֶׁת יְמֵי הַמַּעֲשֶׂה הִקְדַּשְׁתָּ וְהִבְדַּלְתָּ. וְהִקְדַּשְׁתָּ אֶת עַמְּךָ יִשְׂרָאֵל בִּקְדֻשָּׁתָךְ. בָּרוּךְ אַתָּה יְהֹוָה הַמּ</w:t>
      </w:r>
      <w:r>
        <w:rPr>
          <w:rFonts w:ascii="FrankRuehl" w:hAnsi="FrankRuehl" w:cs="FrankRuehl"/>
          <w:sz w:val="40"/>
          <w:szCs w:val="40"/>
          <w:rtl/>
        </w:rPr>
        <w:t>ַבְדִּיל בֵּין קֹדֶשׁ לְקֹדֶשׁ</w:t>
      </w:r>
      <w:r>
        <w:rPr>
          <w:rFonts w:ascii="FrankRuehl" w:hAnsi="FrankRuehl" w:cs="FrankRuehl" w:hint="cs"/>
          <w:sz w:val="40"/>
          <w:szCs w:val="40"/>
          <w:rtl/>
        </w:rPr>
        <w:t>:</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בָּרוּךְ אַתָּה יְהֹוָה אֱלֹהֵינוּ מֶלֶךְ הָעוֹלָם, שֶׁהֶחיָנוּ וְקִיְּמָנוּ וְהִגִּיעָנוּ לַזְּמַן הַזֶּה:</w:t>
      </w:r>
      <w:r w:rsidRPr="00865F26">
        <w:rPr>
          <w:rFonts w:ascii="FrankRuehl" w:hAnsi="FrankRuehl" w:cs="FrankRuehl"/>
          <w:sz w:val="40"/>
          <w:szCs w:val="40"/>
          <w:rtl/>
        </w:rPr>
        <w:br/>
      </w:r>
      <w:r w:rsidRPr="00865F26">
        <w:rPr>
          <w:rFonts w:ascii="FrankRuehl" w:hAnsi="FrankRuehl" w:cs="FrankRuehl"/>
          <w:sz w:val="40"/>
          <w:szCs w:val="40"/>
          <w:rtl/>
        </w:rPr>
        <w:br/>
      </w:r>
    </w:p>
    <w:p w:rsidR="008F16CA" w:rsidRPr="006F33FD" w:rsidRDefault="008F16CA" w:rsidP="008F16CA">
      <w:pPr>
        <w:bidi/>
        <w:ind w:left="-667"/>
        <w:jc w:val="center"/>
        <w:rPr>
          <w:rFonts w:ascii="FrankRuehl" w:hAnsi="FrankRuehl" w:cs="FrankRuehl"/>
          <w:sz w:val="26"/>
          <w:szCs w:val="26"/>
          <w:rtl/>
        </w:rPr>
      </w:pPr>
      <w:r w:rsidRPr="006F33FD">
        <w:rPr>
          <w:rFonts w:ascii="FrankRuehl" w:hAnsi="FrankRuehl" w:cs="FrankRuehl"/>
          <w:sz w:val="26"/>
          <w:szCs w:val="26"/>
          <w:rtl/>
        </w:rPr>
        <w:t>ישתו כל המסובים בהסבת שמאל, כל היין שבכוס, ושלפחות ישתו רוב רביעית (ארבעים וחמשה גרם)</w:t>
      </w:r>
    </w:p>
    <w:p w:rsidR="008F16CA" w:rsidRPr="00865F26" w:rsidRDefault="008F16CA" w:rsidP="008F16CA">
      <w:pPr>
        <w:pStyle w:val="1"/>
        <w:bidi/>
        <w:jc w:val="center"/>
        <w:rPr>
          <w:rFonts w:ascii="FrankRuehl" w:hAnsi="FrankRuehl" w:cs="FrankRuehl"/>
          <w:b/>
          <w:bCs/>
          <w:sz w:val="40"/>
          <w:szCs w:val="40"/>
          <w:u w:val="single"/>
          <w:rtl/>
        </w:rPr>
      </w:pPr>
      <w:bookmarkStart w:id="5" w:name="_Toc100438676"/>
      <w:r w:rsidRPr="00865F26">
        <w:rPr>
          <w:rFonts w:ascii="FrankRuehl" w:hAnsi="FrankRuehl" w:cs="FrankRuehl"/>
          <w:b/>
          <w:bCs/>
          <w:sz w:val="40"/>
          <w:szCs w:val="40"/>
          <w:u w:val="single"/>
          <w:rtl/>
        </w:rPr>
        <w:t>ורחץ</w:t>
      </w:r>
      <w:bookmarkEnd w:id="5"/>
      <w:r w:rsidRPr="00865F26">
        <w:rPr>
          <w:rFonts w:ascii="FrankRuehl" w:hAnsi="FrankRuehl" w:cs="FrankRuehl"/>
          <w:sz w:val="40"/>
          <w:szCs w:val="40"/>
          <w:rtl/>
        </w:rPr>
        <w:t> </w:t>
      </w:r>
    </w:p>
    <w:p w:rsidR="008F16CA" w:rsidRPr="00865F26" w:rsidRDefault="008F16CA" w:rsidP="008F16CA">
      <w:pPr>
        <w:bidi/>
        <w:ind w:left="-667"/>
        <w:jc w:val="center"/>
        <w:rPr>
          <w:rFonts w:ascii="FrankRuehl" w:hAnsi="FrankRuehl" w:cs="FrankRuehl"/>
          <w:sz w:val="40"/>
          <w:szCs w:val="40"/>
          <w:rtl/>
        </w:rPr>
      </w:pPr>
      <w:r w:rsidRPr="006F33FD">
        <w:rPr>
          <w:rFonts w:ascii="FrankRuehl" w:hAnsi="FrankRuehl" w:cs="FrankRuehl"/>
          <w:sz w:val="26"/>
          <w:szCs w:val="26"/>
          <w:rtl/>
        </w:rPr>
        <w:lastRenderedPageBreak/>
        <w:t xml:space="preserve">יטול ידיו בשביל טבול הכרפס ולא יברך על נטילת ידים, כי כל דבר שטבולו באחד משבעה משקין צריך נטילה (ואשרי הנזהר ליטול ידיו לטיבול משקה בכל השנה) </w:t>
      </w:r>
    </w:p>
    <w:p w:rsidR="008F16CA" w:rsidRPr="00865F26" w:rsidRDefault="008F16CA" w:rsidP="008F16CA">
      <w:pPr>
        <w:bidi/>
        <w:ind w:left="-667"/>
        <w:jc w:val="center"/>
        <w:rPr>
          <w:rFonts w:ascii="FrankRuehl" w:hAnsi="FrankRuehl" w:cs="FrankRuehl"/>
          <w:sz w:val="40"/>
          <w:szCs w:val="40"/>
          <w:rtl/>
        </w:rPr>
      </w:pPr>
      <w:r>
        <w:rPr>
          <w:rFonts w:ascii="FrankRuehl" w:hAnsi="FrankRuehl" w:cs="FrankRuehl"/>
          <w:sz w:val="26"/>
          <w:szCs w:val="26"/>
          <w:rtl/>
        </w:rPr>
        <w:t>וקודם שיטול ידיו יאמר בקשה זו</w:t>
      </w:r>
      <w:r>
        <w:rPr>
          <w:rFonts w:ascii="FrankRuehl" w:hAnsi="FrankRuehl" w:cs="FrankRuehl" w:hint="cs"/>
          <w:sz w:val="26"/>
          <w:szCs w:val="26"/>
          <w:rtl/>
        </w:rPr>
        <w:t>:</w:t>
      </w:r>
    </w:p>
    <w:p w:rsidR="008F16CA" w:rsidRPr="00E8409C"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 xml:space="preserve">לְשֵׁם יִחוּד קֻדְשָׁא בְּרִיךְ הוּא וּשְׁכִינְתֵּהּ, בִּדְחִילוּ וּרְחִימוּ וּרְחִימוּ וּדְחִילוּ, לְיַחֲדָא שֵׁם אוֹת י' וְאוֹת ה' </w:t>
      </w:r>
      <w:r>
        <w:rPr>
          <w:rFonts w:ascii="FrankRuehl" w:hAnsi="FrankRuehl" w:cs="FrankRuehl" w:hint="cs"/>
          <w:b/>
          <w:sz w:val="40"/>
          <w:szCs w:val="40"/>
          <w:rtl/>
        </w:rPr>
        <w:t>ב</w:t>
      </w:r>
      <w:r w:rsidRPr="0001114A">
        <w:rPr>
          <w:rFonts w:ascii="FrankRuehl" w:hAnsi="FrankRuehl" w:cs="FrankRuehl"/>
          <w:b/>
          <w:sz w:val="40"/>
          <w:szCs w:val="40"/>
          <w:rtl/>
        </w:rPr>
        <w:t>אוֹת ו' וְאוֹת ה' בְּיִחוּדָא שְׁלִים בְּשֵׁם כָּל יִשְׂרָאֵל</w:t>
      </w:r>
      <w:r w:rsidRPr="00E8409C">
        <w:rPr>
          <w:rFonts w:ascii="FrankRuehl" w:hAnsi="FrankRuehl" w:cs="FrankRuehl"/>
          <w:b/>
          <w:sz w:val="40"/>
          <w:szCs w:val="40"/>
          <w:rtl/>
        </w:rPr>
        <w:t xml:space="preserve">, הֲרֵינִי מוּכָן וּמְזֻמָּן לְקַיֵם מִצְוָה דְרַבָּנָן לִרְחוֹץ יַדָּי קוֹדֶם טִיבּוּל הַכַּרְפָּס בְּמַשְׁקֶה. אַשֶׁר תִקְנוּ חֲכָמִים זִכֱרוֹנָם לִבְרָכָה בְּלֵיל חַג הַמַּצוֹת. כְּדֵי לַעֲשׂוֹת נַחָת רוּחַ לְיוֹצְּרִי וְלַעֲשׂוֹת רְצוֹן בּוֹרְאִי. לְתַקֵן שֹׁרֶשׁ מִצְוָה זוֹ בְּמָקוֹם עֶלְיוֹן. וִיהִי נֹעַם יְהֹוָה אֱלֹהֵינוּ עָלֵינוּ וּמַעֲשֵׂה יָדֵינוּ כּוֹנְנָה עָלֵינוּ, וּמַעֲשֵׂה יָדֵינוּ כּוֹנְנֵהוּ: </w:t>
      </w:r>
    </w:p>
    <w:p w:rsidR="008F16CA" w:rsidRPr="00865F26" w:rsidRDefault="008F16CA" w:rsidP="008F16CA">
      <w:pPr>
        <w:bidi/>
        <w:ind w:left="-667"/>
        <w:jc w:val="center"/>
        <w:rPr>
          <w:rFonts w:ascii="FrankRuehl" w:hAnsi="FrankRuehl" w:cs="FrankRuehl"/>
          <w:sz w:val="40"/>
          <w:szCs w:val="40"/>
          <w:rtl/>
        </w:rPr>
      </w:pPr>
      <w:r w:rsidRPr="006F33FD">
        <w:rPr>
          <w:rFonts w:ascii="FrankRuehl" w:hAnsi="FrankRuehl" w:cs="FrankRuehl"/>
          <w:sz w:val="26"/>
          <w:szCs w:val="26"/>
          <w:rtl/>
        </w:rPr>
        <w:t xml:space="preserve">אחר שירחץ ידיו וינגבן יאמר בקשה זו </w:t>
      </w:r>
    </w:p>
    <w:p w:rsidR="008F16CA" w:rsidRPr="00E8409C" w:rsidRDefault="008F16CA" w:rsidP="008F16CA">
      <w:pPr>
        <w:bidi/>
        <w:ind w:left="-667"/>
        <w:jc w:val="both"/>
        <w:rPr>
          <w:rFonts w:ascii="FrankRuehl" w:hAnsi="FrankRuehl" w:cs="FrankRuehl"/>
          <w:b/>
          <w:sz w:val="40"/>
          <w:szCs w:val="40"/>
          <w:rtl/>
        </w:rPr>
      </w:pPr>
      <w:r w:rsidRPr="0001114A">
        <w:rPr>
          <w:rFonts w:ascii="FrankRuehl" w:hAnsi="FrankRuehl" w:cs="FrankRuehl"/>
          <w:b/>
          <w:sz w:val="40"/>
          <w:szCs w:val="40"/>
          <w:rtl/>
        </w:rPr>
        <w:t xml:space="preserve">לְשֵׁם יִחוּד קֻדְשָׁא בְּרִיךְ הוּא וּשְׁכִינְתֵּהּ, בִּדְחִילוּ וּרְחִימוּ וּרְחִימוּ וּדְחִילוּ, לְיַחֲדָא שֵׁם אוֹת י' וְאוֹת ה' </w:t>
      </w:r>
      <w:r>
        <w:rPr>
          <w:rFonts w:ascii="FrankRuehl" w:hAnsi="FrankRuehl" w:cs="FrankRuehl" w:hint="cs"/>
          <w:b/>
          <w:sz w:val="40"/>
          <w:szCs w:val="40"/>
          <w:rtl/>
        </w:rPr>
        <w:t>ב</w:t>
      </w:r>
      <w:r w:rsidRPr="0001114A">
        <w:rPr>
          <w:rFonts w:ascii="FrankRuehl" w:hAnsi="FrankRuehl" w:cs="FrankRuehl"/>
          <w:b/>
          <w:sz w:val="40"/>
          <w:szCs w:val="40"/>
          <w:rtl/>
        </w:rPr>
        <w:t>אוֹת ו' וְאוֹת ה' בְּיִחוּדָא שְׁלִים בְּשֵׁם כָּל יִשְׂרָאֵל</w:t>
      </w:r>
      <w:r>
        <w:rPr>
          <w:rFonts w:ascii="FrankRuehl" w:hAnsi="FrankRuehl" w:cs="FrankRuehl" w:hint="cs"/>
          <w:b/>
          <w:sz w:val="40"/>
          <w:szCs w:val="40"/>
          <w:rtl/>
        </w:rPr>
        <w:t xml:space="preserve"> </w:t>
      </w:r>
      <w:r w:rsidRPr="00865F26">
        <w:rPr>
          <w:rFonts w:ascii="FrankRuehl" w:hAnsi="FrankRuehl" w:cs="FrankRuehl"/>
          <w:b/>
          <w:sz w:val="40"/>
          <w:szCs w:val="40"/>
          <w:rtl/>
        </w:rPr>
        <w:t>הריני מוכן לקיים מצות עשה דרבנן לאכול כרפס בלילה הזאת ולטבלו במשקה. כמו שתקנו חכמים זכרונם לברכה. בדי לעשות נחת רוח ליוצרי. ולעשות רצון בוראי. לתקן שורש מצִוה זו במקום עליון. ויהי רצון מלפניך ה' אלהי ואלהי אבותי שיעלה לפניך כאלו כונתי בכל הכונות הראויות לכוין בברכה ובאכילה של הכרפס בלילה הזאת. והריני מכוין לפטור בברכה זו שאברך על הכרפס גם את אכילת המרור אשר אוכל בלילה הזאת</w:t>
      </w:r>
      <w:r>
        <w:rPr>
          <w:rFonts w:ascii="FrankRuehl" w:hAnsi="FrankRuehl" w:cs="FrankRuehl" w:hint="cs"/>
          <w:b/>
          <w:sz w:val="40"/>
          <w:szCs w:val="40"/>
          <w:rtl/>
        </w:rPr>
        <w:t xml:space="preserve"> </w:t>
      </w:r>
      <w:r w:rsidRPr="00E8409C">
        <w:rPr>
          <w:rFonts w:ascii="FrankRuehl" w:hAnsi="FrankRuehl" w:cs="FrankRuehl"/>
          <w:b/>
          <w:sz w:val="40"/>
          <w:szCs w:val="40"/>
          <w:rtl/>
        </w:rPr>
        <w:t xml:space="preserve">וִיהִי נֹעַם יְהֹוָה אֱלֹהֵינוּ עָלֵינוּ וּמַעֲשֵׂה יָדֵינוּ כּוֹנְנָה עָלֵינוּ, וּמַעֲשֵׂה יָדֵינוּ כּוֹנְנֵהוּ: </w:t>
      </w:r>
    </w:p>
    <w:p w:rsidR="008F16CA" w:rsidRPr="00865F26" w:rsidRDefault="008F16CA" w:rsidP="008F16CA">
      <w:pPr>
        <w:bidi/>
        <w:ind w:left="-667"/>
        <w:jc w:val="both"/>
        <w:rPr>
          <w:rFonts w:ascii="FrankRuehl" w:hAnsi="FrankRuehl" w:cs="FrankRuehl"/>
          <w:b/>
          <w:sz w:val="40"/>
          <w:szCs w:val="40"/>
          <w:rtl/>
        </w:rPr>
      </w:pPr>
      <w:r w:rsidRPr="00865F26">
        <w:rPr>
          <w:rFonts w:ascii="FrankRuehl" w:hAnsi="FrankRuehl" w:cs="FrankRuehl"/>
          <w:b/>
          <w:sz w:val="40"/>
          <w:szCs w:val="40"/>
          <w:rtl/>
        </w:rPr>
        <w:t xml:space="preserve"> </w:t>
      </w:r>
    </w:p>
    <w:p w:rsidR="008F16CA" w:rsidRPr="00865F26" w:rsidRDefault="008F16CA" w:rsidP="008F16CA">
      <w:pPr>
        <w:pStyle w:val="1"/>
        <w:bidi/>
        <w:jc w:val="center"/>
        <w:rPr>
          <w:rFonts w:ascii="FrankRuehl" w:hAnsi="FrankRuehl" w:cs="FrankRuehl"/>
          <w:b/>
          <w:bCs/>
          <w:sz w:val="40"/>
          <w:szCs w:val="40"/>
          <w:u w:val="single"/>
        </w:rPr>
      </w:pPr>
      <w:bookmarkStart w:id="6" w:name="_Toc100438677"/>
      <w:r w:rsidRPr="00865F26">
        <w:rPr>
          <w:rFonts w:ascii="FrankRuehl" w:hAnsi="FrankRuehl" w:cs="FrankRuehl"/>
          <w:b/>
          <w:bCs/>
          <w:sz w:val="40"/>
          <w:szCs w:val="40"/>
          <w:u w:val="single"/>
          <w:rtl/>
        </w:rPr>
        <w:t>כרפס</w:t>
      </w:r>
      <w:bookmarkEnd w:id="6"/>
    </w:p>
    <w:p w:rsidR="008F16CA" w:rsidRPr="006F33FD" w:rsidRDefault="008F16CA" w:rsidP="008F16CA">
      <w:pPr>
        <w:bidi/>
        <w:ind w:left="-667"/>
        <w:jc w:val="center"/>
        <w:rPr>
          <w:rFonts w:ascii="FrankRuehl" w:hAnsi="FrankRuehl" w:cs="FrankRuehl"/>
          <w:sz w:val="22"/>
          <w:szCs w:val="22"/>
          <w:rtl/>
        </w:rPr>
      </w:pPr>
      <w:r w:rsidRPr="006F33FD">
        <w:rPr>
          <w:rFonts w:ascii="FrankRuehl" w:hAnsi="FrankRuehl" w:cs="FrankRuehl"/>
          <w:sz w:val="22"/>
          <w:szCs w:val="22"/>
          <w:rtl/>
        </w:rPr>
        <w:t>יקח כרפס פחות מכזית, (כדי שלא יתחייב בברכה אחרונה) ויטבול אותו בחומץ ויברך (ויכון לפטור בברכה זו גם אכילת מרור)</w:t>
      </w:r>
      <w:r>
        <w:rPr>
          <w:rFonts w:ascii="FrankRuehl" w:hAnsi="FrankRuehl" w:cs="FrankRuehl" w:hint="cs"/>
          <w:sz w:val="22"/>
          <w:szCs w:val="22"/>
          <w:rtl/>
        </w:rPr>
        <w:t>:</w:t>
      </w:r>
    </w:p>
    <w:p w:rsidR="008F16CA" w:rsidRDefault="008F16CA" w:rsidP="008F16CA">
      <w:pPr>
        <w:bidi/>
        <w:ind w:left="-667"/>
        <w:jc w:val="both"/>
        <w:rPr>
          <w:rFonts w:ascii="FrankRuehl" w:hAnsi="FrankRuehl" w:cs="FrankRuehl"/>
          <w:sz w:val="40"/>
          <w:szCs w:val="40"/>
          <w:rtl/>
        </w:rPr>
      </w:pPr>
    </w:p>
    <w:p w:rsidR="008F16CA" w:rsidRPr="00865F26" w:rsidRDefault="008F16CA" w:rsidP="008F16CA">
      <w:pPr>
        <w:bidi/>
        <w:ind w:left="-667"/>
        <w:jc w:val="center"/>
        <w:rPr>
          <w:rFonts w:ascii="FrankRuehl" w:hAnsi="FrankRuehl" w:cs="FrankRuehl"/>
          <w:sz w:val="40"/>
          <w:szCs w:val="40"/>
        </w:rPr>
      </w:pPr>
      <w:r w:rsidRPr="00865F26">
        <w:rPr>
          <w:rFonts w:ascii="FrankRuehl" w:hAnsi="FrankRuehl" w:cs="FrankRuehl"/>
          <w:sz w:val="40"/>
          <w:szCs w:val="40"/>
          <w:rtl/>
        </w:rPr>
        <w:t>בָּרוּךְ אַתָּה יְהֹוָה אֱלֹהֵינוּ מֶלֶךְ הָעוֹלָם בּוֹרֵא פְּרִי הָאֲדָמָה:</w:t>
      </w:r>
    </w:p>
    <w:p w:rsidR="008F16CA" w:rsidRPr="00E8409C" w:rsidRDefault="008F16CA" w:rsidP="008F16CA">
      <w:pPr>
        <w:bidi/>
        <w:ind w:left="-667"/>
        <w:jc w:val="center"/>
        <w:rPr>
          <w:rFonts w:ascii="FrankRuehl" w:hAnsi="FrankRuehl" w:cs="FrankRuehl"/>
          <w:sz w:val="26"/>
          <w:szCs w:val="26"/>
          <w:rtl/>
        </w:rPr>
      </w:pPr>
      <w:r w:rsidRPr="00E8409C">
        <w:rPr>
          <w:rFonts w:ascii="FrankRuehl" w:hAnsi="FrankRuehl" w:cs="FrankRuehl"/>
          <w:sz w:val="26"/>
          <w:szCs w:val="26"/>
          <w:rtl/>
        </w:rPr>
        <w:t xml:space="preserve">ויאכל אותו בלי הסבה ויזהר להשאיר מהכרפס כדי שיהיה סדר הקערה שלם עד אכילת מצה ומרור. </w:t>
      </w:r>
    </w:p>
    <w:p w:rsidR="008F16CA" w:rsidRPr="00865F26" w:rsidRDefault="008F16CA" w:rsidP="008F16CA">
      <w:pPr>
        <w:pStyle w:val="1"/>
        <w:bidi/>
        <w:jc w:val="center"/>
        <w:rPr>
          <w:rFonts w:ascii="FrankRuehl" w:hAnsi="FrankRuehl" w:cs="FrankRuehl"/>
          <w:b/>
          <w:bCs/>
          <w:sz w:val="40"/>
          <w:szCs w:val="40"/>
          <w:u w:val="single"/>
          <w:rtl/>
        </w:rPr>
      </w:pPr>
      <w:bookmarkStart w:id="7" w:name="_Toc100438678"/>
      <w:r w:rsidRPr="00865F26">
        <w:rPr>
          <w:rFonts w:ascii="FrankRuehl" w:hAnsi="FrankRuehl" w:cs="FrankRuehl"/>
          <w:b/>
          <w:bCs/>
          <w:sz w:val="40"/>
          <w:szCs w:val="40"/>
          <w:u w:val="single"/>
          <w:rtl/>
        </w:rPr>
        <w:t>יחץ</w:t>
      </w:r>
      <w:bookmarkEnd w:id="7"/>
      <w:r w:rsidRPr="00865F26">
        <w:rPr>
          <w:rFonts w:ascii="FrankRuehl" w:hAnsi="FrankRuehl" w:cs="FrankRuehl"/>
          <w:sz w:val="40"/>
          <w:szCs w:val="40"/>
          <w:rtl/>
        </w:rPr>
        <w:t> </w:t>
      </w:r>
    </w:p>
    <w:p w:rsidR="008F16CA" w:rsidRDefault="008F16CA" w:rsidP="008F16CA">
      <w:pPr>
        <w:bidi/>
        <w:ind w:left="-667"/>
        <w:jc w:val="center"/>
        <w:rPr>
          <w:rFonts w:ascii="FrankRuehl" w:hAnsi="FrankRuehl" w:cs="FrankRuehl"/>
          <w:sz w:val="22"/>
          <w:szCs w:val="22"/>
          <w:rtl/>
        </w:rPr>
      </w:pPr>
      <w:r w:rsidRPr="006F33FD">
        <w:rPr>
          <w:rFonts w:ascii="FrankRuehl" w:hAnsi="FrankRuehl" w:cs="FrankRuehl"/>
          <w:sz w:val="22"/>
          <w:szCs w:val="22"/>
          <w:rtl/>
        </w:rPr>
        <w:t xml:space="preserve">יקח מצה האמצעית ויחלקנה לשני חלקים, חלק אחד גדול כצורת ו ויצניענו לאפיקומן, וחלק השני קטן כצורת ד יניחנו בין שתי המצות וקודם שיעשה מצוות יחץ יאמר: </w:t>
      </w:r>
    </w:p>
    <w:p w:rsidR="008F16CA" w:rsidRPr="00122236" w:rsidRDefault="008F16CA" w:rsidP="008F16CA">
      <w:pPr>
        <w:bidi/>
        <w:ind w:left="-667"/>
        <w:jc w:val="both"/>
        <w:rPr>
          <w:rFonts w:ascii="FrankRuehl" w:hAnsi="FrankRuehl" w:cs="FrankRuehl"/>
          <w:sz w:val="28"/>
          <w:szCs w:val="28"/>
          <w:rtl/>
        </w:rPr>
      </w:pPr>
      <w:r w:rsidRPr="002C424B">
        <w:rPr>
          <w:rFonts w:ascii="FrankRuehl" w:hAnsi="FrankRuehl" w:cs="FrankRuehl"/>
          <w:sz w:val="28"/>
          <w:szCs w:val="28"/>
          <w:rtl/>
        </w:rPr>
        <w:t xml:space="preserve">לְשֵׁם יִחוּד קֻדְשָׁא בְּרִיךְ הוּא וּשְׁכִינְתֵּהּ, בִּדְחִילוּ וּרְחִימוּ וּרְחִימוּ וּדְחִילוּ, לְיַחֲדָא שֵׁם אוֹת י' וְאוֹת ה' </w:t>
      </w:r>
      <w:r w:rsidRPr="002C424B">
        <w:rPr>
          <w:rFonts w:ascii="FrankRuehl" w:hAnsi="FrankRuehl" w:cs="FrankRuehl" w:hint="cs"/>
          <w:sz w:val="28"/>
          <w:szCs w:val="28"/>
          <w:rtl/>
        </w:rPr>
        <w:t>ב</w:t>
      </w:r>
      <w:r w:rsidRPr="002C424B">
        <w:rPr>
          <w:rFonts w:ascii="FrankRuehl" w:hAnsi="FrankRuehl" w:cs="FrankRuehl"/>
          <w:sz w:val="28"/>
          <w:szCs w:val="28"/>
          <w:rtl/>
        </w:rPr>
        <w:t>אוֹת ו' וְאוֹת ה' בְּיִחוּדָא שְׁלִים בְּשֵׁם כָּל יִשְׂרָאֵל</w:t>
      </w:r>
      <w:r w:rsidRPr="00122236">
        <w:rPr>
          <w:rFonts w:ascii="FrankRuehl" w:hAnsi="FrankRuehl" w:cs="FrankRuehl"/>
          <w:sz w:val="28"/>
          <w:szCs w:val="28"/>
          <w:rtl/>
        </w:rPr>
        <w:t>. הֲרֵינִי מוּכָן לְקַיֵּם בַּלַּיְלָה הַזֹּאת שֶׁל חַג הַמַּצּוֹת, מִצְוַת יַחַץ בְּצוּרַת ה בַּמַּצָּה הַשְּׁנִיָּה הָרוֹמ</w:t>
      </w:r>
      <w:r>
        <w:rPr>
          <w:rFonts w:ascii="FrankRuehl" w:hAnsi="FrankRuehl" w:cs="FrankRuehl"/>
          <w:sz w:val="28"/>
          <w:szCs w:val="28"/>
          <w:rtl/>
        </w:rPr>
        <w:t>ֶזֶת לְבִינָה שֶׁהִיא בְּסוֹד ה</w:t>
      </w:r>
      <w:r w:rsidRPr="00122236">
        <w:rPr>
          <w:rFonts w:ascii="FrankRuehl" w:hAnsi="FrankRuehl" w:cs="FrankRuehl"/>
          <w:sz w:val="28"/>
          <w:szCs w:val="28"/>
          <w:rtl/>
        </w:rPr>
        <w:t xml:space="preserve"> וַהֲרֵינִי מְחַבֵּר חֵלֶק הַדָּלֶ''ת הָרוֹמֵז לַמַּלְכוּת, עִם הַמַּצָּה הָרִאשׁוֹנָה הָעֶלְיוֹנָה הָרוֹמֶזֶת לַחָכְמָה הַנִּקְרֵאת יוֹ''ד, וְכַכָּתוּב ה' בְּחָכְמָה יָסַד אָרֶץ. וַהֲרֵינִי מַצְנִיעַ חֵלֶק הַוַּא''ו לַאֲפִיקוֹמָן, וְיַעֲלֶה לְפָנֶיךָ כְּאִלּוּ כִּוַּנְתִּי בְּכָל הַכַּוָּנוֹת הָרְאוּיוֹת </w:t>
      </w:r>
      <w:r w:rsidRPr="00FE6339">
        <w:rPr>
          <w:rFonts w:ascii="FrankRuehl" w:hAnsi="FrankRuehl" w:cs="FrankRuehl"/>
          <w:sz w:val="28"/>
          <w:szCs w:val="28"/>
          <w:rtl/>
        </w:rPr>
        <w:t>לְכַוֵּן</w:t>
      </w:r>
      <w:r w:rsidRPr="00122236">
        <w:rPr>
          <w:rFonts w:ascii="FrankRuehl" w:hAnsi="FrankRuehl" w:cs="FrankRuehl"/>
          <w:sz w:val="28"/>
          <w:szCs w:val="28"/>
          <w:rtl/>
        </w:rPr>
        <w:t xml:space="preserve"> </w:t>
      </w:r>
      <w:r>
        <w:rPr>
          <w:rFonts w:ascii="FrankRuehl" w:hAnsi="FrankRuehl" w:cs="FrankRuehl"/>
          <w:sz w:val="28"/>
          <w:szCs w:val="28"/>
          <w:rtl/>
        </w:rPr>
        <w:t>בְּמִצְוָה זוֹ</w:t>
      </w:r>
      <w:r>
        <w:rPr>
          <w:rFonts w:ascii="FrankRuehl" w:hAnsi="FrankRuehl" w:cs="FrankRuehl" w:hint="cs"/>
          <w:sz w:val="28"/>
          <w:szCs w:val="28"/>
          <w:rtl/>
        </w:rPr>
        <w:t xml:space="preserve"> </w:t>
      </w:r>
      <w:r w:rsidRPr="00122236">
        <w:rPr>
          <w:rFonts w:ascii="FrankRuehl" w:hAnsi="FrankRuehl" w:cs="FrankRuehl"/>
          <w:sz w:val="28"/>
          <w:szCs w:val="28"/>
          <w:rtl/>
        </w:rPr>
        <w:t>וִיהִי נֹעַם אֲדֹנָי אֱלֹהֵינוּ עָלֵינוּ וּמַעֲשֵׂה יָדֵינוּ כּוֹנְנָה עָלֵינוּ וּמַעֲשֵׂה יָדֵינוּ כּוֹנְנֵהוּ</w:t>
      </w:r>
      <w:r w:rsidRPr="00122236">
        <w:rPr>
          <w:rFonts w:ascii="FrankRuehl" w:hAnsi="FrankRuehl" w:cs="FrankRuehl" w:hint="cs"/>
          <w:sz w:val="28"/>
          <w:szCs w:val="28"/>
          <w:rtl/>
        </w:rPr>
        <w:t>:</w:t>
      </w:r>
    </w:p>
    <w:p w:rsidR="008F16CA" w:rsidRDefault="008F16CA" w:rsidP="008F16CA">
      <w:pPr>
        <w:autoSpaceDE w:val="0"/>
        <w:autoSpaceDN w:val="0"/>
        <w:bidi/>
        <w:adjustRightInd w:val="0"/>
        <w:spacing w:before="0" w:after="0" w:line="288" w:lineRule="atLeast"/>
        <w:ind w:left="170"/>
        <w:jc w:val="both"/>
        <w:rPr>
          <w:rFonts w:ascii="Times New Roman" w:eastAsia="Calibri" w:hAnsi="Times New Roman" w:cs="Times New Roman"/>
          <w:b/>
          <w:bCs/>
          <w:color w:val="auto"/>
          <w:kern w:val="0"/>
          <w:rtl/>
        </w:rPr>
      </w:pPr>
    </w:p>
    <w:p w:rsidR="008F16CA" w:rsidRPr="00865F26" w:rsidRDefault="008F16CA" w:rsidP="008F16CA">
      <w:pPr>
        <w:pStyle w:val="1"/>
        <w:bidi/>
        <w:ind w:hanging="665"/>
        <w:jc w:val="center"/>
        <w:rPr>
          <w:rFonts w:ascii="FrankRuehl" w:hAnsi="FrankRuehl" w:cs="FrankRuehl"/>
          <w:b/>
          <w:bCs/>
          <w:sz w:val="40"/>
          <w:szCs w:val="40"/>
          <w:u w:val="single"/>
          <w:rtl/>
        </w:rPr>
      </w:pPr>
      <w:bookmarkStart w:id="8" w:name="_Toc100438679"/>
      <w:r w:rsidRPr="00865F26">
        <w:rPr>
          <w:rFonts w:ascii="FrankRuehl" w:hAnsi="FrankRuehl" w:cs="FrankRuehl"/>
          <w:b/>
          <w:bCs/>
          <w:sz w:val="40"/>
          <w:szCs w:val="40"/>
          <w:u w:val="single"/>
          <w:rtl/>
        </w:rPr>
        <w:lastRenderedPageBreak/>
        <w:t>מגיד</w:t>
      </w:r>
      <w:bookmarkEnd w:id="8"/>
    </w:p>
    <w:p w:rsidR="008F16CA" w:rsidRPr="006F33FD" w:rsidRDefault="008F16CA" w:rsidP="008F16CA">
      <w:pPr>
        <w:bidi/>
        <w:ind w:left="-667"/>
        <w:jc w:val="center"/>
        <w:rPr>
          <w:rFonts w:ascii="FrankRuehl" w:hAnsi="FrankRuehl" w:cs="FrankRuehl"/>
          <w:sz w:val="26"/>
          <w:szCs w:val="26"/>
          <w:rtl/>
        </w:rPr>
      </w:pPr>
      <w:r w:rsidRPr="006F33FD">
        <w:rPr>
          <w:rFonts w:ascii="FrankRuehl" w:hAnsi="FrankRuehl" w:cs="FrankRuehl"/>
          <w:sz w:val="26"/>
          <w:szCs w:val="26"/>
          <w:rtl/>
        </w:rPr>
        <w:t xml:space="preserve">אומרים ההגדה בשמחה ובקול רם, והיא ספור יציאת מצרים שהיא מצות עשה מן התורה וראה לקמן מה גדול כחה וסגולתה של לילה זו במיוחד להחדרת אמונה לו ולזרעו, ולכן יספר תהילות ה' בהתלהבות ובשמחה ויראה כאילו הוא יצא ממצרים. </w:t>
      </w:r>
    </w:p>
    <w:p w:rsidR="008F16CA" w:rsidRPr="00865F26" w:rsidRDefault="008F16CA" w:rsidP="008F16CA">
      <w:pPr>
        <w:bidi/>
        <w:ind w:left="-667"/>
        <w:jc w:val="center"/>
        <w:rPr>
          <w:rFonts w:ascii="FrankRuehl" w:hAnsi="FrankRuehl" w:cs="FrankRuehl"/>
          <w:sz w:val="40"/>
          <w:szCs w:val="40"/>
          <w:rtl/>
        </w:rPr>
      </w:pPr>
    </w:p>
    <w:p w:rsidR="008F16CA" w:rsidRDefault="008F16CA" w:rsidP="008F16CA">
      <w:pPr>
        <w:autoSpaceDE w:val="0"/>
        <w:autoSpaceDN w:val="0"/>
        <w:bidi/>
        <w:adjustRightInd w:val="0"/>
        <w:spacing w:before="0" w:after="0" w:line="288" w:lineRule="atLeast"/>
        <w:ind w:left="-665"/>
        <w:jc w:val="both"/>
        <w:rPr>
          <w:rFonts w:ascii="FrankRuehl" w:hAnsi="FrankRuehl" w:cs="FrankRuehl"/>
          <w:b/>
          <w:sz w:val="40"/>
          <w:szCs w:val="40"/>
          <w:rtl/>
        </w:rPr>
        <w:sectPr w:rsidR="008F16CA" w:rsidSect="002925C4">
          <w:headerReference w:type="default" r:id="rId8"/>
          <w:pgSz w:w="11906" w:h="16838" w:code="9"/>
          <w:pgMar w:top="1440" w:right="1797" w:bottom="1440" w:left="1276"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fmt="hebrew1" w:start="1"/>
          <w:cols w:space="708"/>
          <w:titlePg/>
          <w:bidi/>
          <w:rtlGutter/>
          <w:docGrid w:linePitch="360"/>
        </w:sectPr>
      </w:pPr>
    </w:p>
    <w:p w:rsidR="008F16CA" w:rsidRPr="00DB208F" w:rsidRDefault="008F16CA" w:rsidP="008F16CA">
      <w:pPr>
        <w:autoSpaceDE w:val="0"/>
        <w:autoSpaceDN w:val="0"/>
        <w:bidi/>
        <w:adjustRightInd w:val="0"/>
        <w:spacing w:before="0" w:after="0" w:line="288" w:lineRule="atLeast"/>
        <w:ind w:left="-665"/>
        <w:jc w:val="both"/>
        <w:rPr>
          <w:rFonts w:ascii="FrankRuehl" w:hAnsi="FrankRuehl" w:cs="FrankRuehl"/>
          <w:b/>
          <w:sz w:val="36"/>
          <w:szCs w:val="36"/>
          <w:rtl/>
        </w:rPr>
      </w:pPr>
      <w:r w:rsidRPr="00DB208F">
        <w:rPr>
          <w:rFonts w:ascii="FrankRuehl" w:hAnsi="FrankRuehl" w:cs="FrankRuehl"/>
          <w:b/>
          <w:sz w:val="36"/>
          <w:szCs w:val="36"/>
          <w:rtl/>
        </w:rPr>
        <w:lastRenderedPageBreak/>
        <w:t>וקודם שיתחילו טוב לומר זה:</w:t>
      </w:r>
    </w:p>
    <w:p w:rsidR="008F16CA" w:rsidRDefault="008F16CA" w:rsidP="008F16CA">
      <w:pPr>
        <w:autoSpaceDE w:val="0"/>
        <w:autoSpaceDN w:val="0"/>
        <w:bidi/>
        <w:adjustRightInd w:val="0"/>
        <w:spacing w:before="0" w:after="0" w:line="288" w:lineRule="atLeast"/>
        <w:ind w:left="-665"/>
        <w:jc w:val="both"/>
        <w:rPr>
          <w:rFonts w:ascii="FrankRuehl" w:hAnsi="FrankRuehl" w:cs="FrankRuehl"/>
          <w:b/>
          <w:sz w:val="36"/>
          <w:szCs w:val="36"/>
          <w:rtl/>
        </w:rPr>
      </w:pPr>
    </w:p>
    <w:p w:rsidR="008F16CA" w:rsidRPr="00450143" w:rsidRDefault="008F16CA" w:rsidP="008F16CA">
      <w:pPr>
        <w:autoSpaceDE w:val="0"/>
        <w:autoSpaceDN w:val="0"/>
        <w:bidi/>
        <w:adjustRightInd w:val="0"/>
        <w:spacing w:before="0" w:after="0" w:line="288" w:lineRule="atLeast"/>
        <w:ind w:left="-665"/>
        <w:jc w:val="both"/>
        <w:rPr>
          <w:rFonts w:ascii="FrankRuehl" w:hAnsi="FrankRuehl" w:cs="FrankRuehl"/>
          <w:b/>
          <w:sz w:val="36"/>
          <w:szCs w:val="36"/>
          <w:rtl/>
        </w:rPr>
      </w:pPr>
      <w:r w:rsidRPr="00450143">
        <w:rPr>
          <w:rFonts w:ascii="FrankRuehl" w:hAnsi="FrankRuehl" w:cs="FrankRuehl"/>
          <w:b/>
          <w:sz w:val="36"/>
          <w:szCs w:val="36"/>
          <w:rtl/>
        </w:rPr>
        <w:t>פִּקּוּדָא בָּתַר דָּא לְסַפֵּר בִּשְׁבָחָא דִיצִיאַת מִצְרַיִם, דְּאִיהוּ חִיּוּבָא עַל בַּר נַשׁ לְאִשְׁתָּעֵי בְּהַאי שְׁבָחָא לְעַלְמִין. וְהָכִי אוֹקִימְנָא כָּל בַּר נַשׁ דְּאִשְׁתָּעֵי בִּיצִיאַת מִצְרַיִם, וּבְהַהוּא סִפּוּר חֲדֵי בְּחֶדְוָא, זַמִּין אִיהוּ לְמֶחֱדֵי בִּשְׁכִינְתָּא לְעָלְמָא דְאָתֵי דְהוּא חֵידוּ מִכֻּלָּא. דְּהַאי אִיהוּ בַּר נַשׁ דְחדי בְּמָארֵהּ. וְקֻדְשָׁא בְּרִיךְ הוּא חֲדֵי בְּהַהוּא סִפּוּר. בֵּהּ שַׁעְתָּא כַּנִּישׁ קֻדְשָׁא בְּרִיךְ הוּא לְכָל פָּמַלְיָא דִילֵהּ, אָמַר לוֹן, זִילוּ וּשְׁמָעוּ סִפּוּרָא דִשְׁבָחָא דִילִי דְּקָא מִשְׁתָּעוּ בָּנַי וַחֲדָאן בְּפוּרְקָנָא. כְּדֵין כֻּלְּהוּ מִתְכַּנְּשִׁין וְאָתְיָן וּמִתְחַבְּרָן בַּהֲדַיְהוּ דְיִשְׂרָאֵל, וְשָׁמְעִין סִפּוּרָא דִשְׁבָחָא דְקָא חֲדָאן בְּחֶדְוָא דְפוּרְקָנָא דְמָארֵיהוֹן. כְּדֵין אָתְיָן וְאוֹדָאן לֵהּ לְקֻדְשָׁא בְּרִיךְ הוּא עַל כָּל אִינּוּן נִסִּין וּגְבוּרָן, וְאוֹדָאן לֵהּ עַל עַמָּא קַדִּישָׁא</w:t>
      </w:r>
      <w:r w:rsidRPr="00450143">
        <w:rPr>
          <w:rFonts w:ascii="FrankRuehl" w:hAnsi="FrankRuehl" w:cs="FrankRuehl" w:hint="cs"/>
          <w:b/>
          <w:sz w:val="36"/>
          <w:szCs w:val="36"/>
          <w:rtl/>
        </w:rPr>
        <w:t xml:space="preserve"> </w:t>
      </w:r>
      <w:r w:rsidRPr="00450143">
        <w:rPr>
          <w:rFonts w:ascii="FrankRuehl" w:hAnsi="FrankRuehl" w:cs="FrankRuehl"/>
          <w:b/>
          <w:sz w:val="36"/>
          <w:szCs w:val="36"/>
          <w:rtl/>
        </w:rPr>
        <w:t>דְאִית לֵהּ בְּאַרְעָא, דַּחֲדָאן בְּחֶדְוָא דְפוּרְקָנָא דְמָארֵיהוֹן. כְּדֵין אִתּוֹסַף לֵהּ חֵילָא וּגְבוּרְתָּא לְעֵלָּא. וְיִשְׂרָאֵל בְּהַהוּא סִפּוּרָא יַהֲבֵי חֵילָא לְמָארֵיהוֹן, כְּמַלְכָּא דְאִתּוֹסַף לֵהּ חֵילָא וּגְבוּרְתָּא כַּד מְשַׁבְּחִין גְּבוּרְתֵּהּ וְאוֹדָאן לֵהּ, וְכֻלְּהוּ דַחֲלִין מִקַּמֵּהּ וְאִסְתְּלַק יְקָרֵהּ עַל כֻּלְּהוּ. וּבְגִין כָּךְ אִית לְשַׁבְּחָא וּלְאִשְׁתָּעֵי בְּסִפּוּר דָּא כְּמַה דְּאִתְּמַר</w:t>
      </w:r>
      <w:r w:rsidRPr="00450143">
        <w:rPr>
          <w:rFonts w:ascii="FrankRuehl" w:hAnsi="FrankRuehl" w:cs="FrankRuehl" w:hint="cs"/>
          <w:b/>
          <w:sz w:val="36"/>
          <w:szCs w:val="36"/>
          <w:rtl/>
        </w:rPr>
        <w:t>.</w:t>
      </w:r>
    </w:p>
    <w:p w:rsidR="008F16CA" w:rsidRPr="00450143" w:rsidRDefault="008F16CA" w:rsidP="008F16CA">
      <w:pPr>
        <w:autoSpaceDE w:val="0"/>
        <w:autoSpaceDN w:val="0"/>
        <w:bidi/>
        <w:adjustRightInd w:val="0"/>
        <w:spacing w:before="0" w:after="0" w:line="288" w:lineRule="atLeast"/>
        <w:ind w:left="-665"/>
        <w:jc w:val="both"/>
        <w:rPr>
          <w:rFonts w:ascii="FrankRuehl" w:eastAsia="Calibri" w:hAnsi="FrankRuehl" w:cs="FrankRuehl"/>
          <w:b/>
          <w:bCs/>
          <w:color w:val="auto"/>
          <w:kern w:val="0"/>
          <w:sz w:val="36"/>
          <w:szCs w:val="36"/>
          <w:rtl/>
        </w:rPr>
      </w:pPr>
    </w:p>
    <w:p w:rsidR="008F16CA" w:rsidRPr="00450143" w:rsidRDefault="008F16CA" w:rsidP="008F16CA">
      <w:pPr>
        <w:autoSpaceDE w:val="0"/>
        <w:autoSpaceDN w:val="0"/>
        <w:bidi/>
        <w:adjustRightInd w:val="0"/>
        <w:spacing w:before="0" w:after="0" w:line="288" w:lineRule="atLeast"/>
        <w:ind w:left="-665"/>
        <w:jc w:val="center"/>
        <w:rPr>
          <w:rFonts w:ascii="FrankRuehl" w:hAnsi="FrankRuehl" w:cs="FrankRuehl"/>
          <w:b/>
          <w:sz w:val="26"/>
          <w:szCs w:val="26"/>
          <w:rtl/>
        </w:rPr>
      </w:pPr>
      <w:r w:rsidRPr="00450143">
        <w:rPr>
          <w:rFonts w:ascii="FrankRuehl" w:hAnsi="FrankRuehl" w:cs="FrankRuehl" w:hint="cs"/>
          <w:b/>
          <w:sz w:val="26"/>
          <w:szCs w:val="26"/>
          <w:rtl/>
        </w:rPr>
        <w:t>באור בלשון הקודש</w:t>
      </w:r>
    </w:p>
    <w:p w:rsidR="008F16CA" w:rsidRPr="00450143" w:rsidRDefault="008F16CA" w:rsidP="008F16CA">
      <w:pPr>
        <w:autoSpaceDE w:val="0"/>
        <w:autoSpaceDN w:val="0"/>
        <w:bidi/>
        <w:adjustRightInd w:val="0"/>
        <w:spacing w:after="0" w:line="288" w:lineRule="atLeast"/>
        <w:ind w:left="-665"/>
        <w:jc w:val="both"/>
        <w:rPr>
          <w:rFonts w:ascii="FrankRuehl" w:hAnsi="FrankRuehl" w:cs="FrankRuehl"/>
          <w:b/>
          <w:sz w:val="36"/>
          <w:szCs w:val="36"/>
          <w:rtl/>
        </w:rPr>
      </w:pPr>
      <w:r w:rsidRPr="00450143">
        <w:rPr>
          <w:rFonts w:ascii="FrankRuehl" w:hAnsi="FrankRuehl" w:cs="FrankRuehl" w:hint="cs"/>
          <w:b/>
          <w:sz w:val="36"/>
          <w:szCs w:val="36"/>
          <w:rtl/>
        </w:rPr>
        <w:t>המצוה שלאחר זו היא לספר בשבח יציאת מצרים , שהוא חוב על האדם לעולם לספר בשבחים אלו .</w:t>
      </w:r>
    </w:p>
    <w:p w:rsidR="008F16CA" w:rsidRPr="00317E58" w:rsidRDefault="008F16CA" w:rsidP="008F16CA">
      <w:pPr>
        <w:autoSpaceDE w:val="0"/>
        <w:autoSpaceDN w:val="0"/>
        <w:bidi/>
        <w:adjustRightInd w:val="0"/>
        <w:spacing w:before="0" w:after="0" w:line="288" w:lineRule="atLeast"/>
        <w:ind w:left="-665"/>
        <w:jc w:val="both"/>
        <w:rPr>
          <w:rFonts w:ascii="FrankRuehl" w:hAnsi="FrankRuehl" w:cs="FrankRuehl"/>
          <w:sz w:val="40"/>
          <w:szCs w:val="40"/>
        </w:rPr>
      </w:pPr>
      <w:r w:rsidRPr="00450143">
        <w:rPr>
          <w:rFonts w:ascii="FrankRuehl" w:hAnsi="FrankRuehl" w:cs="FrankRuehl" w:hint="cs"/>
          <w:b/>
          <w:sz w:val="36"/>
          <w:szCs w:val="36"/>
          <w:rtl/>
        </w:rPr>
        <w:t>וכך העמדנו , כל אדם המספר ביציאת מצרים ושמח בספור ההוא עתיד לשמוח עם השכינה בעוה"ב שהיא שמחה בכל צד שזהו אדם השמח באדונו והקב"ה שמח בסיפור שלו  באותה שעה אוסף הקב"ה את כל הפמליא שלו ואומר להם: לכו שמעו את הסיפור של השבח שלי , שמספרים בני ושמחים בגאולתי , ואז כולם מתקבצים ובאים ומתחברים עם ישראל ושומעים סיפור השבח ששמחים בשמחת הגאולה מאדונם , אז באים ומודים לו להקב"ה</w:t>
      </w:r>
      <w:r w:rsidRPr="00450143">
        <w:rPr>
          <w:rFonts w:ascii="FrankRuehl" w:hAnsi="FrankRuehl" w:cs="FrankRuehl" w:hint="cs"/>
          <w:b/>
          <w:sz w:val="36"/>
          <w:szCs w:val="36"/>
          <w:rtl/>
        </w:rPr>
        <w:tab/>
        <w:t>על כל אלו הניסים והגבורות ומדים לו על העם הקדוש שיש לו בארץ ששמחים בשמחת הגאולה של אדונם אז נתווסף לו עוז וגבורה למעלה וישראל בסיפור ההוא נותנים עוז לאדונם כמלך שנתווסף לו כח וגבורה בעת שמשבחים גבורתו ומודים והכל יראים מפניו ומתעלה  כבודו על כולם   ומשום זה יש לשבח ולספר סיפור זה כפי  שלמדנו</w:t>
      </w:r>
      <w:r>
        <w:rPr>
          <w:rFonts w:ascii="FrankRuehl" w:hAnsi="FrankRuehl" w:cs="FrankRuehl" w:hint="cs"/>
          <w:b/>
          <w:sz w:val="40"/>
          <w:szCs w:val="40"/>
          <w:rtl/>
        </w:rPr>
        <w:t>.</w:t>
      </w:r>
      <w:r>
        <w:rPr>
          <w:rFonts w:ascii="FrankRuehl" w:hAnsi="FrankRuehl" w:cs="FrankRuehl" w:hint="cs"/>
          <w:sz w:val="40"/>
          <w:szCs w:val="40"/>
          <w:rtl/>
        </w:rPr>
        <w:br/>
      </w:r>
      <w:r w:rsidRPr="00317E58">
        <w:rPr>
          <w:rFonts w:ascii="FrankRuehl" w:hAnsi="FrankRuehl" w:cs="FrankRuehl"/>
          <w:sz w:val="40"/>
          <w:szCs w:val="40"/>
          <w:rtl/>
        </w:rPr>
        <w:t xml:space="preserve">לְשֵׁם יִחוּד קֻדְשָׁא בְּרִיךְ הוּא וּשְׁכִינְתֵּהּ בִּדְחִילוּ וּרְחִימוּ, וּרְחִימוּ וּדְחִילוּ, לְיַחֲדָא שֵׁם י''ה בְּו''ה בְּיִחוּדָא שְׁלִים בְּשֵׁם כָּל יִשְׂרָאֵל, וּבְשֵׁם כָּל הַנְּפָשׁוֹת וְהָרוּחוֹת וְהַנְּשָׁמוֹת וּמַלְבּוּשֵׁיהֶם וְהַקְּרוֹבִים לָהֶם, שֶׁמִּכְּלָלוּת אֲצִילוּת בְּרִיאָה יְצִירָה </w:t>
      </w:r>
      <w:r w:rsidRPr="00317E58">
        <w:rPr>
          <w:rFonts w:ascii="FrankRuehl" w:hAnsi="FrankRuehl" w:cs="FrankRuehl"/>
          <w:sz w:val="40"/>
          <w:szCs w:val="40"/>
          <w:rtl/>
        </w:rPr>
        <w:lastRenderedPageBreak/>
        <w:t xml:space="preserve">עֲשִׂיָּה, וּמִכָּל פְּרָטֵי אֲצִילוּת בְּרִיאָה יְצִירָה עֲשִׂיָּה, וּמִכָּל פְּרָטֵי אֲצִילוּת בְּרִיאָה יְצִירָה עֲשִׂיָּה דְּכָל פַּרְצוּף וּסְפִירָה. הִנֵּה אָנֹכִי מוּכָן וּמְזֻמָּן לְקַיֵּם מִצְוַת עֲשֵׂה מִן הַתּוֹרָה לְסַפֵּר בִּיצִיאַת מִצְרַיִם בַּלַּיְלָה הַזֹּאת שֶׁהִיא לֵיל חַג הַמַּצּוֹת כְּמוֹ שֶׁצִּוַּנִי יְהֹוָה אֱלֹהֵינוּ בְּתוֹרָתוֹ הַקְּדוֹשָׁה: וְהִגַּדְתָּ לְבִנְךָ בַּיּוֹם הַהוּא לֵאמֹר בַּעֲבוּר זֶה עָשָׂה יְהֹוָה לִי בְּצֵאתִי מִמִּצְרַיִם, כְּדֵי לַעֲשׂוֹת נַחַת רוּחַ לְיוֹצְרִי וְלַעֲשׂוֹת רְצוֹן בּוֹרְאִי, לְתַקֵּן שֹׁרֶשׁ מִצְוָה זוֹ בְּמָקוֹם עֶלְיוֹן: </w:t>
      </w:r>
    </w:p>
    <w:p w:rsidR="008F16CA" w:rsidRDefault="008F16CA" w:rsidP="008F16CA">
      <w:pPr>
        <w:bidi/>
        <w:ind w:left="-667"/>
        <w:jc w:val="both"/>
        <w:rPr>
          <w:rFonts w:ascii="FrankRuehl" w:hAnsi="FrankRuehl" w:cs="FrankRuehl"/>
          <w:sz w:val="40"/>
          <w:szCs w:val="40"/>
          <w:rtl/>
        </w:rPr>
      </w:pPr>
      <w:r w:rsidRPr="00317E58">
        <w:rPr>
          <w:rFonts w:ascii="FrankRuehl" w:hAnsi="FrankRuehl" w:cs="FrankRuehl"/>
          <w:sz w:val="40"/>
          <w:szCs w:val="40"/>
          <w:rtl/>
        </w:rPr>
        <w:t>וִיהִי רָצוֹן מִלְּפָנֶיךָ יְהֹוָה אֱלֹהֵינוּ וֵאלֹהֵי אֲבוֹתֵינוּ שֶׁתִּהְיֶה חֲשׁוּבָה וּמְקֻבֶּלֶת וּמְרֻצָּה לְפָנֶיךָ מִצְוָה זוֹ שֶׁל סִפּוּר יְצִיאָתֵנוּ מִמִּצְרַיִם בַּלַּיְלָה הַזֹּאת, וְיַעֲלֶה לְפָנֶיךָ כְּאִלּוּ כִּוַּנְתִּי בְּכָל הַכַּוָּנוֹת הָרְאוּיוֹת לְכַוֵּן בְּמַעֲשֶׂה וְדִבּוּר וּמַחֲשָׁבָה וּרְעוּתָא דְלִבָּא, וִיתֻקְּנוּ כָּל נְפָשׁוֹת רוּחוֹת וּנְשָׁמוֹת חַיּוֹת יְחִידוֹת שֶׁל כְּלָלוּת אֲצִילוּת בְּרִיאָה יְצִירָה עֲשִׂיָּה, וְשֶׁל כָּל פְּרָטֵי אֲצִילוּת בְּרִיאָה יְצִירָה עֲשִׂיָּה, דְּכָל פַּרְצוּף וּסְפִירָה, וְיִתְיַחֲדוּ אַרְבַּע אוֹתִיּוֹת הֲוָיָ''ה שֶׁהֵם נֶפֶשׁ רוּחַ וּנְשָׁמָה חַיָּה יְחִידָה דִּכְלָלוּת אֲצִילוּת בְּרִיאָה יְצִירָה עֲשִׂיָּה, בְּיִחוּדָא שְׁלִים (יְהֹוָ''ה) אֲשֶׁר בָּהֶם יִתְפַּשֵּׁט שֶׁפַע אוֹר אֵין סוֹף בָּרוּךְ הוּא, וּמִשָּׁם יִמָּשֵׁךְ שֶׁפַע וּבְרָכָה בְּכָל הָעוֹלָמוֹת לְזַכֵּךְ נַפְשֵׁנוּ רוּחֵנוּ וְנִשְׁמָתֵנוּ שֶׁיִּהְיוּ רְאוּיִים לעוֹרֵר מ''ן. וִיהִי נֹעַם יְהֹוָה אֱלֹהֵינוּ עָלֵינוּ וּמַעֲשֵׂה יָדֵינוּ כּוֹנְנָה עָלֵינוּ וּמַעֲשֵׂה יָדֵינוּ כּוֹנְנֵהוּ:</w:t>
      </w:r>
    </w:p>
    <w:p w:rsidR="008F16CA" w:rsidRDefault="008F16CA" w:rsidP="008F16CA">
      <w:pPr>
        <w:bidi/>
        <w:ind w:left="-667"/>
        <w:jc w:val="center"/>
        <w:rPr>
          <w:rFonts w:ascii="FrankRuehl" w:hAnsi="FrankRuehl" w:cs="FrankRuehl"/>
          <w:sz w:val="26"/>
          <w:szCs w:val="26"/>
          <w:rtl/>
        </w:rPr>
      </w:pPr>
    </w:p>
    <w:p w:rsidR="008F16CA" w:rsidRPr="00317E58" w:rsidRDefault="008F16CA" w:rsidP="008F16CA">
      <w:pPr>
        <w:bidi/>
        <w:ind w:left="-667"/>
        <w:jc w:val="center"/>
        <w:rPr>
          <w:rFonts w:ascii="FrankRuehl" w:hAnsi="FrankRuehl" w:cs="FrankRuehl"/>
          <w:sz w:val="26"/>
          <w:szCs w:val="26"/>
          <w:rtl/>
        </w:rPr>
      </w:pPr>
      <w:r w:rsidRPr="00317E58">
        <w:rPr>
          <w:rFonts w:ascii="FrankRuehl" w:hAnsi="FrankRuehl" w:cs="FrankRuehl"/>
          <w:sz w:val="26"/>
          <w:szCs w:val="26"/>
          <w:rtl/>
        </w:rPr>
        <w:t>מגביהין את פרוסת המצה שבין שתי השלימות ואומרים:</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br/>
        <w:t xml:space="preserve">הָא לַחְמָא עַנְיָא. דִּי אֲכָלוּ אַבְהָתָנָא בְּאַרְעָא דְּמִצְרָיִם. כָּל דִּכְפִין יֵיתֵי וְיֵיכוֹל. </w:t>
      </w:r>
      <w:r>
        <w:rPr>
          <w:rFonts w:ascii="FrankRuehl" w:hAnsi="FrankRuehl" w:cs="FrankRuehl"/>
          <w:sz w:val="40"/>
          <w:szCs w:val="40"/>
          <w:rtl/>
        </w:rPr>
        <w:t>ּכָּלָ</w:t>
      </w:r>
      <w:r w:rsidRPr="00865F26">
        <w:rPr>
          <w:rFonts w:ascii="FrankRuehl" w:hAnsi="FrankRuehl" w:cs="FrankRuehl"/>
          <w:sz w:val="40"/>
          <w:szCs w:val="40"/>
          <w:rtl/>
        </w:rPr>
        <w:t xml:space="preserve">דִּצְרִיךְ יֵיתֵי וְיִפְסַח. הַשַּׁתָּא הָכָא. לְשָׁנָה הַבָּאָה בְּאַרְעָא דְּיִשְׂרָאֵל הַשַּׁתָּא הָכָא עַבְדֵּי. לְשָׁנָה הַבָּאָה בְּאַרְעָא דְּיִשְׂרָאֵל בְּנֵי חוֹרִין: </w:t>
      </w:r>
    </w:p>
    <w:p w:rsidR="008F16CA" w:rsidRPr="00865F26" w:rsidRDefault="008F16CA" w:rsidP="008F16CA">
      <w:pPr>
        <w:bidi/>
        <w:ind w:left="-667"/>
        <w:jc w:val="center"/>
        <w:rPr>
          <w:rFonts w:ascii="FrankRuehl" w:hAnsi="FrankRuehl" w:cs="FrankRuehl"/>
          <w:sz w:val="40"/>
          <w:szCs w:val="40"/>
          <w:rtl/>
        </w:rPr>
      </w:pPr>
    </w:p>
    <w:p w:rsidR="008F16CA" w:rsidRPr="002C424B" w:rsidRDefault="008F16CA" w:rsidP="008F16CA">
      <w:pPr>
        <w:bidi/>
        <w:ind w:left="-667"/>
        <w:jc w:val="center"/>
        <w:rPr>
          <w:rFonts w:ascii="FrankRuehl" w:hAnsi="FrankRuehl" w:cs="FrankRuehl"/>
          <w:sz w:val="26"/>
          <w:szCs w:val="26"/>
          <w:rtl/>
        </w:rPr>
      </w:pPr>
      <w:r w:rsidRPr="002C424B">
        <w:rPr>
          <w:rFonts w:ascii="FrankRuehl" w:hAnsi="FrankRuehl" w:cs="FrankRuehl"/>
          <w:sz w:val="26"/>
          <w:szCs w:val="26"/>
          <w:rtl/>
        </w:rPr>
        <w:t xml:space="preserve">מוזגין כוס שני ומניחים לפני בעל הבית, ומסלקים את הקערה כאילו כבר אכלו, כדי שיראו התינוקות וישאלו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מַה נִּשְׁתַּנָּה הַלַּיְלָה הַזֶּה. מִ</w:t>
      </w:r>
      <w:r>
        <w:rPr>
          <w:rFonts w:ascii="FrankRuehl" w:hAnsi="FrankRuehl" w:cs="FrankRuehl"/>
          <w:sz w:val="40"/>
          <w:szCs w:val="40"/>
          <w:rtl/>
        </w:rPr>
        <w:t>ּכָּלָ</w:t>
      </w:r>
      <w:r w:rsidRPr="00865F26">
        <w:rPr>
          <w:rFonts w:ascii="FrankRuehl" w:hAnsi="FrankRuehl" w:cs="FrankRuehl"/>
          <w:sz w:val="40"/>
          <w:szCs w:val="40"/>
          <w:rtl/>
        </w:rPr>
        <w:t>הַלֵּילוֹת. שֶׁבְּכָל-הַלֵּילוֹת. אֵין אֲנַחְנוּ מְטַבְּלִין אֲפִלּוּ פַּעַם אַחַת. וְהַלַּיְלָה הַזֶּה שְׁתֵּי פְעָמִים:</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שֶׁבְּכָל הַלֵּילוֹת. אֲנַחְנוּ אוֹכְלִין חָמֵץ וּמַצָּה. וְהַלַּיְלָה הַזֶּה כֻּלּוֹ מַצָּה:</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שֶׁבְּכָל הַלֵּילוֹת אֲנַחְנוּ אוֹכְלִין שְׁאָר יְרָקוֹת. וְהַלַּיְלָה הַזֶּה מָרוֹר:</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שֶׁבְּכָל הַלֵּילוֹת אֲנַחְנוּ אוֹכְלִין וְשׁוֹתִין בֵּין יוֹשְׁבִין וּבֵין מְסֻבִּין. וְהַלַּיְלָה הַזֶּה כֻּלָּנוּ מְסֻבִּין:</w:t>
      </w:r>
    </w:p>
    <w:p w:rsidR="008F16CA" w:rsidRPr="002C424B" w:rsidRDefault="008F16CA" w:rsidP="008F16CA">
      <w:pPr>
        <w:bidi/>
        <w:ind w:left="-667"/>
        <w:jc w:val="center"/>
        <w:rPr>
          <w:rFonts w:ascii="FrankRuehl" w:hAnsi="FrankRuehl" w:cs="FrankRuehl"/>
          <w:sz w:val="26"/>
          <w:szCs w:val="26"/>
          <w:rtl/>
        </w:rPr>
      </w:pPr>
      <w:r w:rsidRPr="002C424B">
        <w:rPr>
          <w:rFonts w:ascii="FrankRuehl" w:hAnsi="FrankRuehl" w:cs="FrankRuehl"/>
          <w:sz w:val="26"/>
          <w:szCs w:val="26"/>
          <w:rtl/>
        </w:rPr>
        <w:t xml:space="preserve">מחזירים הקערה למקומה על השלחן ואומרים ההגדה, ותהיה המצה מגולה בשעת אמירת ההגדה, ורק בעת שאוחז הכוס בידו יכסנה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עֲבָדִים הָיִינוּ לְפַרְעֹה בְּמִצְרַיִם. וַיּוֹצִיאֵנוּ יְהֹוָה אֱלֹהֵינוּ מִשָּׁם. בְּיָד חֲזָקָה. וּבִזְרוֹעַ נְטוּיָה. וְאִלּוּ לֹא הוֹצִיא הַקָּדוֹשׁ בָּרוּךְ הוּא אֶת אֲבוֹתֵינוּ מִמִּצְרַיִם עֲדַיִן אֲנַחְנוּ וּבָנֵינוּ וּבְנֵי בָנֵינוּ. מְשֻׁעְבָּדִים הָיִינוּ לְפַרְעֹה בְּמִצְרַיִם. וַאֲפִלּוּ כֻּלָּנוּ חֲכָמִים. כֻּלָּנוּ נְבוֹנִים. כֻּלָּנוּ יוֹדְעִים אֶת הַתּוֹרָה. מִצְוָה עָלֵינוּ לְסַפֵּר בִּיצִיאַת מִצְרַיִם. וְכָל- הַמַּרְבֶּה לְסַפֵּר בִּיצִיאַת מִצְרַיִם הֲרֵי זֶה מְשֻׁבָּח: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מַעֲשֶׂה בְּרַבִּי אֱלִיעֶזֶר. וְרַבִּי יְהוֹשֻׁעַ. וְרַבִּי אֶלְעָזָר בֶּן עֲזַרְיָה. וְרַבִּי עֲקִיבָא. וְרַבִּי טַרְפוֹן. שֶׁהָיוּ מְסֻבִּין בִּבְנֵי בְרַק. וְהָיוּ מְסַפְּרִים בִּיצִיאַת מִצְרַיִם </w:t>
      </w:r>
      <w:r>
        <w:rPr>
          <w:rFonts w:ascii="FrankRuehl" w:hAnsi="FrankRuehl" w:cs="FrankRuehl"/>
          <w:sz w:val="40"/>
          <w:szCs w:val="40"/>
          <w:rtl/>
        </w:rPr>
        <w:t>ּכָּלָ</w:t>
      </w:r>
      <w:r w:rsidRPr="00865F26">
        <w:rPr>
          <w:rFonts w:ascii="FrankRuehl" w:hAnsi="FrankRuehl" w:cs="FrankRuehl"/>
          <w:sz w:val="40"/>
          <w:szCs w:val="40"/>
          <w:rtl/>
        </w:rPr>
        <w:t xml:space="preserve"> אוֹתוֹ הַלַּיְלָה. עַד שֶׁבָּאוּ תַלְמִידֵיהֶם וְאָמְרוּ לָהֶם. רַבּוֹתֵינוּ הִגִּיעַ זְמַן קְרִיאַת שְׁמַע שֶׁל שַׁחֲרִית: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אָמַר רַבִּי אֶלְעָזָר בֶּן עֲזַרְיָה. הֲרֵי אֲנִי כְּבֶן שִׁבְעִים שָׁנָה. וְלֹא זָכִיתִי שֶׁתֵּאָמֵר יְצִיאַת מִצְרַיִם בַּלֵּילוֹת. עַד שֶׁדְּרָשָׁהּ בֶּן זוֹמָא שֶׁנֶּאֱמַר. לְמַעַן תִּזְכֹּר אֶת-יוֹם צֵאתְךָ מֵאֶרֶץ מִצְרַיִם כֹּל יְמֵי חַיֶּיךָ. יְמֵי חַיֶּיךָ הַיָּמִים. כֹּל יְמֵי חַיֶּיךָ הַלֵּילוֹת. וַחֲכָמִים אוֹמְרִים. יְמֵי חַיֶּיךָ הָעוֹלָם הַזֶּה. כֹּל יְמֵי חַיֶּיךָ. לְהָבִיא לִימוֹת הַמָּשִׁיחַ: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בָּרוּךְ הַמָּקוֹם בָּרוּךְ הוּא. בָּרוּךְ שֶׁנָּתַן תּוֹרָה לְעַמּוֹ יִשְׂרָאֵל. בָּרוּךְ הוּא. כְּנֶגֶד אַרְבָּעָה בָנִים דִּבְּרָה תוֹרָה. אֶחָד חָכָם. וְאֶחָד רָשָׁע. וְאֶחָד תָּם. וְאֶחָד שֶׁאֵינוֹ יוֹדֵעַ לִשְׁאֹל: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חָכָם מָה הוּא אוֹמֵר. מַה הָעֵדוֹת וְהַחֻקִּים וְהַמִּשְׁפָּטִים אֲשֶׁר צִוָּה יְהֹוָה אֱלֹהֵינוּ אֶתְכֶם. אַף אַתָּה אֱמוֹר לוֹ כְּהִלְכוֹת הַפֶּסַח. אֵין מַפְטִירִין אַחַר הַפֶּסַח אֲפִיקוֹמָן: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רָשָׁע מָה הוּא אוֹמֵר. מָה הָעֲבוֹדָה הַזֹּאת לָכֶם. לָכֶם וְלֹא לוֹ. וּלְפִי שֶׁהוֹצִיא אֶת עַצְמוֹ מִן הַכְּלָל. כָּפַר בָּעִקָּר. אַף אַתָּה הַקְהֵה אֶת שִׁנָּיו וֶאֱמוֹר לוֹ. בַּעֲבוּר זֶה עָשָׂה יְהֹוָה לִי בְּצֵאתִי מִמִּצְרָיִם. לִי וְלֹא לוֹ. וְאִלּוּ הָיָה שָׁם לֹא הָיָה נִגְאָל: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תָּם מָה הוּא אוֹמֵר. מַה-זֹּאת. וְאָמַרְתָּ אֵלָיו בְּחֹזֶק יָד הוֹצִיאָנוּ יְהֹוָה מִמִּצְרַיִם מִבֵּית עֲבָדִים: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וְשֶׁאֵינוֹ יוֹדֵעַ לִשְׁאֹל. אַתְּ פְּתַח לוֹ. שֶׁנֶּאֱמַר וְהִגַּדְתָּ לְבִנְךָ בַּיּוֹם הַהוּא לֵאמֹר. בַּעֲבוּר זֶה עָשָׂה יְהֹוָה לִי בְּצֵאתִי מִמִּצְרַיִם. יָכוֹל מֵרֹאשׁ חֹדֶשׁ? תַּלְמוּד לוֹמַר בַּיּוֹם הַהוּא. אִי בַּיּוֹם הַהוּא, יָכוֹל מִבְּעוֹד יוֹם? תַּלְמוּד לוֹמַר בַּעֲבוּר זֶה. בַּעֲבוּר זֶה לֹא אָמַרְתִּי אֶלָּא בְּשָׁעָה שֶׁמַּצָּה וּמָרוֹר מֻנָּחִים לְפָנֶיךָ: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מִתְּחִלָּה עוֹבְדֵי עֲבוֹדָה זָרָה הָיוּ אֲבוֹתֵינוּ. וְעַכְשָׁו קֵרְבָנוּ הַמָּקוֹם לַעֲבוֹדָתוֹ, שֶׁנֶּאֱמַר. וַיֹּאמֶר יְהוֹשֻׁעַ אֶל </w:t>
      </w:r>
      <w:r>
        <w:rPr>
          <w:rFonts w:ascii="FrankRuehl" w:hAnsi="FrankRuehl" w:cs="FrankRuehl"/>
          <w:sz w:val="40"/>
          <w:szCs w:val="40"/>
          <w:rtl/>
        </w:rPr>
        <w:t>ּכָּלָ</w:t>
      </w:r>
      <w:r w:rsidRPr="00865F26">
        <w:rPr>
          <w:rFonts w:ascii="FrankRuehl" w:hAnsi="FrankRuehl" w:cs="FrankRuehl"/>
          <w:sz w:val="40"/>
          <w:szCs w:val="40"/>
          <w:rtl/>
        </w:rPr>
        <w:t xml:space="preserve">הָעָם. כֹּה אָמַר יְהֹוָה אֱלֹהֵי יִשְׂרָאֵל בְּעֵבֶר הַנָּהָר יָשְׁבוּ אֲבוֹתֵיכֶם מֵעוֹלָם. תֶּרַח אֲבִי אַבְרָהָם וַאֲבִי נָחוֹר. וַיַּעַבְדוּ אֱלֹהִים אֲחֵרִים: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וָאֶקַּח אֶת אֲבִיכֶם אֶת אַבְרָהָם מֵעֵבֶר הַנָּהָר. וָאוֹלֵךָ אוֹתוֹ בְּכָל-אֶרֶץ כְּנָעַן. וָאַרְבֶּה אֶת זַרְעוֹ וָאֶתֵּן-לוֹ אֶת יִצְחָק. וָאֶתֵּן לְיִצְחָק אֶת יַעֲקֹב וְאֶת עֵשָׂו. וָאֶתֵּן לְעֵשָׂו אֶת הַר שֵׂעֵיר לָרֶשֶׁת אוֹתוֹ וְיַעֲקֹב וּבָנָיו יָרְדוּ מִצְרָיִם: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בָּרוּךְ שׁוֹמֵר הַבְטָחָתוֹ לְיִשְׂרָאֵל בָּרוּךְ הוּא. שֶׁהַקָּדוֹשׁ בָּרוּךְ הוּא חִשֵּׁב אֶת הַקֵּץ. לַעֲשׂוֹת כְּמוֹ שֶׁאָמַר לְאַבְרָהָם אָבִינוּ בִּבְרִית בֵּין הַבְּתָרִים שֶׁנֶּאֱמַר. וַיֹּאמֶר לְאַבְרָם יָדֹעַ תֵּדַע. כִּי גֵר יִהְיֶה זַרְעֲךָ בְּאֶרֶץ לֹא לָהֶם. וַעֲבָדוּם וְעִנּוּ אֹתָם אַרְבַּע מֵאוֹת שָׁנָה. וְגַם אֶת הַגּוֹי אֲשֶׁר יַעֲבֹדוּ דָּן אָנֹכִי. וְאַחֲרֵי כֵן יֵצְאוּ בִּרְכֻשׁ גָּדוֹל: </w:t>
      </w:r>
    </w:p>
    <w:p w:rsidR="008F16CA" w:rsidRPr="00AD1FF9" w:rsidRDefault="008F16CA" w:rsidP="008F16CA">
      <w:pPr>
        <w:tabs>
          <w:tab w:val="left" w:pos="595"/>
          <w:tab w:val="left" w:pos="1285"/>
          <w:tab w:val="center" w:pos="4081"/>
        </w:tabs>
        <w:bidi/>
        <w:spacing w:beforeAutospacing="1" w:afterAutospacing="1"/>
        <w:jc w:val="center"/>
        <w:rPr>
          <w:rFonts w:ascii="FrankRuehl" w:hAnsi="FrankRuehl" w:cs="FrankRuehl"/>
          <w:sz w:val="26"/>
          <w:szCs w:val="26"/>
        </w:rPr>
      </w:pPr>
      <w:r w:rsidRPr="00AD1FF9">
        <w:rPr>
          <w:rFonts w:ascii="FrankRuehl" w:hAnsi="FrankRuehl" w:cs="FrankRuehl"/>
          <w:sz w:val="26"/>
          <w:szCs w:val="26"/>
          <w:rtl/>
        </w:rPr>
        <w:t>יכסה את המצות ויאחז את הכוס בידו הימנית ויאמר</w:t>
      </w:r>
      <w:r>
        <w:rPr>
          <w:rFonts w:ascii="FrankRuehl" w:hAnsi="FrankRuehl" w:cs="FrankRuehl" w:hint="cs"/>
          <w:sz w:val="26"/>
          <w:szCs w:val="26"/>
          <w:rtl/>
        </w:rPr>
        <w:t>:</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 וְהִיא שֶׁעָמְדָה לַאֲבוֹתֵינוּ וְלָנוּ. שֶׁלֹּא אֶחָד בִּלְבַד עָמַד עָלֵינוּ לְכַלּוֹתֵינוּ. אֶלָּא שֶׁבְּכָל-דּוֹר וָדוֹר עוֹמְדִים עָלֵינוּ לְכַלּוֹתֵינוּ. וְהַקָּדוֹשׁ בָּרוּךְ הוּא מַצִּילֵנוּ מִיָּדָם: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צֵא וּלְמַד מַה בִּקֵּשׁ לָבָן הָאֲרַמִּי. לַעֲשׂוֹת לְיַעֲקֹב אָבִינוּ, שֶׁפַּרְעֹה לֹא גָּזַר אֶלָּא עַל הַזְּכָרִים. וְלָבָן בִּקֵּשׁ לַעֲקוֹר אֶת הַכֹּל. שֶׁנֶּאֱמַר </w:t>
      </w:r>
      <w:r w:rsidRPr="00AD1FF9">
        <w:rPr>
          <w:rFonts w:ascii="FrankRuehl" w:hAnsi="FrankRuehl" w:cs="FrankRuehl"/>
          <w:b/>
          <w:bCs/>
          <w:sz w:val="40"/>
          <w:szCs w:val="40"/>
          <w:rtl/>
        </w:rPr>
        <w:t>אֲרַמִּי אֹבֵד אָבִי. וַיֵּרֶד מִצְרַיְמָה וַיָּגָר שָׁם בִּמְתֵי מְעָט. וַיְהִי שָׁם לְגוֹי גָּדוֹל עָצוּם וָרָב:</w:t>
      </w:r>
      <w:r w:rsidRPr="00865F26">
        <w:rPr>
          <w:rFonts w:ascii="FrankRuehl" w:hAnsi="FrankRuehl" w:cs="FrankRuehl"/>
          <w:sz w:val="40"/>
          <w:szCs w:val="40"/>
          <w:rtl/>
        </w:rPr>
        <w:t xml:space="preserve">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וַיֵּרֶד מִצְרַיְמָה. אָנוּס עַל פִּי הַדִּבּוּר. וַיָּגָר שָׁם. מְלַמֵּד שֶׁלֹּא יָרַד לְהִשְׁתַּקֵּעַ אֶלָּא לָגוּר שָׁם. שֶׁנֶּאֱמַר וַיֹּאמְרוּ אֶל פַּרְעֹה לָגוּר בָּאָרֶץ בָּאנוּ כִּי אֵין מִרְעֶה לַצֹּאן אֲשֶׁר לַעֲבָדֶיךָ. כִּי כָבֵד הָרָעָב בְּאֶרֶץ כְּנָעַן. וְעַתָּה יֵשְׁבוּ נָא עֲבָדֶיךָ בְּאֶרֶץ גֹּשֶׁן: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בִּמְתֵי מְעָט. כְּמוֹ שֶׁנֶּאֱמַר. בְּשִׁבְעִים נֶפֶשׁ יָרְדוּ אֲבוֹתֶיךָ מִצְרָיְמָה. וְעַתָּה שָׂמְךָ יְהֹוָה אֱלֹהֶיךָ כְּכוֹכְבֵי הַשָּׁמַיִם לָרֹב: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וַיְהִי שָׁם לְגוֹי גָּדוֹל. מְלַמֵּד שֶׁהָיוּ יִשְׂרָאֵל מְצֻיָּנִים שָׁם. לְגוֹי גָּדוֹל וְעָצוּם כְּמוֹ שֶׁנֶּאֱמַר. וּבְנֵי יִשְׂרָאֵל פָּרוּ וַיִּשְׁרְצוּ וַיִּרְבּוּ וַיַּעַצְמוּ בִּמְאֹד מְאֹד וַתִּמָּלֵא הָאָרֶץ אֹתָם: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וָרָב. כְּמוֹ שֶׁנֶּאֱמַר. רְבָבָה כְּצֶמַח הַשָּׂדֶה נְתַתִּיךְ. וַתִּרְבִּי וַתִּגְדְּלִי וַתָּבֹאִי בַּעֲדִי עֲדָיִים. שָׁדַיִם נָכוֹנוּ וּשְׂעָרֵךְ צִמֵּחַ. וְאַתְּ עֵרוֹם וְעֶרְיָה. וָאֶעֱבוֹר עָלַיִךְ וָאֶרְאֵךְ מִתְבּוֹסֶסֶת בְּדָמָיִךְ. וָאוֹמַר לָךְ בְּדָמַיִךְ חֲיִי. וָאוֹמַר לָךְ בְּדָמַיִךְ חֲיִי: </w:t>
      </w:r>
    </w:p>
    <w:p w:rsidR="008F16CA" w:rsidRPr="00AD1FF9" w:rsidRDefault="008F16CA" w:rsidP="008F16CA">
      <w:pPr>
        <w:bidi/>
        <w:ind w:left="-667"/>
        <w:jc w:val="both"/>
        <w:rPr>
          <w:rFonts w:ascii="FrankRuehl" w:hAnsi="FrankRuehl" w:cs="FrankRuehl"/>
          <w:b/>
          <w:bCs/>
          <w:sz w:val="40"/>
          <w:szCs w:val="40"/>
          <w:rtl/>
        </w:rPr>
      </w:pPr>
      <w:r w:rsidRPr="00AD1FF9">
        <w:rPr>
          <w:rFonts w:ascii="FrankRuehl" w:hAnsi="FrankRuehl" w:cs="FrankRuehl"/>
          <w:b/>
          <w:bCs/>
          <w:sz w:val="40"/>
          <w:szCs w:val="40"/>
          <w:rtl/>
        </w:rPr>
        <w:t>וַיָּרֵעוּ אֹתָנוּ הַמִּצְרִים וַיְעַנּוּנוּ וַיִתְּנוּ עָלֵינוּ עֲבֹדָה קָשָׁה:</w:t>
      </w:r>
      <w:r w:rsidRPr="00AD1FF9">
        <w:rPr>
          <w:rFonts w:ascii="FrankRuehl" w:hAnsi="FrankRuehl" w:cs="FrankRuehl"/>
          <w:b/>
          <w:bCs/>
          <w:sz w:val="40"/>
          <w:szCs w:val="40"/>
          <w:rtl/>
        </w:rPr>
        <w:tab/>
      </w:r>
      <w:r w:rsidRPr="00AD1FF9">
        <w:rPr>
          <w:rFonts w:ascii="FrankRuehl" w:hAnsi="FrankRuehl" w:cs="FrankRuehl"/>
          <w:b/>
          <w:bCs/>
          <w:sz w:val="40"/>
          <w:szCs w:val="40"/>
          <w:rtl/>
        </w:rPr>
        <w:tab/>
      </w:r>
      <w:r w:rsidRPr="00AD1FF9">
        <w:rPr>
          <w:rFonts w:ascii="FrankRuehl" w:hAnsi="FrankRuehl" w:cs="FrankRuehl"/>
          <w:b/>
          <w:bCs/>
          <w:sz w:val="40"/>
          <w:szCs w:val="40"/>
          <w:rtl/>
        </w:rPr>
        <w:tab/>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וַיָּרֵעוּ אֹתָנוּ הַמִּצְרִים. כְּמוֹ שֶׁנֶּאֱמַר. הָבָה נִתְחַכְּמָה לוֹ פֶּן יִרְבֶּה. וְהָיָה כִּי תִקְרֶאנָה מִלְחָמָה וְנוֹסַף גַּם הוּא עַל שֹׂנְאֵינוּ. וְנִלְחַם בָּנוּ וְעָלָה מִן הָאָרֶץ: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וַיְעַנּוּנוּ כְּמוֹ שֶׁנֶּאֱמַר. וַיָּשִׂימוּ עָלָיו שָׂרֵי מִסִּים לְמַעַן עַנֹּתוֹ בְּסִבְלֹתָם. וַיִּבֶן עָרֵי מִסְכְּנוֹת לְפַרְעֹה אֶת פִּתֹם וְאֶת רַעַמְסֵס: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וַיִּתְּנוּ עָלֵינוּ עֲבוֹדָה קָשָׁה. כְּמוֹ שֶׁנֶּאֱמַר. וַיַּעַבִדוּ מִצְרַיִם אֶת בְּנֵי יִשְׂרָאֵל בְּפָרֶךְ: </w:t>
      </w:r>
    </w:p>
    <w:p w:rsidR="008F16CA" w:rsidRPr="00AD1FF9" w:rsidRDefault="008F16CA" w:rsidP="008F16CA">
      <w:pPr>
        <w:bidi/>
        <w:ind w:left="-667"/>
        <w:jc w:val="both"/>
        <w:rPr>
          <w:rFonts w:ascii="FrankRuehl" w:hAnsi="FrankRuehl" w:cs="FrankRuehl"/>
          <w:b/>
          <w:bCs/>
          <w:sz w:val="40"/>
          <w:szCs w:val="40"/>
          <w:rtl/>
        </w:rPr>
      </w:pPr>
      <w:r w:rsidRPr="00AD1FF9">
        <w:rPr>
          <w:rFonts w:ascii="FrankRuehl" w:hAnsi="FrankRuehl" w:cs="FrankRuehl"/>
          <w:b/>
          <w:bCs/>
          <w:sz w:val="40"/>
          <w:szCs w:val="40"/>
          <w:rtl/>
        </w:rPr>
        <w:lastRenderedPageBreak/>
        <w:t>וַנִּצְעַק אֶל יְהֹוָה אֱלֹהֵי אֲבֹתֵינוּ וַיִּשְׁמַע יְהֹוָה אֶת קֹלֵנוּ וַיַּרְא אֶת עָנְיֵנוּ וְאֶת עֲמָלֵנוּ וְאֶת לַחֲצֵנוּ:</w:t>
      </w:r>
    </w:p>
    <w:p w:rsidR="008F16CA" w:rsidRPr="00865F26" w:rsidRDefault="008F16CA" w:rsidP="008F16CA">
      <w:pPr>
        <w:bidi/>
        <w:ind w:left="-668"/>
        <w:jc w:val="both"/>
        <w:rPr>
          <w:rFonts w:ascii="FrankRuehl" w:hAnsi="FrankRuehl" w:cs="FrankRuehl"/>
          <w:sz w:val="40"/>
          <w:szCs w:val="40"/>
          <w:rtl/>
        </w:rPr>
      </w:pPr>
      <w:r w:rsidRPr="00865F26">
        <w:rPr>
          <w:rFonts w:ascii="FrankRuehl" w:hAnsi="FrankRuehl" w:cs="FrankRuehl"/>
          <w:sz w:val="40"/>
          <w:szCs w:val="40"/>
          <w:rtl/>
        </w:rPr>
        <w:t>וַנִּצְעַק א</w:t>
      </w:r>
      <w:r>
        <w:rPr>
          <w:rFonts w:ascii="FrankRuehl" w:hAnsi="FrankRuehl" w:cs="FrankRuehl"/>
          <w:sz w:val="40"/>
          <w:szCs w:val="40"/>
          <w:rtl/>
        </w:rPr>
        <w:t>ֶ</w:t>
      </w:r>
      <w:r w:rsidRPr="00865F26">
        <w:rPr>
          <w:rFonts w:ascii="FrankRuehl" w:hAnsi="FrankRuehl" w:cs="FrankRuehl"/>
          <w:sz w:val="40"/>
          <w:szCs w:val="40"/>
          <w:rtl/>
        </w:rPr>
        <w:t xml:space="preserve">ל יְהֹוָה אֱלֹהֵי אֲבוֹתֵינוּ. כְּמוֹ שֶׁנֶּאֱמַר. וַיְהִי בַּיָּמִים הָרַבִּים הָהֵם וַיָּמָת מֶלֶךְ מִצְרַיִם. וַיֵּאָנְחוּ בְנֵי יִשְׂרָאֵל מִן הָעֲבֹדָה וַיִּזְעָקוּ. וַתַּעַל שַׁוְעָתָם אֶל הָאֱלֹהִים מִן הָעֲבֹדָה: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וַיִּשְׁמַע יְהֹוָה אֶת קֹלֵנוּ. כְּמוֹ שֶׁנֶּאֱמַר. וַיִּשְׁמַע אֱלֹהִים אֶת נַאֲקָתָם. וַיִּזְכֹּר אֱלֹהִים אֶת בְּרִיתוֹ. אֶת אַבְרָהָם אֶת יִצְחָק וְאֶת יַעֲקֹב: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 עֲמָלֵנוּ. אֵלּוּ הַבָּנִים. כְּמוֹ שֶׁנֶּאֱמַר. וַיְצַו פַּרְעֹה לְכָל-עַמּוֹ לֵאמֹר. </w:t>
      </w:r>
      <w:r>
        <w:rPr>
          <w:rFonts w:ascii="FrankRuehl" w:hAnsi="FrankRuehl" w:cs="FrankRuehl"/>
          <w:sz w:val="40"/>
          <w:szCs w:val="40"/>
          <w:rtl/>
        </w:rPr>
        <w:t>ּכָּלָ</w:t>
      </w:r>
      <w:r w:rsidRPr="00865F26">
        <w:rPr>
          <w:rFonts w:ascii="FrankRuehl" w:hAnsi="FrankRuehl" w:cs="FrankRuehl"/>
          <w:sz w:val="40"/>
          <w:szCs w:val="40"/>
          <w:rtl/>
        </w:rPr>
        <w:t xml:space="preserve"> הַבֵּן הַיִּלּוֹד הַיְאֹרָה תַּשְׁלִיכֻהוּ. וְכָל-הַבַּת תְּחַיּוּן: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 לַחֲצֵנוּ. זֶה הַדְּחַק. כְּמוֹ שֶׁנֶּאֱמַר. וְגַם רָאִיתִי אֶת הַלַּחַץ אֲשֶׁר מִצְרַיִם לוֹחֲצִים אֹתָם: </w:t>
      </w:r>
    </w:p>
    <w:p w:rsidR="008F16CA" w:rsidRPr="00AD1FF9" w:rsidRDefault="008F16CA" w:rsidP="008F16CA">
      <w:pPr>
        <w:bidi/>
        <w:ind w:left="-667"/>
        <w:jc w:val="both"/>
        <w:rPr>
          <w:rFonts w:ascii="FrankRuehl" w:hAnsi="FrankRuehl" w:cs="FrankRuehl"/>
          <w:b/>
          <w:bCs/>
          <w:sz w:val="40"/>
          <w:szCs w:val="40"/>
          <w:rtl/>
        </w:rPr>
      </w:pPr>
      <w:r w:rsidRPr="00AD1FF9">
        <w:rPr>
          <w:rFonts w:ascii="FrankRuehl" w:hAnsi="FrankRuehl" w:cs="FrankRuehl"/>
          <w:b/>
          <w:bCs/>
          <w:sz w:val="40"/>
          <w:szCs w:val="40"/>
          <w:rtl/>
        </w:rPr>
        <w:t>וַיּוֹצִאֵנוּ יְהֹוָה מִמִּצְרַיִם בְּיָד חֲזָקָה וּבִזְרֹעַ נְטוּיָה וּבְמֹרָא גָּדֹל וּבְאֹתוֹת וּבְמֹפְתִים:</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וַיּוֹצִיאֵנוּ יְהֹוָה מִמִּצְרַיִם. לֹא עַל יְדֵי מַלְאָךְ. וְלֹא עַל יְדֵי שָׂרָף. וְלֹא עַל יְדֵי שָׁלִיחַ. אֶלָּא הַקָּדוֹשׁ בָּרוּךְ הוּא בִּכְבוֹדוֹ וּבְעַצְמוֹ. שֶׁנֶּאֱמַר. וְעָבַרְתִּי בְּאֶרֶץ מִצְרַיִם בַּלַּיְלָה הַזֶּה. וְהִכֵּיתִי </w:t>
      </w:r>
      <w:r>
        <w:rPr>
          <w:rFonts w:ascii="FrankRuehl" w:hAnsi="FrankRuehl" w:cs="FrankRuehl"/>
          <w:sz w:val="40"/>
          <w:szCs w:val="40"/>
          <w:rtl/>
        </w:rPr>
        <w:t>ּכָּלָ</w:t>
      </w:r>
      <w:r w:rsidRPr="00865F26">
        <w:rPr>
          <w:rFonts w:ascii="FrankRuehl" w:hAnsi="FrankRuehl" w:cs="FrankRuehl"/>
          <w:sz w:val="40"/>
          <w:szCs w:val="40"/>
          <w:rtl/>
        </w:rPr>
        <w:t xml:space="preserve">בְּכוֹר בְּאֶרֶץ מִצְרַיִם מֵאָדָם וְעַד בְּהֵמָה. וּבְכָל- אֱלֹהֵי מִצְרַיִם אֶעֱשֶׂה שְׁפָטִים. אֲנִי יְהֹוָה: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וְעָבַרְתִּי בְּאֶרֶץ מִצְרַיִם. אֲנִי וְלֹא מַלְאָךְ. וְהִכֵּיתִי </w:t>
      </w:r>
      <w:r>
        <w:rPr>
          <w:rFonts w:ascii="FrankRuehl" w:hAnsi="FrankRuehl" w:cs="FrankRuehl"/>
          <w:sz w:val="40"/>
          <w:szCs w:val="40"/>
          <w:rtl/>
        </w:rPr>
        <w:t>ּכָּלָ</w:t>
      </w:r>
      <w:r w:rsidRPr="00865F26">
        <w:rPr>
          <w:rFonts w:ascii="FrankRuehl" w:hAnsi="FrankRuehl" w:cs="FrankRuehl"/>
          <w:sz w:val="40"/>
          <w:szCs w:val="40"/>
          <w:rtl/>
        </w:rPr>
        <w:t xml:space="preserve">בְּכוֹר. אֲנִי וְלֹא שָׂרָף. וּבְכָל אֱלֹהֵי מִצְרַיִם אֶעֱשֶׂה שְׁפָטִים אֲנִי וְלֹא שָׁלִיחַ. אֲנִי יְהֹוָה. אֲנִי הוּא וְלֹא אַחֵר: </w:t>
      </w:r>
    </w:p>
    <w:p w:rsidR="008F16CA"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אָמְרוּ רַבּוֹתֵינוּ זִכְרוֹנָם לִבְרָכָה. כְּשֶׁיָּרַד הַקָּדוֹשׁ בָּרוּךְ הוּא עַל הַמִּצְרִיִּים בְּמִצְרַיִם, יָרְדוּ עִמּוֹ </w:t>
      </w:r>
      <w:r>
        <w:rPr>
          <w:rFonts w:ascii="FrankRuehl" w:hAnsi="FrankRuehl" w:cs="FrankRuehl"/>
          <w:sz w:val="40"/>
          <w:szCs w:val="40"/>
          <w:rtl/>
        </w:rPr>
        <w:t>תִּשְׁעַ</w:t>
      </w:r>
      <w:r w:rsidRPr="00865F26">
        <w:rPr>
          <w:rFonts w:ascii="FrankRuehl" w:hAnsi="FrankRuehl" w:cs="FrankRuehl"/>
          <w:sz w:val="40"/>
          <w:szCs w:val="40"/>
          <w:rtl/>
        </w:rPr>
        <w:t xml:space="preserve">ת אֲלָפִים רְבָבוֹת. מֵהֶם מַלְאֲכֵי אֵשׁ. וּמֵהֶם מַלְאֲכֵי בָרָד. וּמֵהֶם מַלְאֲכֵי זִיעַ. וּמֵהֶם מַלְאֲכֵי רֶתֶת. וּמֵהֶם מַלְאֲכֵי חַלְחָלָה. וְרֶתֶת וְחַלְחָלָה אוֹחֶזֶת לְמִי שֶׁהוּא רוֹאֶה אוֹתָם. אָמְרוּ לְפָנָיו רִבּוֹנוֹ שֶׁל עוֹלָם. וַהֲלֹא מֶלֶךְ בָּשָׂר וָדָם, כְּשֶׁהוּא יוֹרֵד לַמִּלְחָמָה שָׂרָיו וַעֲבָדָיו מַקִּיפִין בִּכְבוֹדוֹ. וְאַתָּה מֶלֶךְ מַלְכֵי הַמְּלָכִים הַקָּדוֹשׁ בָּרוּךְ הוּא דַּיָּן עָלֵינוּ. שֶׁאֲנַחְנוּ עֲבָדֶיךָ. וְהֵם בְּנֵי בְּרִיתֶךָ. נֵרֵד וְנַעֲשֶׂה עִמָּם מִלְחָמָה. אָמַר לָהֶם. אֵין דַּעְתִּי מִתְקָרֶרֶת עַד שֶׁאֵרֵד אֲנִי בְעַצְמִי. אֲנִי בִּכְבוֹדִי. אֲנִי בִּגְדֻלָּתִי, אֲנִי בִּקְדֻשָּׁתִי. אֲנִי יְהֹוָה. אֲנִי הוּא וְלֹא אַחֵר: </w:t>
      </w:r>
    </w:p>
    <w:p w:rsidR="008F16CA" w:rsidRPr="00865F26" w:rsidRDefault="008F16CA" w:rsidP="008F16CA">
      <w:pPr>
        <w:bidi/>
        <w:ind w:left="-667"/>
        <w:jc w:val="both"/>
        <w:rPr>
          <w:rFonts w:ascii="FrankRuehl" w:hAnsi="FrankRuehl" w:cs="FrankRuehl"/>
          <w:sz w:val="40"/>
          <w:szCs w:val="40"/>
          <w:rtl/>
        </w:rPr>
      </w:pP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בְּיָד חֲזָקָה. זוֹ הַדֶּבֶר. כְּמוֹ שֶׁנֶּאֱמַר. הִנֵּה יַד יְהֹוָה הוֹיָה בְמִקְנְךָ אֲשֶׁר בַּשָּׂדֶה. בַּסּוּסִים בַּחֲמוֹרִים בַּגְּמַלִּים בַּבָּקָר וּבַצֹּאן. דֶּבֶר כָּבֵד מְאֹד: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וּבִזְרֹעַ נְטוּיָה. זוֹ הַחֶרֶב כְּמוֹ שֶׁנֶּאֱמַר. וְחַרְבּוֹ שְׁלוּפָה בְיָדוֹ נְטוּיָה עַל יְרוּשָׁלָיִם: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וּבְמֹרָא גָּדוֹל. זֶה גִּלּוּי שְׁכִינָה. כְּמוֹ שֶׁנֶּאֱמַר. אוֹ הֲנִסָּה אֱלֹהִים לָבוֹא לָקַחַת לוֹ גוֹי מִקֶרֶב גּוֹי. בְּמַסּוֹת בְּאֹתוֹת וּבְמוֹפְתִים וּבְמִלְחָמָה. וּבְיָד חֲזָקָה וּבִזְרוֹעַ נְטוּיָה. וּבְמוֹרָאִים גְּדוֹלִים. כְּכָל אֲשֶׁר עָשָׂה לָכֶם יְהֹוָה אֱלֹהֵיכֶם בְּמִצְרַיִם לְעֵינֶיךָ: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וּבְאֹתוֹת. זֶה הַמַּטֶּה. כְּמוֹ שֶׁנֶּאֱמַר. וְאֶת הַמַּטֶּה הַזֶּה תִּקַּח בְּיָדֶךָ. אֲשֶׁר תַּעֲשֶׂה בּוֹ אֶת הָאֹתֹת: </w:t>
      </w:r>
    </w:p>
    <w:p w:rsidR="008F16CA" w:rsidRPr="00AD1FF9" w:rsidRDefault="008F16CA" w:rsidP="008F16CA">
      <w:pPr>
        <w:tabs>
          <w:tab w:val="left" w:pos="595"/>
          <w:tab w:val="left" w:pos="1285"/>
          <w:tab w:val="center" w:pos="4081"/>
        </w:tabs>
        <w:bidi/>
        <w:spacing w:beforeAutospacing="1" w:afterAutospacing="1"/>
        <w:jc w:val="center"/>
        <w:rPr>
          <w:rFonts w:ascii="FrankRuehl" w:hAnsi="FrankRuehl" w:cs="FrankRuehl"/>
          <w:sz w:val="26"/>
          <w:szCs w:val="26"/>
          <w:rtl/>
        </w:rPr>
      </w:pPr>
      <w:r w:rsidRPr="00AD1FF9">
        <w:rPr>
          <w:rFonts w:ascii="FrankRuehl" w:hAnsi="FrankRuehl" w:cs="FrankRuehl"/>
          <w:sz w:val="26"/>
          <w:szCs w:val="26"/>
          <w:rtl/>
        </w:rPr>
        <w:t xml:space="preserve">יקח בידו כוס יין וישפוך בכלי שלש פעמים כשיאמר דם ואש ותמרות עשן, וכן באומרו עשר מכות ישפוך עשר פעמים - בכל מכה ישפוך מעט, וכן דצ''ך עד''ש באח''ב, סך הכל ט''ז פעמים.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וּבְמוֹפְתִים. זֶה הַדָּם. כְּמוֹ שֶׁנֶּאֱמַר. וְנָתַתִּי מוֹפְתִים בַּשָּׁמַיִם וּבָאָרֶץ. דָּם. וָאֵשׁ. וְתִמְרוֹת עָשָׁן: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דָּבָר אַחֵר. בְּיָד חֲזָקָה שְׁתַּיִם. וּבִזְרוֹ</w:t>
      </w:r>
      <w:r w:rsidRPr="00AD1FF9">
        <w:rPr>
          <w:rFonts w:ascii="FrankRuehl" w:hAnsi="FrankRuehl" w:cs="FrankRuehl"/>
          <w:sz w:val="40"/>
          <w:szCs w:val="40"/>
          <w:rtl/>
        </w:rPr>
        <w:t>עַ</w:t>
      </w:r>
      <w:r w:rsidRPr="00865F26">
        <w:rPr>
          <w:rFonts w:ascii="FrankRuehl" w:hAnsi="FrankRuehl" w:cs="FrankRuehl"/>
          <w:sz w:val="40"/>
          <w:szCs w:val="40"/>
          <w:rtl/>
        </w:rPr>
        <w:t xml:space="preserve"> נְטוּיָה שְׁתַּיִם. וּבְמוֹרָא גָּדוֹל שְׁתַּיִם. וּבְאֹתוֹת שְׁתַּיִם. וּבְמֹפְתִים שְׁתַּיִם: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אֵלּוּ עֶשֶׂר מַכּוֹת שֶׁהֵבִיא הַקָּדוֹשׁ בָּרוּךְ הוּא עַל הַמִּצְרִיִּים בְּמִצְרַיִם. וְאֵלּוּ הֵן. </w:t>
      </w:r>
    </w:p>
    <w:p w:rsidR="008F16CA" w:rsidRPr="00865F26" w:rsidRDefault="008F16CA" w:rsidP="008F16CA">
      <w:pPr>
        <w:bidi/>
        <w:ind w:left="-667"/>
        <w:jc w:val="center"/>
        <w:rPr>
          <w:rFonts w:ascii="FrankRuehl" w:hAnsi="FrankRuehl" w:cs="FrankRuehl"/>
          <w:sz w:val="40"/>
          <w:szCs w:val="40"/>
          <w:rtl/>
        </w:rPr>
      </w:pPr>
      <w:r w:rsidRPr="00AD1FF9">
        <w:rPr>
          <w:rFonts w:ascii="FrankRuehl" w:hAnsi="FrankRuehl" w:cs="FrankRuehl"/>
          <w:sz w:val="56"/>
          <w:szCs w:val="56"/>
          <w:rtl/>
        </w:rPr>
        <w:t>דָּם. צְפַרְדֵּעַ. כִּנִּים. עָרוֹב. דֶּבֶר. שְׁחִין. בָּרָד. אַרְבֶּה. חֹשֶׁךְ. מַכַּת בְּכוֹרוֹת:</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רַבִּי יְהוּדָה הָיָה נוֹתֵן בָּהֶם סִימָנִים: </w:t>
      </w:r>
    </w:p>
    <w:p w:rsidR="008F16CA" w:rsidRPr="00AD1FF9" w:rsidRDefault="008F16CA" w:rsidP="008F16CA">
      <w:pPr>
        <w:bidi/>
        <w:ind w:left="-667"/>
        <w:jc w:val="center"/>
        <w:rPr>
          <w:rFonts w:ascii="FrankRuehl" w:hAnsi="FrankRuehl" w:cs="FrankRuehl"/>
          <w:sz w:val="56"/>
          <w:szCs w:val="56"/>
          <w:rtl/>
        </w:rPr>
      </w:pPr>
      <w:r w:rsidRPr="00AD1FF9">
        <w:rPr>
          <w:rFonts w:ascii="FrankRuehl" w:hAnsi="FrankRuehl" w:cs="FrankRuehl"/>
          <w:sz w:val="56"/>
          <w:szCs w:val="56"/>
          <w:rtl/>
        </w:rPr>
        <w:t>דְּצַ''ך. עַדַ''ש. בְּאַחַ''ב:</w:t>
      </w:r>
    </w:p>
    <w:p w:rsidR="008F16CA" w:rsidRPr="00865F26" w:rsidRDefault="008F16CA" w:rsidP="008F16CA">
      <w:pPr>
        <w:bidi/>
        <w:ind w:left="-668"/>
        <w:jc w:val="both"/>
        <w:rPr>
          <w:rFonts w:ascii="FrankRuehl" w:hAnsi="FrankRuehl" w:cs="FrankRuehl"/>
          <w:sz w:val="40"/>
          <w:szCs w:val="40"/>
          <w:rtl/>
        </w:rPr>
      </w:pPr>
      <w:r w:rsidRPr="00865F26">
        <w:rPr>
          <w:rFonts w:ascii="FrankRuehl" w:hAnsi="FrankRuehl" w:cs="FrankRuehl"/>
          <w:sz w:val="40"/>
          <w:szCs w:val="40"/>
          <w:rtl/>
        </w:rPr>
        <w:t xml:space="preserve">רַבִּי יוֹסֵי הַגְּלִילִי אוֹמֵר מִנַּיִן אַתָּה אוֹמֵר שֶׁלָּקוּ הַמִּצְרִיִּים בְּמִצְרַיִם עֶשֶׂר מַכּוֹת. וְעַל הַיָּם לָקוּ חֲמִשִּׁים מַכּוֹת. בְּמִצְרַיִם מַה הוּא אוֹמֵר. וַיֹּאמְרוּ הַחַרְטֻמִּים אֶל פַּרְעֹה אֶצְבַּע אֱלֹהִים הִיא. וְעַל הַיָּם מַה הוּא אוֹמֵר. וַיַּרְא יִשְׂרָאֵל אֶת הַיָּד הַגְּדֹלָה אֲשֶׁר עָשָׂה יְהֹוָה בְּמִצְרַיִם וַיִּירְאוּ הָעָם אֶת יְהֹוָה וַיַּאֲמִינוּ בַּיהֹוָה וּבְמֹשֶׁה עַבְדּוֹ: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כַּמָּה לָקוּ בְּאֶצְבַּע עֶשֶׂר מַכּוֹת. אֱמוֹר מֵעַתָּה בְּמִצְרַיִם לָקוּ עֶשֶׂר מַכּוֹת. וְעַל הַיָּם לָקוּ חֲמִשִּׁים מַכּוֹת: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רַבִּי אֱלִיעֶזֶר אוֹמֵר. מִנַּיִן שֶׁכָּל מַכָּה וּמַכָּה שֶׁהֵבִיא הַקָּדוֹשׁ בָּרוּךְ הוּא עַל הַמִּצְרִיִּים הָיְתָה שֶׁל אַרְבַּע מַכּוֹת. שֶׁנֶּאֱמַר יְשַׁלַּח בָּם חֲרוֹן אַפּוֹ. עֶבְרָה וָזַעֵם וְצָרָה. מִשְׁלַחַת מַלְאָכְי רָעִים. עֶבְרָה אַחַת. וְזָעַם שְׁתַּיִם. וְצָרָה שָׁלֹשׁ. מִשְׁלַחַת מַלְאֲכֵי רָעֵים אַרְבַּע. אֱמוֹר מֵעַתָּה בְּמִצְרַיִם לָקוּ אַרְבָּעִים מַכּוֹת. וְעַל הַיָּם לָקוּ מָאתַיִם מַכּוֹת: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רַבִּי עֲקִיבָא אוֹמֵר. מִנַּיִן שֶׁכָּל מַכָּה וּמַכָּה שֶׁהֵבִיא הַקָּדוֹשׁ בָּרוּךְ הוּא עַל הַמִּצְרִיִּים בְּמִצְרַיִם הָיְתָה שֶׁל חָמֵשׁ מַכּוֹת. שֶׁנֶּאֱמַר יְשַׁלַּח בָּם חֲרוֹן אַפּוֹ. עֶבְרָה </w:t>
      </w:r>
      <w:r w:rsidRPr="00865F26">
        <w:rPr>
          <w:rFonts w:ascii="FrankRuehl" w:hAnsi="FrankRuehl" w:cs="FrankRuehl"/>
          <w:sz w:val="40"/>
          <w:szCs w:val="40"/>
          <w:rtl/>
        </w:rPr>
        <w:lastRenderedPageBreak/>
        <w:t xml:space="preserve">וָזַעֵם וְצָרָה. מִשְׁלַחַת מַלְאֲכֵי רָעֵים. חֲרוֹן אַפּוֹ אַחַת. עֶבְרָה שְׁתַּיִם. וָזַעַם שָׁלֹשׁ. וְצָרָה אַרְבַּע. מִשְׁלַחַת מַלְאֲכֵי רָעִים חָמֵשׁ. אֱמוֹר מֵעַתָּה בְּמִצְרַיִם לָקוּ חֲמִשִּׁים מַכּוֹת. וְעַל הַיָּם לָקוּ מָאתַיִם וַחֲמִשִּׁים מַכּוֹת: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כַּמָּה מַעֲלוֹת טוֹבוֹת לַמָּקוֹם עָלֵינוּ: </w:t>
      </w:r>
    </w:p>
    <w:p w:rsidR="008F16CA" w:rsidRPr="00865F26" w:rsidRDefault="008F16CA" w:rsidP="008F16CA">
      <w:pPr>
        <w:bidi/>
        <w:ind w:left="-668"/>
        <w:jc w:val="both"/>
        <w:rPr>
          <w:rFonts w:ascii="FrankRuehl" w:hAnsi="FrankRuehl" w:cs="FrankRuehl"/>
          <w:sz w:val="40"/>
          <w:szCs w:val="40"/>
          <w:rtl/>
        </w:rPr>
      </w:pPr>
      <w:r w:rsidRPr="00865F26">
        <w:rPr>
          <w:rFonts w:ascii="FrankRuehl" w:hAnsi="FrankRuehl" w:cs="FrankRuehl"/>
          <w:sz w:val="40"/>
          <w:szCs w:val="40"/>
          <w:rtl/>
        </w:rPr>
        <w:t xml:space="preserve">אִלּוּ הוֹצִיאָנוּ מִמִּצְרַיִם וְלֹא עָשָׂה בָהֶם שְׁפָטִים דַּיֵּנוּ: </w:t>
      </w:r>
      <w:r w:rsidRPr="00865F26">
        <w:rPr>
          <w:rFonts w:ascii="FrankRuehl" w:hAnsi="FrankRuehl" w:cs="FrankRuehl"/>
          <w:sz w:val="40"/>
          <w:szCs w:val="40"/>
          <w:rtl/>
        </w:rPr>
        <w:br/>
        <w:t xml:space="preserve">אִלּוּ עָשָׂה בָהֶם שְׁפָטִים. וְלֹא עָשָׂה בֵאלֹהֵיהֶם דַּיֵּנוּ: </w:t>
      </w:r>
      <w:r w:rsidRPr="00865F26">
        <w:rPr>
          <w:rFonts w:ascii="FrankRuehl" w:hAnsi="FrankRuehl" w:cs="FrankRuehl"/>
          <w:sz w:val="40"/>
          <w:szCs w:val="40"/>
          <w:rtl/>
        </w:rPr>
        <w:br/>
        <w:t xml:space="preserve">אִלּוּ עָשָׂה בֵאלֹהֵיהֶם. וְלֹא הָרַג בְּכוֹרֵיהֶם דַּיֵּנוּ: </w:t>
      </w:r>
      <w:r w:rsidRPr="00865F26">
        <w:rPr>
          <w:rFonts w:ascii="FrankRuehl" w:hAnsi="FrankRuehl" w:cs="FrankRuehl"/>
          <w:sz w:val="40"/>
          <w:szCs w:val="40"/>
          <w:rtl/>
        </w:rPr>
        <w:br/>
        <w:t xml:space="preserve">אִלּוּ הָרַג בְּכוֹרֵיהֶם וְלֹא נָתַן לָנוּ אֶת מָמוֹנָם דַּיֵּנוּ: </w:t>
      </w:r>
    </w:p>
    <w:p w:rsidR="008F16CA" w:rsidRPr="003364AA" w:rsidRDefault="008F16CA" w:rsidP="008F16CA">
      <w:pPr>
        <w:bidi/>
        <w:ind w:left="-667"/>
        <w:jc w:val="center"/>
        <w:rPr>
          <w:rFonts w:ascii="FrankRuehl" w:hAnsi="FrankRuehl" w:cs="FrankRuehl"/>
          <w:sz w:val="26"/>
          <w:szCs w:val="26"/>
          <w:rtl/>
        </w:rPr>
      </w:pPr>
      <w:r w:rsidRPr="003364AA">
        <w:rPr>
          <w:rFonts w:ascii="FrankRuehl" w:hAnsi="FrankRuehl" w:cs="FrankRuehl" w:hint="cs"/>
          <w:sz w:val="26"/>
          <w:szCs w:val="26"/>
          <w:rtl/>
        </w:rPr>
        <w:t>יש המוסיפים</w:t>
      </w:r>
      <w:r>
        <w:rPr>
          <w:rFonts w:ascii="FrankRuehl" w:hAnsi="FrankRuehl" w:cs="FrankRuehl" w:hint="cs"/>
          <w:sz w:val="26"/>
          <w:szCs w:val="26"/>
          <w:rtl/>
        </w:rPr>
        <w:t>:</w:t>
      </w:r>
    </w:p>
    <w:p w:rsidR="008F16CA" w:rsidRPr="003364AA" w:rsidRDefault="008F16CA" w:rsidP="008F16CA">
      <w:pPr>
        <w:bidi/>
        <w:ind w:left="-667"/>
        <w:jc w:val="both"/>
        <w:rPr>
          <w:rFonts w:ascii="FrankRuehl" w:hAnsi="FrankRuehl" w:cs="FrankRuehl"/>
          <w:sz w:val="36"/>
          <w:szCs w:val="36"/>
          <w:rtl/>
        </w:rPr>
      </w:pPr>
      <w:r w:rsidRPr="003364AA">
        <w:rPr>
          <w:rFonts w:ascii="FrankRuehl" w:hAnsi="FrankRuehl" w:cs="FrankRuehl"/>
          <w:sz w:val="36"/>
          <w:szCs w:val="36"/>
          <w:rtl/>
        </w:rPr>
        <w:t xml:space="preserve">וּמִנַּיִן שֶׁנָּתַן לָנוּ אֶת מָמוֹנָם. שֶׁנֶּאֱמַר וַיְנַצְּלוּ אֶת מִצְרַיִם. עֲשָׂאוּהָ כִּמְצוּלָה שֶׁאֵין בָּהּ דָּגִים. דָּבָר אַחֵר עֲשָׂאוּהָ כִּמְצוּדָה שֶׁאֵין בָּהּ דָּגָן. לָמָּה מְחַבֵּב הַכָּתוּב אֶת בִּזַּת הַיָּם יוֹתֵר מִבִּזַּת מִצְרַיִם. אֶלָּא מַה שֶּׁהָיָה בַבָּתִּים נָטְלוּ בְּמִצְרַיִם. וּמַה שֶּׁהָיָה בְּבָתֵּי תְשׁוּרָאוֹת נָטְלוּ עַל הַיָּם. וְכֵן הוּא אוֹמֵר כַּנְפֵי יוֹנָה נֶחְפָּה בַכֶּסֶף זוֹ בִּזַּת מִצְרַיִם. וְאֶבְרוֹתֶיהָ בִירַקְרַק חָרוּץ. זוֹ בִּזַּת הַיָּם. וַתִּרְבִּי וַתִּגְדְּלִי וַתָּבוֹאִי זוֹ בִּזַּת מִצְרַיִם. בַּעֲדִי עֲדָיִים. זוֹ בִּזַּת הַיָּם. תּוֹרֵי זָהָב נַעֲשֶׂה לָךְ. זוֹ בִּזַּת מִצְרַיִם. עִם נְקְדּוֹת הַכָּסֶף. זוֹ בִּזַּת הַיָּם: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אִלּוּ נָתַן לָנוּ אֶת מָמוֹנָם. וְלֹא קָרָע לָנוּ אֶת הַיָּם. דַּיֵּנוּ: </w:t>
      </w:r>
      <w:r w:rsidRPr="00865F26">
        <w:rPr>
          <w:rFonts w:ascii="FrankRuehl" w:hAnsi="FrankRuehl" w:cs="FrankRuehl"/>
          <w:sz w:val="40"/>
          <w:szCs w:val="40"/>
          <w:rtl/>
        </w:rPr>
        <w:br/>
        <w:t xml:space="preserve">אִלּוּ קָרַע לָנוּ אֶת הַיָּם. וְלֹא הֶעֱבִירָנוּ בְתוֹכוֹ בֶּחָרָבָה דַּיֵּנוּ: </w:t>
      </w:r>
      <w:r w:rsidRPr="00865F26">
        <w:rPr>
          <w:rFonts w:ascii="FrankRuehl" w:hAnsi="FrankRuehl" w:cs="FrankRuehl"/>
          <w:sz w:val="40"/>
          <w:szCs w:val="40"/>
          <w:rtl/>
        </w:rPr>
        <w:br/>
        <w:t xml:space="preserve">אִלּוּ הֶעֱבִירָנוּ בְתוֹכוֹ בֶּחָרָבָה. וְלֹא שִׁקַּע צָרֵינוּ בְּתוֹכוֹ דַּיֵּנוּ: </w:t>
      </w:r>
      <w:r w:rsidRPr="00865F26">
        <w:rPr>
          <w:rFonts w:ascii="FrankRuehl" w:hAnsi="FrankRuehl" w:cs="FrankRuehl"/>
          <w:sz w:val="40"/>
          <w:szCs w:val="40"/>
          <w:rtl/>
        </w:rPr>
        <w:br/>
        <w:t xml:space="preserve">אִלּוּ שִׁקַּע צָרֵינוּ בְּתוֹכוֹ. וְלֹא סִפֵּק צָרְכֵנוּ בַּמִּדְבָּר אַרְבָּעִים שָׁנָה דַּיֵּנוּ: </w:t>
      </w:r>
      <w:r w:rsidRPr="00865F26">
        <w:rPr>
          <w:rFonts w:ascii="FrankRuehl" w:hAnsi="FrankRuehl" w:cs="FrankRuehl"/>
          <w:sz w:val="40"/>
          <w:szCs w:val="40"/>
          <w:rtl/>
        </w:rPr>
        <w:br/>
        <w:t xml:space="preserve">אִלּוּ סִפֵּק צָרְכֵנוּ בַּמִּדְבָּר אַרְבָּעִים שָׁנָה. וְלֹא הֶאֱכִילָנוּ אֶת הַמָּן דַּיֵּנוּ: </w:t>
      </w:r>
      <w:r w:rsidRPr="00865F26">
        <w:rPr>
          <w:rFonts w:ascii="FrankRuehl" w:hAnsi="FrankRuehl" w:cs="FrankRuehl"/>
          <w:sz w:val="40"/>
          <w:szCs w:val="40"/>
          <w:rtl/>
        </w:rPr>
        <w:br/>
        <w:t xml:space="preserve">אִלּוּ הֶאֱכִילָנוּ אֶת הַמָּן. וְלֹא נָתַן לָנוּ אֶת הַשַּׁבָּת דַּיֵּנוּ: </w:t>
      </w:r>
      <w:r w:rsidRPr="00865F26">
        <w:rPr>
          <w:rFonts w:ascii="FrankRuehl" w:hAnsi="FrankRuehl" w:cs="FrankRuehl"/>
          <w:sz w:val="40"/>
          <w:szCs w:val="40"/>
          <w:rtl/>
        </w:rPr>
        <w:br/>
        <w:t xml:space="preserve">אִלּוּ נָתַן לָנוּ אֶת הַשַּׁבָּת. וְלֹא קֵרְבָנוּ לִפְנֵי הַר סִינַי דַּיֵּנוּ: </w:t>
      </w:r>
      <w:r w:rsidRPr="00865F26">
        <w:rPr>
          <w:rFonts w:ascii="FrankRuehl" w:hAnsi="FrankRuehl" w:cs="FrankRuehl"/>
          <w:sz w:val="40"/>
          <w:szCs w:val="40"/>
          <w:rtl/>
        </w:rPr>
        <w:br/>
        <w:t xml:space="preserve">אִלּוּ קֵרְבָנוּ לִפְנֵי הַר סִינַי. וְלֹא נָתַן לָנוּ אֶת הַתּוֹרָה. דַּיֵּנוּ: </w:t>
      </w:r>
      <w:r w:rsidRPr="00865F26">
        <w:rPr>
          <w:rFonts w:ascii="FrankRuehl" w:hAnsi="FrankRuehl" w:cs="FrankRuehl"/>
          <w:sz w:val="40"/>
          <w:szCs w:val="40"/>
          <w:rtl/>
        </w:rPr>
        <w:br/>
        <w:t xml:space="preserve">אִלּוּ נָתַן לָנוּ אֶת הַתּוֹרָה. וְלֹא הִכְנִיסָנוּ לְאֶרֶץ יִשְׂרָאֵל דַּיֵּנוּ: </w:t>
      </w:r>
      <w:r w:rsidRPr="00865F26">
        <w:rPr>
          <w:rFonts w:ascii="FrankRuehl" w:hAnsi="FrankRuehl" w:cs="FrankRuehl"/>
          <w:sz w:val="40"/>
          <w:szCs w:val="40"/>
          <w:rtl/>
        </w:rPr>
        <w:br/>
        <w:t xml:space="preserve">אִלּוּ הִכְנִיסָנוּ לְאֶרֶץ יִשְׂרָאֵל. וְלֹא בָנָה לָנוּ אֶת בֵּית הַמִּקְדָּשׁ. דַּיֵּנוּ: </w:t>
      </w:r>
    </w:p>
    <w:p w:rsidR="008F16CA" w:rsidRPr="00865F26" w:rsidRDefault="008F16CA" w:rsidP="008F16CA">
      <w:pPr>
        <w:bidi/>
        <w:ind w:left="-668"/>
        <w:jc w:val="both"/>
        <w:rPr>
          <w:rFonts w:ascii="FrankRuehl" w:hAnsi="FrankRuehl" w:cs="FrankRuehl"/>
          <w:sz w:val="40"/>
          <w:szCs w:val="40"/>
          <w:rtl/>
        </w:rPr>
      </w:pPr>
      <w:r w:rsidRPr="00865F26">
        <w:rPr>
          <w:rFonts w:ascii="FrankRuehl" w:hAnsi="FrankRuehl" w:cs="FrankRuehl"/>
          <w:sz w:val="40"/>
          <w:szCs w:val="40"/>
          <w:rtl/>
        </w:rPr>
        <w:t xml:space="preserve">עַל אַחַת כַּמָּה וְכַמָּה טוֹבָה כְּפוּלָה וּמְכֻפֶּלֶת לַמָּקוֹם עָלֵינוּ. הוֹצִיאָנוּ מִמִּצְרַיִם. עָשָׂה בָהֶם שְׁפָטִים. עָשָׂה בֵאלֹהֵיהֶם. הָרַג בְּכוֹרֵיהֶם. נָתַן לָנוּ אֶת מָמוֹנָם. קָרַע לָנוּ אֶת הַיָּם. הֶעֱבִירָנוּ בְתוֹכוֹ בֶּחָרָבָה. שִׁקַּע צָרֵינוּ בְּתוֹכוֹ. סִפֵּק צָרְכֵנוּ בַּמִּדְבָּר אַרְבָּעִים שָׁנָה. הֶאֱכִילָנוּ אֶת הַמָּן. נָתַן לָנוּ אֶת הַשַּׁבָּת. קֵרְבָנוּ לִפְנֵי הַר סִינַי. נָתַן לָנוּ אֶת הַתּוֹרָה. הִכְנִיסָנוּ לְאֶרֶץ יִשְׂרָאֵל. וּבָנָה לָנוּ אֶת בֵּית הַבְּחִירָה לְכַפֵּר עַל </w:t>
      </w:r>
      <w:r>
        <w:rPr>
          <w:rFonts w:ascii="FrankRuehl" w:hAnsi="FrankRuehl" w:cs="FrankRuehl"/>
          <w:sz w:val="40"/>
          <w:szCs w:val="40"/>
          <w:rtl/>
        </w:rPr>
        <w:t>ּכָּלָ</w:t>
      </w:r>
      <w:r w:rsidRPr="00865F26">
        <w:rPr>
          <w:rFonts w:ascii="FrankRuehl" w:hAnsi="FrankRuehl" w:cs="FrankRuehl"/>
          <w:sz w:val="40"/>
          <w:szCs w:val="40"/>
          <w:rtl/>
        </w:rPr>
        <w:t xml:space="preserve"> עֲוֹנוֹתֵינוּ: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רַבָּן גַּמְלִיאֵל הָיָה אוֹמֵר. </w:t>
      </w:r>
      <w:r>
        <w:rPr>
          <w:rFonts w:ascii="FrankRuehl" w:hAnsi="FrankRuehl" w:cs="FrankRuehl"/>
          <w:sz w:val="40"/>
          <w:szCs w:val="40"/>
          <w:rtl/>
        </w:rPr>
        <w:t>ּכָּלָ</w:t>
      </w:r>
      <w:r w:rsidRPr="00865F26">
        <w:rPr>
          <w:rFonts w:ascii="FrankRuehl" w:hAnsi="FrankRuehl" w:cs="FrankRuehl"/>
          <w:sz w:val="40"/>
          <w:szCs w:val="40"/>
          <w:rtl/>
        </w:rPr>
        <w:t xml:space="preserve">מִי שֶׁלֹּא אָמַר שְׁלֹשָׁה דְבָרִים אֵלּוּ בַּפֶּסַח לֹא יָצָא יְדֵי חוֹבָתוֹ. וְאֵלּוּ הֵן: </w:t>
      </w:r>
    </w:p>
    <w:p w:rsidR="008F16CA" w:rsidRPr="00830339" w:rsidRDefault="008F16CA" w:rsidP="008F16CA">
      <w:pPr>
        <w:bidi/>
        <w:ind w:left="-667"/>
        <w:jc w:val="center"/>
        <w:rPr>
          <w:rFonts w:ascii="FrankRuehl" w:hAnsi="FrankRuehl" w:cs="FrankRuehl"/>
          <w:sz w:val="56"/>
          <w:szCs w:val="56"/>
          <w:rtl/>
        </w:rPr>
      </w:pPr>
      <w:r w:rsidRPr="00830339">
        <w:rPr>
          <w:rFonts w:ascii="FrankRuehl" w:hAnsi="FrankRuehl" w:cs="FrankRuehl"/>
          <w:sz w:val="56"/>
          <w:szCs w:val="56"/>
          <w:rtl/>
        </w:rPr>
        <w:lastRenderedPageBreak/>
        <w:t>פֶּסַח, מַצָּה, וּמָרוֹר:</w:t>
      </w:r>
    </w:p>
    <w:p w:rsidR="008F16CA" w:rsidRPr="00865F26" w:rsidRDefault="008F16CA" w:rsidP="008F16CA">
      <w:pPr>
        <w:bidi/>
        <w:ind w:left="-667"/>
        <w:jc w:val="center"/>
        <w:rPr>
          <w:rFonts w:ascii="FrankRuehl" w:hAnsi="FrankRuehl" w:cs="FrankRuehl"/>
          <w:sz w:val="40"/>
          <w:szCs w:val="40"/>
          <w:rtl/>
        </w:rPr>
      </w:pPr>
    </w:p>
    <w:p w:rsidR="008F16CA" w:rsidRPr="006C19F8" w:rsidRDefault="008F16CA" w:rsidP="008F16CA">
      <w:pPr>
        <w:bidi/>
        <w:ind w:left="-667"/>
        <w:jc w:val="center"/>
        <w:rPr>
          <w:rFonts w:ascii="FrankRuehl" w:hAnsi="FrankRuehl" w:cs="FrankRuehl"/>
          <w:sz w:val="26"/>
          <w:szCs w:val="26"/>
          <w:rtl/>
        </w:rPr>
      </w:pPr>
      <w:r w:rsidRPr="006C19F8">
        <w:rPr>
          <w:rFonts w:ascii="FrankRuehl" w:hAnsi="FrankRuehl" w:cs="FrankRuehl"/>
          <w:sz w:val="26"/>
          <w:szCs w:val="26"/>
          <w:rtl/>
        </w:rPr>
        <w:t xml:space="preserve">כשיאמר ''פסח'' יסתכל בזרוע אבל לא יאחזנו בידו </w:t>
      </w:r>
    </w:p>
    <w:p w:rsidR="008F16CA" w:rsidRPr="00865F26" w:rsidRDefault="008F16CA" w:rsidP="008F16CA">
      <w:pPr>
        <w:bidi/>
        <w:spacing w:after="160" w:line="256" w:lineRule="auto"/>
        <w:ind w:left="-667"/>
        <w:jc w:val="both"/>
        <w:rPr>
          <w:rFonts w:ascii="FrankRuehl" w:hAnsi="FrankRuehl" w:cs="FrankRuehl"/>
          <w:sz w:val="40"/>
          <w:szCs w:val="40"/>
          <w:rtl/>
        </w:rPr>
      </w:pPr>
      <w:r w:rsidRPr="00865F26">
        <w:rPr>
          <w:rFonts w:ascii="FrankRuehl" w:hAnsi="FrankRuehl" w:cs="FrankRuehl"/>
          <w:sz w:val="40"/>
          <w:szCs w:val="40"/>
          <w:rtl/>
        </w:rPr>
        <w:t xml:space="preserve"> פֶּסַח שֶׁהָיוּ אֲבוֹתֵינוּ אוֹכְלִים בִּזְמַן שֶׁבֵּית הַמִּקְדָּשׁ קַיָּם, עַל שׁוּם מַה. עַל שׁוּם שֶׁפָּסַח הַקָּדוֹשׁ בָּרוּךְ הוּא עַל בָּתֵּי אֲבוֹתֵינוּ בְּמִצְרַיִם שֶׁנֶּאֱמַר. וַאֲמַרְתֶּם זֶבַח פֶּסַח הוּא לַיהֹוָה. אֲשֶׁר פָּסַח עַל בָּתֵּי בְּנֵי יִשְׂרָאֵל בְּמִצְרַיִם בְּנָגְפוֹ אֶת מִצְרַיִם. וְאֶת בָּתֵּינוּ הִצִּיל. וַיִּקֹּד הָעָם וַיִּשְׁתַּחֲווּ: </w:t>
      </w:r>
    </w:p>
    <w:p w:rsidR="008F16CA" w:rsidRPr="006C19F8" w:rsidRDefault="008F16CA" w:rsidP="008F16CA">
      <w:pPr>
        <w:bidi/>
        <w:ind w:left="-667"/>
        <w:jc w:val="center"/>
        <w:rPr>
          <w:rFonts w:ascii="FrankRuehl" w:hAnsi="FrankRuehl" w:cs="FrankRuehl"/>
          <w:sz w:val="26"/>
          <w:szCs w:val="26"/>
          <w:rtl/>
        </w:rPr>
      </w:pPr>
      <w:r w:rsidRPr="006C19F8">
        <w:rPr>
          <w:rFonts w:ascii="FrankRuehl" w:hAnsi="FrankRuehl" w:cs="FrankRuehl"/>
          <w:sz w:val="26"/>
          <w:szCs w:val="26"/>
          <w:rtl/>
        </w:rPr>
        <w:t xml:space="preserve">יש מוסיפים פיוט זה: </w:t>
      </w:r>
    </w:p>
    <w:p w:rsidR="008F16CA" w:rsidRPr="006C19F8" w:rsidRDefault="008F16CA" w:rsidP="008F16CA">
      <w:pPr>
        <w:bidi/>
        <w:spacing w:after="160" w:line="256" w:lineRule="auto"/>
        <w:ind w:left="-667"/>
        <w:jc w:val="both"/>
        <w:rPr>
          <w:rFonts w:ascii="FrankRuehl" w:hAnsi="FrankRuehl" w:cs="FrankRuehl"/>
          <w:sz w:val="36"/>
          <w:szCs w:val="36"/>
          <w:rtl/>
        </w:rPr>
      </w:pPr>
      <w:r w:rsidRPr="006C19F8">
        <w:rPr>
          <w:rFonts w:ascii="FrankRuehl" w:hAnsi="FrankRuehl" w:cs="FrankRuehl"/>
          <w:sz w:val="36"/>
          <w:szCs w:val="36"/>
          <w:rtl/>
        </w:rPr>
        <w:t xml:space="preserve">אֱמוּנִים עִרְכוּ שֶׁבַח. לָאֵל וְטִבְחוּ טֶבַח. וַאֲמַרְתֶּם זֶבַח פֶּסַח הוּא לַיהֹוָה: </w:t>
      </w:r>
      <w:r w:rsidRPr="006C19F8">
        <w:rPr>
          <w:rFonts w:ascii="FrankRuehl" w:hAnsi="FrankRuehl" w:cs="FrankRuehl"/>
          <w:sz w:val="36"/>
          <w:szCs w:val="36"/>
          <w:rtl/>
        </w:rPr>
        <w:br/>
        <w:t xml:space="preserve">הָרִימוּ קוֹל שִׁירִים. שִׂמְחוּ בְלֵיל שִׁמּוּרִים. עַל מַצּוֹת וּמְרוֹרִים. אִכְלוּ וּשְׁתוּ יֵינָי: וַאֲמַרְתֶּם זֶבַח פֶּסַח הוּא לַיהֹוָה: </w:t>
      </w:r>
      <w:r w:rsidRPr="006C19F8">
        <w:rPr>
          <w:rFonts w:ascii="FrankRuehl" w:hAnsi="FrankRuehl" w:cs="FrankRuehl"/>
          <w:sz w:val="36"/>
          <w:szCs w:val="36"/>
          <w:rtl/>
        </w:rPr>
        <w:br/>
        <w:t xml:space="preserve">רִאשׁוֹן לְכָל רִאשׁוֹנִים. עַל יַד צִיר אֱמוּנִים. מִיַּד </w:t>
      </w:r>
      <w:r>
        <w:rPr>
          <w:rFonts w:ascii="FrankRuehl" w:hAnsi="FrankRuehl" w:cs="FrankRuehl"/>
          <w:sz w:val="36"/>
          <w:szCs w:val="36"/>
          <w:rtl/>
        </w:rPr>
        <w:t>ּכָּלָ</w:t>
      </w:r>
      <w:r w:rsidRPr="006C19F8">
        <w:rPr>
          <w:rFonts w:ascii="FrankRuehl" w:hAnsi="FrankRuehl" w:cs="FrankRuehl"/>
          <w:sz w:val="36"/>
          <w:szCs w:val="36"/>
          <w:rtl/>
        </w:rPr>
        <w:t xml:space="preserve">מְעַנִּים. הִצִּיל </w:t>
      </w:r>
      <w:r>
        <w:rPr>
          <w:rFonts w:ascii="FrankRuehl" w:hAnsi="FrankRuehl" w:cs="FrankRuehl"/>
          <w:sz w:val="36"/>
          <w:szCs w:val="36"/>
          <w:rtl/>
        </w:rPr>
        <w:t>ּכָּלָ</w:t>
      </w:r>
      <w:r w:rsidRPr="006C19F8">
        <w:rPr>
          <w:rFonts w:ascii="FrankRuehl" w:hAnsi="FrankRuehl" w:cs="FrankRuehl"/>
          <w:sz w:val="36"/>
          <w:szCs w:val="36"/>
          <w:rtl/>
        </w:rPr>
        <w:t xml:space="preserve">הֲמוֹנָי. וַאֲמַרְתֶּם זֶבַח פֶּסַח הוּא לַיהֹוָה: </w:t>
      </w:r>
      <w:r w:rsidRPr="006C19F8">
        <w:rPr>
          <w:rFonts w:ascii="FrankRuehl" w:hAnsi="FrankRuehl" w:cs="FrankRuehl"/>
          <w:sz w:val="36"/>
          <w:szCs w:val="36"/>
          <w:rtl/>
        </w:rPr>
        <w:br/>
        <w:t xml:space="preserve">נִסֵּי אֵל זָכַרְתִּי. וַחֲסָדָיו סִפַּרְתִּי. עַתָּה יָדַעְתִּי. כִּי גָדוֹל יְהֹוָה. וַאֲמַרְתֶּם זֶבַח פֶּסַח הוּא לַיהֹוָה: </w:t>
      </w:r>
      <w:r w:rsidRPr="006C19F8">
        <w:rPr>
          <w:rFonts w:ascii="FrankRuehl" w:hAnsi="FrankRuehl" w:cs="FrankRuehl"/>
          <w:sz w:val="36"/>
          <w:szCs w:val="36"/>
          <w:rtl/>
        </w:rPr>
        <w:br/>
        <w:t xml:space="preserve">כְּכוֹכְבֵי הַשָּׁמַיִם. מְנַשֶּׁה וְאֶפְרַיִם. יָצְאוּ מִמִּצְרַיִם. כָּל צִבְאוֹת יְהֹוָה. וַאֲמַרְתֶּם זֶבַח פֶּסַח הוּא לַיהֹוָה: </w:t>
      </w:r>
      <w:r w:rsidRPr="006C19F8">
        <w:rPr>
          <w:rFonts w:ascii="FrankRuehl" w:hAnsi="FrankRuehl" w:cs="FrankRuehl"/>
          <w:sz w:val="36"/>
          <w:szCs w:val="36"/>
          <w:rtl/>
        </w:rPr>
        <w:br/>
        <w:t xml:space="preserve">הִנְחִיל תּוֹרָתוֹ. לְעַמּוֹ וַעֲדָתוֹ. שׁוֹמְרֵי מִצְוָתוֹ. עַם נוֹשַׁע בַּיהֹוָה. וַאֲמַרְתֶּם זֶבַח פֶּסַח הוּא לַיהֹוָה: </w:t>
      </w:r>
      <w:r w:rsidRPr="006C19F8">
        <w:rPr>
          <w:rFonts w:ascii="FrankRuehl" w:hAnsi="FrankRuehl" w:cs="FrankRuehl"/>
          <w:sz w:val="36"/>
          <w:szCs w:val="36"/>
          <w:rtl/>
        </w:rPr>
        <w:br/>
        <w:t xml:space="preserve">נִפְלָאִים מַעֲשֶׂיךָ. וַעֲצוּמִים נִסֶּיךָ יֹאמְרוּ </w:t>
      </w:r>
      <w:r>
        <w:rPr>
          <w:rFonts w:ascii="FrankRuehl" w:hAnsi="FrankRuehl" w:cs="FrankRuehl"/>
          <w:sz w:val="36"/>
          <w:szCs w:val="36"/>
          <w:rtl/>
        </w:rPr>
        <w:t>ּכָּלָ</w:t>
      </w:r>
      <w:r w:rsidRPr="006C19F8">
        <w:rPr>
          <w:rFonts w:ascii="FrankRuehl" w:hAnsi="FrankRuehl" w:cs="FrankRuehl"/>
          <w:sz w:val="36"/>
          <w:szCs w:val="36"/>
          <w:rtl/>
        </w:rPr>
        <w:t xml:space="preserve">חוֹסֶיךָ. טוֹב לַחֲסוֹת בַּיהֹוָה. וַאֲמַרְתֶּם זֶבַח פֶּסַח הוּא לַיהֹוָה: </w:t>
      </w:r>
    </w:p>
    <w:p w:rsidR="008F16CA" w:rsidRPr="00865F26" w:rsidRDefault="008F16CA" w:rsidP="008F16CA">
      <w:pPr>
        <w:bidi/>
        <w:ind w:left="-667"/>
        <w:jc w:val="center"/>
        <w:rPr>
          <w:rFonts w:ascii="FrankRuehl" w:hAnsi="FrankRuehl" w:cs="FrankRuehl"/>
          <w:sz w:val="40"/>
          <w:szCs w:val="40"/>
          <w:rtl/>
        </w:rPr>
      </w:pPr>
      <w:r>
        <w:rPr>
          <w:rFonts w:ascii="FrankRuehl" w:hAnsi="FrankRuehl" w:cs="FrankRuehl"/>
          <w:sz w:val="26"/>
          <w:szCs w:val="26"/>
          <w:rtl/>
        </w:rPr>
        <w:t>יגביה את המצה העליונה ויאמר</w:t>
      </w:r>
      <w:r>
        <w:rPr>
          <w:rFonts w:ascii="FrankRuehl" w:hAnsi="FrankRuehl" w:cs="FrankRuehl" w:hint="cs"/>
          <w:sz w:val="26"/>
          <w:szCs w:val="26"/>
          <w:rtl/>
        </w:rPr>
        <w:t>:</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מַצָּה זוֹ שֶׁאֲנַחְנוּ אוֹכְלִים עַל שׁוּם מָה. עַל שׁוּם שֶׁלֹּא הִסְפִּיק בְּצֵקָם שֶׁל אֲבוֹתֵינוּ לְהַחְמִיץ. עַד שֶׁנִּגְלָה עֲלֵיהֶם מֶלֶךְ מַלְכֵי הַמְּלָכִים הַקָּדוֹשׁ בָּרוּךְ הוּא וּגְאָלָם מִיָּד. שֶׁנֶּאֱמַר. וַיֹּאפוּ אֶת הַבָּצֵק אֲשֶׁר הוֹצִיאוּ מִמִּצְרַיִם עֻגֹת מַצּוֹת כִּי לֹא חָמֵץ. כִּי גֹרְשׁוּ מִמִּצְרַיִם. וְלֹא יָכְלוּ לְהִתְמַהְמֵהַּ. וְגַם צֵדָה לֹא עָשׂוּ לָהֶם: </w:t>
      </w:r>
    </w:p>
    <w:p w:rsidR="008F16CA" w:rsidRPr="00865F26" w:rsidRDefault="008F16CA" w:rsidP="008F16CA">
      <w:pPr>
        <w:bidi/>
        <w:ind w:left="-667"/>
        <w:jc w:val="center"/>
        <w:rPr>
          <w:rFonts w:ascii="FrankRuehl" w:hAnsi="FrankRuehl" w:cs="FrankRuehl"/>
          <w:sz w:val="40"/>
          <w:szCs w:val="40"/>
          <w:rtl/>
        </w:rPr>
      </w:pPr>
    </w:p>
    <w:p w:rsidR="008F16CA" w:rsidRPr="006C19F8" w:rsidRDefault="008F16CA" w:rsidP="008F16CA">
      <w:pPr>
        <w:bidi/>
        <w:ind w:left="-667"/>
        <w:jc w:val="center"/>
        <w:rPr>
          <w:rFonts w:ascii="FrankRuehl" w:hAnsi="FrankRuehl" w:cs="FrankRuehl"/>
          <w:sz w:val="26"/>
          <w:szCs w:val="26"/>
          <w:rtl/>
        </w:rPr>
      </w:pPr>
      <w:r>
        <w:rPr>
          <w:rFonts w:ascii="FrankRuehl" w:hAnsi="FrankRuehl" w:cs="FrankRuehl"/>
          <w:sz w:val="26"/>
          <w:szCs w:val="26"/>
          <w:rtl/>
        </w:rPr>
        <w:t>יאחז המרור בידו ויאמר</w:t>
      </w:r>
      <w:r>
        <w:rPr>
          <w:rFonts w:ascii="FrankRuehl" w:hAnsi="FrankRuehl" w:cs="FrankRuehl" w:hint="cs"/>
          <w:sz w:val="26"/>
          <w:szCs w:val="26"/>
          <w:rtl/>
        </w:rPr>
        <w:t>:</w:t>
      </w:r>
    </w:p>
    <w:p w:rsidR="008F16CA" w:rsidRPr="00865F26" w:rsidRDefault="008F16CA" w:rsidP="008F16CA">
      <w:pPr>
        <w:bidi/>
        <w:spacing w:before="0" w:after="0"/>
        <w:ind w:left="-668"/>
        <w:jc w:val="both"/>
        <w:rPr>
          <w:rFonts w:ascii="FrankRuehl" w:hAnsi="FrankRuehl" w:cs="FrankRuehl"/>
          <w:sz w:val="40"/>
          <w:szCs w:val="40"/>
          <w:rtl/>
        </w:rPr>
      </w:pPr>
      <w:r w:rsidRPr="00865F26">
        <w:rPr>
          <w:rFonts w:ascii="FrankRuehl" w:hAnsi="FrankRuehl" w:cs="FrankRuehl"/>
          <w:sz w:val="40"/>
          <w:szCs w:val="40"/>
          <w:rtl/>
        </w:rPr>
        <w:t xml:space="preserve">מָרוֹר זֶה שֶׁאֲנַחְנוּ אוֹכְלִים עַל שׁוּם מָה. עַל שׁוּם שֶׁמֵּרְרוּ הַמִּצְרִיִּים אֶת חַיֵּי אֲבוֹתֵינוּ בְּמִצְרַיִם. שֶׁנֶּאֱמַר. וַיְמָרְרוּ אֶת חַיֵּיהֶם בַּעֲבֹדָה קָשָׁה. בְּחֹמֶר וּבִלְבֵנִים וּבְכָל-עֲבֹדָה בַּשָּׂדֶה. אֶת </w:t>
      </w:r>
      <w:r>
        <w:rPr>
          <w:rFonts w:ascii="FrankRuehl" w:hAnsi="FrankRuehl" w:cs="FrankRuehl"/>
          <w:sz w:val="40"/>
          <w:szCs w:val="40"/>
          <w:rtl/>
        </w:rPr>
        <w:t>ּכָּלָ</w:t>
      </w:r>
      <w:r w:rsidRPr="00865F26">
        <w:rPr>
          <w:rFonts w:ascii="FrankRuehl" w:hAnsi="FrankRuehl" w:cs="FrankRuehl"/>
          <w:sz w:val="40"/>
          <w:szCs w:val="40"/>
          <w:rtl/>
        </w:rPr>
        <w:t xml:space="preserve">עֲבֹדָתָם אֲשֶׁר עָבְדוּ בָּהֶם בְּפָרֶךְ: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בְּכָל-דּוֹר וָדוֹר חַיָּב אָדָם לְהַרְאוֹת אֶת עַצְמוֹ כְּאִלּוּ הוּא יָצָא מִמִּצְרַיִם. שֶׁנֶּאֱמַר. וְהִגַּדְתָּ לְבִנְךָ בַּיּוֹם הַהוּא לֵאמֹר. בַּעֲבוּר זֶה עָשָׂה יְהֹוָה לִי בְּצֵאתִי מִמִּצְרָיִם. שֶׁלֹּא אֶת אֲבוֹתֵינוּ בִּלְבַד גָּאַל הַקָּדוֹשׁ בָּרוּךְ הוּא. אֶלָּא אַף אוֹתָנוּ גָּאַל עִמָּהֶם. שֶׁנֶּאֱמַר. וְאוֹתָנוּ הוֹצִיא מִשָּׁם. לְמַעַן הָבִיא אוֹתָנוּ. לָתֵת לָנוּ אֶת הָאָרֶץ אֲשֶׁר נִשְׁבַּע לַאֲבוֹתֵינוּ: </w:t>
      </w:r>
    </w:p>
    <w:p w:rsidR="008F16CA" w:rsidRPr="006C19F8" w:rsidRDefault="008F16CA" w:rsidP="008F16CA">
      <w:pPr>
        <w:bidi/>
        <w:ind w:left="-667"/>
        <w:jc w:val="center"/>
        <w:rPr>
          <w:rFonts w:ascii="FrankRuehl" w:hAnsi="FrankRuehl" w:cs="FrankRuehl"/>
          <w:sz w:val="26"/>
          <w:szCs w:val="26"/>
          <w:rtl/>
        </w:rPr>
      </w:pPr>
      <w:r w:rsidRPr="006C19F8">
        <w:rPr>
          <w:rFonts w:ascii="FrankRuehl" w:hAnsi="FrankRuehl" w:cs="FrankRuehl"/>
          <w:sz w:val="26"/>
          <w:szCs w:val="26"/>
          <w:rtl/>
        </w:rPr>
        <w:t xml:space="preserve">יכסה את המצה ולוקח את הכוס בידו עד ''גאל ישראל'' ויאמר: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לְפִיכָךְ אֲנַחְנוּ חַיָּבִים. לְהוֹדוֹת. לְהַלֵּל. לְשַׁבֵּחַ. לְפָאֵר. לְרוֹמֵם. לְהַדֵּר וּלְקַלֵּס. לְמִי שֶׁעָשָׂה לַאֲבוֹתֵינוּ וְלָנוּ אֶת </w:t>
      </w:r>
      <w:r>
        <w:rPr>
          <w:rFonts w:ascii="FrankRuehl" w:hAnsi="FrankRuehl" w:cs="FrankRuehl"/>
          <w:sz w:val="40"/>
          <w:szCs w:val="40"/>
          <w:rtl/>
        </w:rPr>
        <w:t>ּכָּלָ</w:t>
      </w:r>
      <w:r w:rsidRPr="00865F26">
        <w:rPr>
          <w:rFonts w:ascii="FrankRuehl" w:hAnsi="FrankRuehl" w:cs="FrankRuehl"/>
          <w:sz w:val="40"/>
          <w:szCs w:val="40"/>
          <w:rtl/>
        </w:rPr>
        <w:t xml:space="preserve">הַנִּסִּים הָאֵלּוּ הוֹצִיאָנוּ מֵעַבְדוּת לְחֵרוּת. וּמִשִּׁעְבּוּד לִגְאֻלָּה. וּמִיָּגוֹן לְשִׂמְחָה. וּמֵאֵבֶל לְיוֹם טוֹב וּמֵאֲפֵלָה לְאוֹר גָּדוֹל וְנֹאמַר לְפָנָיו הַלְלוּיָּה: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הַלְלוּיָהּ הַלְלוּ עַבְדֵי יְהֹוָה הַלְלוּ אֶת שֵׁם יְהֹוָה: יְהִי שֵׁם יְהֹוָה מְבֹרָךְ. מֵעַתָּה וְעַד-עוֹלָם: מִמִּזְרַח-שֶׁמֶשׁ עַד- מְבוֹאוֹ. מְהֻלָּל שֵׁם יְהֹוָה: רָם עַל כָּל גּוֹיִם יְהֹוָה. עַל הַשָּׁמַיִם כְּבוֹדוֹ: מִי כַּיהֹוָה אֱלֹהֵינוּ. הַמַּגְבִּיהִי לָשָׁבֶת: הַמַּשְׁפִּילִי לִרְאוֹת. בַּשָּׁמַיִם וּבָאָרֶץ: מְקִימִי מֵעָפָר דָּל. מֵאַשְׁפֹּת יָרִים אֶבְיוֹן: לְהוֹשִׁיבִי עִם נְדִיבִים. עִם נְדִיבֵי עַמּוֹ: מוֹשִׁיבִי עֲקֶרֶת הַבַּיִת אֵם-הַבָּנִים שְׂמֵחָה הַלְלוּיָהּ: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בְּצֵאת יִשְׂרָאֵל מִמִּצְרָיִם. בֵּית יַעֲקֹב מֵעַם לוֹעֵז: הָיְתָה יְהוּדָה לְקָדְשׁוֹ יִשְׂרָאֵל מַמְשְׁלוֹתָיו: הַיָּם רָאָה וַיָּנֹס הַיַּרְדֵּן יִסֹּב לְאָחוֹר: הֶהָרִים רָקְדוּ כְאֵילִים. גְּבָעוֹת כִּבְנֵי-צֹאן: מַה-לְּךָ הַיָּם כִּי תָנוּס הַיַּרְדֵּן תִּסֹּב לְאָחוֹר: הֶהָרִים תִּרְקְדוּ כְאֵלִים. גְּבָעוֹת כִּבְנֵי-צֹאן: מִלִּפְנֵי אָדוֹן חוּלִי אָרֶץ. מִלִּפְנֵי אֱלוֹהַּ יַעֲקֹב: הַהֹפְכִי הַצוּר אֲגַם-מָיִם. חַלָּמִישׁ לְמַעְיְנוֹ-מָיִם: </w:t>
      </w:r>
    </w:p>
    <w:p w:rsidR="008F16CA" w:rsidRPr="00D41A22" w:rsidRDefault="008F16CA" w:rsidP="008F16CA">
      <w:pPr>
        <w:bidi/>
        <w:ind w:left="-667"/>
        <w:jc w:val="both"/>
        <w:rPr>
          <w:rFonts w:ascii="FrankRuehl" w:hAnsi="FrankRuehl" w:cs="FrankRuehl"/>
          <w:sz w:val="26"/>
          <w:szCs w:val="26"/>
          <w:rtl/>
        </w:rPr>
      </w:pPr>
      <w:r w:rsidRPr="00865F26">
        <w:rPr>
          <w:rFonts w:ascii="FrankRuehl" w:hAnsi="FrankRuehl" w:cs="FrankRuehl"/>
          <w:sz w:val="40"/>
          <w:szCs w:val="40"/>
          <w:rtl/>
        </w:rPr>
        <w:t xml:space="preserve">בָּרוּךְ אַתָּה יְהֹוָה אֱלֹהֵינוּ מֶלֶךְ הָעוֹלָם, אֲשֶׁר גְּאָלָנוּ וְגָאַל אֶת אֲבוֹתֵינוּ מִמִּצְרַיִם. וְהִגִּיעָנוּ הַלַּיְלָה הַזֶּה. לֶאֱכֹל בּוֹ מַצָּה וּמָרוֹר. כֵּן יְהֹוָה אֱלֹהֵינוּ וֵאלֹהֵי אֲבוֹתֵינוּ הַגִּיעֵנוּ לְמוֹעֲדִים וְלִרְגָלִים אֲחֵרִים הַבָּאִים לִקְּרָאתֵנוּ לְשָׁלוֹם. שְׂמֵחִים בְּבִנְיַן עִירָךְ. וְשָׂשִׂים בַּעֲבוֹדָתָךְ. וְנֹאכַל שָׁם מִן הַזְּבָחִים וּמִן הַפְּסָחִים אֲשֶׁר יַגִּיעַ דָּמָם עַל קִיר מִזְבָּחָךְ לְרָצוֹן. וְנוֹדֶה לְךָ שִׁיר חָדָשׁ עַל גְּאֻלָּתֵנוּ וְעַל פְּדוּת נַפְשֵׁנוּ. בָּרוּךְ אַתָּה יְהֹוָה גָּאַל יִשְׂרָאֵל: </w:t>
      </w:r>
      <w:r w:rsidRPr="00865F26">
        <w:rPr>
          <w:rFonts w:ascii="FrankRuehl" w:hAnsi="FrankRuehl" w:cs="FrankRuehl"/>
          <w:sz w:val="40"/>
          <w:szCs w:val="40"/>
          <w:rtl/>
        </w:rPr>
        <w:br/>
      </w:r>
      <w:r w:rsidRPr="00865F26">
        <w:rPr>
          <w:rFonts w:ascii="FrankRuehl" w:hAnsi="FrankRuehl" w:cs="FrankRuehl"/>
          <w:sz w:val="40"/>
          <w:szCs w:val="40"/>
          <w:rtl/>
        </w:rPr>
        <w:br/>
      </w:r>
      <w:r w:rsidRPr="00D41A22">
        <w:rPr>
          <w:rFonts w:ascii="FrankRuehl" w:hAnsi="FrankRuehl" w:cs="FrankRuehl" w:hint="cs"/>
          <w:sz w:val="26"/>
          <w:szCs w:val="26"/>
          <w:rtl/>
        </w:rPr>
        <w:t>ויאמר:</w:t>
      </w:r>
    </w:p>
    <w:p w:rsidR="008F16CA" w:rsidRPr="004005BB" w:rsidRDefault="008F16CA" w:rsidP="008F16CA">
      <w:pPr>
        <w:bidi/>
        <w:ind w:left="-667"/>
        <w:jc w:val="both"/>
        <w:rPr>
          <w:rFonts w:ascii="FrankRuehl" w:hAnsi="FrankRuehl" w:cs="FrankRuehl"/>
          <w:sz w:val="26"/>
          <w:szCs w:val="26"/>
          <w:rtl/>
        </w:rPr>
      </w:pPr>
      <w:r w:rsidRPr="004005BB">
        <w:rPr>
          <w:rFonts w:ascii="FrankRuehl" w:hAnsi="FrankRuehl" w:cs="FrankRuehl"/>
          <w:sz w:val="40"/>
          <w:szCs w:val="40"/>
          <w:rtl/>
        </w:rPr>
        <w:t>הֲרֵינִי מוּכָן וּמְזֻמָּן לְקַיֵּם מִצְוַת כּוֹס שֵׁנִי מֵאַרְבַּע כּוֹסוֹת, לְשֵׁם יִחוּד קֻדְשָׁא בְּרִיךְ הוּא וּשְׁכִינְתֵּיהּ עַל יְדֵי הַהוּא טָמִיר וְנֶעְלָם בְּשֵׁם כָּל יִשְׂרָאֵל. וִיהִי נֹעַם יְהֹוָה אֱלֹהֵינוּ עָלֵינוּ וּמַעֲשֵׂה יָדֵינוּ כּוֹנְנָה עָלֵינוּ, וּמַעֲשֵׂה יָדֵינוּ כּוֹנְנֵהוּ:</w:t>
      </w:r>
    </w:p>
    <w:p w:rsidR="008F16CA" w:rsidRDefault="008F16CA" w:rsidP="008F16CA">
      <w:pPr>
        <w:bidi/>
        <w:ind w:left="-667"/>
        <w:jc w:val="center"/>
        <w:rPr>
          <w:rFonts w:ascii="FrankRuehl" w:hAnsi="FrankRuehl" w:cs="FrankRuehl"/>
          <w:sz w:val="26"/>
          <w:szCs w:val="26"/>
          <w:rtl/>
        </w:rPr>
      </w:pPr>
      <w:r w:rsidRPr="00FE6339">
        <w:rPr>
          <w:rFonts w:ascii="FrankRuehl" w:hAnsi="FrankRuehl" w:cs="FrankRuehl"/>
          <w:sz w:val="26"/>
          <w:szCs w:val="26"/>
          <w:rtl/>
        </w:rPr>
        <w:t>וישתה את הכוס בהסבה בלי ברכה</w:t>
      </w:r>
    </w:p>
    <w:p w:rsidR="008F16CA" w:rsidRDefault="008F16CA" w:rsidP="008F16CA">
      <w:pPr>
        <w:bidi/>
        <w:ind w:left="-667"/>
        <w:jc w:val="center"/>
        <w:rPr>
          <w:rFonts w:ascii="FrankRuehl" w:hAnsi="FrankRuehl" w:cs="FrankRuehl"/>
          <w:sz w:val="26"/>
          <w:szCs w:val="26"/>
          <w:rtl/>
        </w:rPr>
      </w:pPr>
    </w:p>
    <w:p w:rsidR="008F16CA" w:rsidRPr="00865F26" w:rsidRDefault="008F16CA" w:rsidP="008F16CA">
      <w:pPr>
        <w:pStyle w:val="1"/>
        <w:bidi/>
        <w:jc w:val="center"/>
        <w:rPr>
          <w:rFonts w:ascii="FrankRuehl" w:hAnsi="FrankRuehl" w:cs="FrankRuehl"/>
          <w:b/>
          <w:bCs/>
          <w:sz w:val="40"/>
          <w:szCs w:val="40"/>
          <w:u w:val="single"/>
          <w:rtl/>
        </w:rPr>
      </w:pPr>
      <w:bookmarkStart w:id="9" w:name="_Toc100438680"/>
      <w:r w:rsidRPr="00865F26">
        <w:rPr>
          <w:rFonts w:ascii="FrankRuehl" w:hAnsi="FrankRuehl" w:cs="FrankRuehl"/>
          <w:b/>
          <w:bCs/>
          <w:sz w:val="40"/>
          <w:szCs w:val="40"/>
          <w:u w:val="single"/>
          <w:rtl/>
        </w:rPr>
        <w:lastRenderedPageBreak/>
        <w:t>רחצה</w:t>
      </w:r>
      <w:bookmarkEnd w:id="9"/>
    </w:p>
    <w:p w:rsidR="008F16CA" w:rsidRPr="00D41A22" w:rsidRDefault="008F16CA" w:rsidP="008F16CA">
      <w:pPr>
        <w:bidi/>
        <w:ind w:left="-667"/>
        <w:jc w:val="center"/>
        <w:rPr>
          <w:rFonts w:ascii="FrankRuehl" w:hAnsi="FrankRuehl" w:cs="FrankRuehl"/>
          <w:sz w:val="26"/>
          <w:szCs w:val="26"/>
          <w:rtl/>
        </w:rPr>
      </w:pPr>
      <w:r w:rsidRPr="00D41A22">
        <w:rPr>
          <w:rFonts w:ascii="FrankRuehl" w:hAnsi="FrankRuehl" w:cs="FrankRuehl"/>
          <w:sz w:val="26"/>
          <w:szCs w:val="26"/>
          <w:rtl/>
        </w:rPr>
        <w:t>קודם שיטול ידיו טוב ל</w:t>
      </w:r>
      <w:r w:rsidRPr="00D41A22">
        <w:rPr>
          <w:rFonts w:ascii="FrankRuehl" w:hAnsi="FrankRuehl" w:cs="FrankRuehl" w:hint="cs"/>
          <w:sz w:val="26"/>
          <w:szCs w:val="26"/>
          <w:rtl/>
        </w:rPr>
        <w:t>ו</w:t>
      </w:r>
      <w:r w:rsidRPr="00D41A22">
        <w:rPr>
          <w:rFonts w:ascii="FrankRuehl" w:hAnsi="FrankRuehl" w:cs="FrankRuehl"/>
          <w:sz w:val="26"/>
          <w:szCs w:val="26"/>
          <w:rtl/>
        </w:rPr>
        <w:t xml:space="preserve">מר בקשה זו: </w:t>
      </w:r>
    </w:p>
    <w:p w:rsidR="008F16CA" w:rsidRPr="00D366CD" w:rsidRDefault="008F16CA" w:rsidP="008F16CA">
      <w:pPr>
        <w:bidi/>
        <w:ind w:left="-667"/>
        <w:jc w:val="both"/>
        <w:rPr>
          <w:rFonts w:ascii="FrankRuehl" w:hAnsi="FrankRuehl" w:cs="FrankRuehl"/>
          <w:sz w:val="40"/>
          <w:szCs w:val="40"/>
          <w:rtl/>
        </w:rPr>
      </w:pPr>
      <w:r w:rsidRPr="00D366CD">
        <w:rPr>
          <w:rFonts w:ascii="FrankRuehl" w:hAnsi="FrankRuehl" w:cs="FrankRuehl"/>
          <w:sz w:val="40"/>
          <w:szCs w:val="40"/>
          <w:rtl/>
        </w:rPr>
        <w:t>לְשֵׁם יִחוּד קֻדְשָׁא בְּרִיךְ הוּא וּשְׁכִינְתֵּהּ וְכוּ', בְּיִחוּדָא שְׁלִים בְּשֵׁם כָּל יִשְׂרָאֵל, וּבְשֵׁם כָּל הַנְּפָשׁוֹת רוּחוֹת וּנְשָׁמוֹת וּמַלְבּוּשֵׁיהֶם וְהַקְּרוֹבִים לָהֶם, שֶׁמִּכְּלָלוּת אֲצִילוּת בְּרִיאָה יְצִירָה עֲשִׂיָּה, וּמִכָּל פְּרָטֵי אֲצִילוּת בְּרִיאָה יְצִירָה עֲשִׂיָּה דְּכָל פַּרְצוּף וּסְפִירָה. הִנֵּה אָנֹכִי מוּכָן וּמְזֻמָּן לְקַיֵּם מִצְוַת עֲשֵׂה מִן הַתּוֹרָה לֶאֱכֹל מַצָּה בַּלַּיְלָה הַזֹּאת שֶׁל חַג הַמַּצּוֹת, כַּאֲשֶׁר צִוָּנוּ יְהֹוָה אֱלֹהֵינוּ בְּתוֹרָתוֹ הַקְּדוֹשָׁה בָּעֶרֶב תֹּאכְלוּ מַצּוֹת. וַהֲרֵינִי מוּכָן לְקַיֵּם מִצְוַת לֹא תַעֲשֶׂה דְּלֹא יֵֹאָכֵל חָמֵץ, וּמִצְוַת לֹא תַעֲשֶׂה דְּכָל מַחְמֶצֶת לֹא תֹאכֵלוּ, וּמִצְוַת לִפְרשׁ מֵאֲכִילַת חָמֵץ, שֶׁנֶּאֱמַר: ''שִׁבְעַת יָמִים מַצּוֹת תֹּאכֵלוּ''. וְלָאו הַבָּא מִכְּלַל עֲשֵׂה, עֲשֵׂה. וּמִצְוַת לֹא תַעֲשֶׂה שֶׁלֹּא לֶאֱכֹל תַּעֲרֹבֶת חָמֵץ. וּמִצְוַת לֹא תַעֲשֶׂה דְּלֹא יֵרָאֶה לְךָ שְׂאוֹר וְלֹא יֵרָאֶה לְךָ חָמֵץ. וּמִצְוַת לֹא תַעֲשֶׂה דְּלֹא יִמָּצֵא שְׂאוֹר בְּבָתֵּיכֶם. כְּדֵי לַעֲשׂוֹת נַחַת רוּחַ לְיוֹצְרֵנוּ וְלַעֲשׂוֹת רְצוֹן בּוֹרְאֵנוּ כְּדֵי לְתַקֵּן שֹׁרֶשׁ מִצְוֹת אֵלּוּ בְּמָקוֹם עֶלְיוֹן</w:t>
      </w:r>
      <w:r w:rsidRPr="00D366CD">
        <w:rPr>
          <w:rFonts w:ascii="FrankRuehl" w:hAnsi="FrankRuehl" w:cs="FrankRuehl"/>
          <w:sz w:val="40"/>
          <w:szCs w:val="40"/>
        </w:rPr>
        <w:t xml:space="preserve"> </w:t>
      </w:r>
      <w:r w:rsidRPr="00D366CD">
        <w:rPr>
          <w:rFonts w:ascii="FrankRuehl" w:hAnsi="FrankRuehl" w:cs="FrankRuehl"/>
          <w:sz w:val="40"/>
          <w:szCs w:val="40"/>
          <w:rtl/>
        </w:rPr>
        <w:t>וִיהִי רָצוֹן מִלְּפָנֶיךָ יְהֹוָה אֱלֹהֵינוּ וֵאלֹהֵי אֲבוֹתֵינוּ, שֶׁתְּהֵא חֲשׁוּבָה וּמְקֻבֶּלֶת וּרְצוּיָה לְפָנֶיךָ מִצְוָה זוֹ שֶׁל אֲכִילַת מַצָּה בַּלַּיְלָה הַזֹּאת, וְיַעֲלֶה לְפָנֶיךָ כְּאִלּוּ כִּוַּנְתִּי בְּכָל הַכַּוָּנוֹת הָרְאוּיוֹת לְכַוֵּן בְּמַעֲשֶׂה וְדִבּוּר וְכַוָּנָה וּמַחֲשָׁבָה וּרְעוּתָא דְּלִבָּא. וִיהִי נֹעַם יְהֹוָה עָלֵינוּ וּמַעֲשֵׂה יָדֵינוּ כּוֹנְנָה עָלֵינוּ וּמַעֲשֵׂה יָדֵינוּ</w:t>
      </w:r>
      <w:r>
        <w:rPr>
          <w:rFonts w:ascii="FrankRuehl" w:hAnsi="FrankRuehl" w:cs="FrankRuehl" w:hint="cs"/>
          <w:sz w:val="40"/>
          <w:szCs w:val="40"/>
          <w:rtl/>
        </w:rPr>
        <w:t>:</w:t>
      </w:r>
    </w:p>
    <w:p w:rsidR="008F16CA" w:rsidRPr="00865F26" w:rsidRDefault="008F16CA" w:rsidP="008F16CA">
      <w:pPr>
        <w:bidi/>
        <w:spacing w:after="160" w:line="256" w:lineRule="auto"/>
        <w:ind w:left="-667"/>
        <w:jc w:val="center"/>
        <w:rPr>
          <w:rFonts w:ascii="FrankRuehl" w:hAnsi="FrankRuehl" w:cs="FrankRuehl"/>
          <w:sz w:val="40"/>
          <w:szCs w:val="40"/>
          <w:rtl/>
        </w:rPr>
      </w:pPr>
      <w:r w:rsidRPr="00D366CD">
        <w:rPr>
          <w:rFonts w:ascii="FrankRuehl" w:hAnsi="FrankRuehl" w:cs="FrankRuehl"/>
          <w:rtl/>
        </w:rPr>
        <w:t>יטול ידיו כהלכה וקודם שינגבן יגביהן כנגד פניו ויברך:</w:t>
      </w:r>
    </w:p>
    <w:p w:rsidR="008F16CA" w:rsidRPr="00865F26" w:rsidRDefault="008F16CA" w:rsidP="008F16CA">
      <w:pPr>
        <w:bidi/>
        <w:ind w:left="-667"/>
        <w:jc w:val="center"/>
        <w:rPr>
          <w:rFonts w:ascii="FrankRuehl" w:hAnsi="FrankRuehl" w:cs="FrankRuehl"/>
          <w:sz w:val="40"/>
          <w:szCs w:val="40"/>
          <w:rtl/>
        </w:rPr>
      </w:pPr>
      <w:r w:rsidRPr="00865F26">
        <w:rPr>
          <w:rFonts w:ascii="FrankRuehl" w:hAnsi="FrankRuehl" w:cs="FrankRuehl"/>
          <w:sz w:val="40"/>
          <w:szCs w:val="40"/>
          <w:rtl/>
        </w:rPr>
        <w:t>בָּרוּךְ אַתָּה יְהֹוָה אֱלֹהֵינוּ מֶלֶךְ הָעוֹלָם, אֲשֶׁר קִדְּשָׁנוּ בְּמִצְוֹתָיו וְצִוָּנוּ עַל נְטִילַת יָדַיִם:</w:t>
      </w:r>
    </w:p>
    <w:p w:rsidR="008F16CA" w:rsidRPr="00865F26" w:rsidRDefault="008F16CA" w:rsidP="008F16CA">
      <w:pPr>
        <w:bidi/>
        <w:spacing w:after="160" w:line="256" w:lineRule="auto"/>
        <w:jc w:val="center"/>
        <w:rPr>
          <w:rFonts w:ascii="FrankRuehl" w:hAnsi="FrankRuehl" w:cs="FrankRuehl"/>
          <w:b/>
          <w:bCs/>
          <w:color w:val="auto"/>
          <w:sz w:val="40"/>
          <w:szCs w:val="40"/>
          <w:u w:val="single"/>
          <w:rtl/>
        </w:rPr>
      </w:pPr>
    </w:p>
    <w:p w:rsidR="008F16CA" w:rsidRPr="00865F26" w:rsidRDefault="008F16CA" w:rsidP="008F16CA">
      <w:pPr>
        <w:pStyle w:val="1"/>
        <w:bidi/>
        <w:jc w:val="center"/>
        <w:rPr>
          <w:rFonts w:ascii="FrankRuehl" w:hAnsi="FrankRuehl" w:cs="FrankRuehl"/>
          <w:b/>
          <w:bCs/>
          <w:sz w:val="40"/>
          <w:szCs w:val="40"/>
          <w:u w:val="single"/>
          <w:rtl/>
        </w:rPr>
      </w:pPr>
      <w:bookmarkStart w:id="10" w:name="_Toc100438681"/>
      <w:r w:rsidRPr="00865F26">
        <w:rPr>
          <w:rFonts w:ascii="FrankRuehl" w:hAnsi="FrankRuehl" w:cs="FrankRuehl"/>
          <w:b/>
          <w:bCs/>
          <w:sz w:val="40"/>
          <w:szCs w:val="40"/>
          <w:u w:val="single"/>
          <w:rtl/>
        </w:rPr>
        <w:t>מוציא מצה</w:t>
      </w:r>
      <w:bookmarkEnd w:id="10"/>
    </w:p>
    <w:p w:rsidR="008F16CA" w:rsidRPr="00FE6339" w:rsidRDefault="008F16CA" w:rsidP="008F16CA">
      <w:pPr>
        <w:bidi/>
        <w:spacing w:after="160" w:line="256" w:lineRule="auto"/>
        <w:ind w:left="-667"/>
        <w:jc w:val="center"/>
        <w:rPr>
          <w:rFonts w:ascii="FrankRuehl" w:hAnsi="FrankRuehl" w:cs="FrankRuehl"/>
          <w:rtl/>
        </w:rPr>
      </w:pPr>
      <w:r w:rsidRPr="00FE6339">
        <w:rPr>
          <w:rFonts w:ascii="FrankRuehl" w:hAnsi="FrankRuehl" w:cs="FrankRuehl" w:hint="cs"/>
          <w:rtl/>
        </w:rPr>
        <w:t>יקח ג' מצות בידו כסדר שהנחם ויברך וקודם שיברך יאמר:</w:t>
      </w:r>
      <w:r w:rsidRPr="00FE6339">
        <w:rPr>
          <w:rFonts w:ascii="FrankRuehl" w:hAnsi="FrankRuehl" w:cs="FrankRuehl"/>
          <w:rtl/>
        </w:rPr>
        <w:t xml:space="preserve"> </w:t>
      </w:r>
    </w:p>
    <w:p w:rsidR="008F16CA" w:rsidRDefault="008F16CA" w:rsidP="008F16CA">
      <w:pPr>
        <w:bidi/>
        <w:ind w:left="-667"/>
        <w:jc w:val="both"/>
        <w:rPr>
          <w:rFonts w:ascii="FrankRuehl" w:hAnsi="FrankRuehl" w:cs="FrankRuehl"/>
          <w:sz w:val="40"/>
          <w:szCs w:val="40"/>
          <w:rtl/>
        </w:rPr>
      </w:pPr>
      <w:r w:rsidRPr="00FE6339">
        <w:rPr>
          <w:rFonts w:ascii="FrankRuehl" w:hAnsi="FrankRuehl" w:cs="FrankRuehl"/>
          <w:sz w:val="40"/>
          <w:szCs w:val="40"/>
          <w:rtl/>
        </w:rPr>
        <w:t>הִנְנִי מוּכָן וּמְזֻמָן לְקַיֵּם מִצְוַת אֲכִילַת מַצָּה לְשֵׁם יִחוּד קֻדְשָׁא בְּרִיךְ הוּא וּשְׁכִינְתֵּיהּ עַל יְדֵי הַהוּא טָמִיר וְנֶעְלָם בְּשֵׁם כָּל יִשְׂרָאֵל. וִיהִי נֹעַם יְהֹוָה אֱלֹהֵינוּ עָלֵינוּ וּמַעֲשֵׂה יָדֵינוּ כּוֹנְנָה עָלֵינוּ, וּמַעֲשֵׂה יָדֵינוּ כּוֹנְנֵהוּ:</w:t>
      </w:r>
    </w:p>
    <w:p w:rsidR="008F16CA" w:rsidRPr="00D41A22" w:rsidRDefault="008F16CA" w:rsidP="008F16CA">
      <w:pPr>
        <w:bidi/>
        <w:ind w:left="-667"/>
        <w:jc w:val="center"/>
        <w:rPr>
          <w:rFonts w:ascii="FrankRuehl" w:hAnsi="FrankRuehl" w:cs="FrankRuehl"/>
          <w:rtl/>
        </w:rPr>
      </w:pPr>
      <w:r w:rsidRPr="00D41A22">
        <w:rPr>
          <w:rFonts w:ascii="FrankRuehl" w:hAnsi="FrankRuehl" w:cs="FrankRuehl"/>
          <w:rtl/>
        </w:rPr>
        <w:t>יקח שלשת המצות בידו, כסדר שהניחם, הפרוסה בין שתי השלמות, ויברך:</w:t>
      </w:r>
    </w:p>
    <w:p w:rsidR="008F16CA" w:rsidRPr="00865F26" w:rsidRDefault="008F16CA" w:rsidP="008F16CA">
      <w:pPr>
        <w:bidi/>
        <w:ind w:left="-667"/>
        <w:jc w:val="center"/>
        <w:rPr>
          <w:rFonts w:ascii="FrankRuehl" w:hAnsi="FrankRuehl" w:cs="FrankRuehl"/>
          <w:sz w:val="40"/>
          <w:szCs w:val="40"/>
          <w:rtl/>
        </w:rPr>
      </w:pPr>
      <w:r w:rsidRPr="00865F26">
        <w:rPr>
          <w:rFonts w:ascii="FrankRuehl" w:hAnsi="FrankRuehl" w:cs="FrankRuehl"/>
          <w:sz w:val="40"/>
          <w:szCs w:val="40"/>
          <w:rtl/>
        </w:rPr>
        <w:t>בָּרוּךְ אַתָּה יְהֹוָה, אֱלֹהֵינוּ מֶלֶךְ הָעוֹלָם, הַמּוֹצִיא לֶחֶם מִן הָאָרֶץ:</w:t>
      </w:r>
    </w:p>
    <w:p w:rsidR="008F16CA" w:rsidRPr="00D41A22" w:rsidRDefault="008F16CA" w:rsidP="008F16CA">
      <w:pPr>
        <w:bidi/>
        <w:ind w:left="-667"/>
        <w:jc w:val="center"/>
        <w:rPr>
          <w:rFonts w:ascii="FrankRuehl" w:hAnsi="FrankRuehl" w:cs="FrankRuehl"/>
        </w:rPr>
      </w:pPr>
      <w:r w:rsidRPr="00D41A22">
        <w:rPr>
          <w:rFonts w:ascii="FrankRuehl" w:hAnsi="FrankRuehl" w:cs="FrankRuehl" w:hint="cs"/>
          <w:rtl/>
        </w:rPr>
        <w:t xml:space="preserve">ולאחמ"כ </w:t>
      </w:r>
      <w:r w:rsidRPr="00D41A22">
        <w:rPr>
          <w:rFonts w:ascii="FrankRuehl" w:hAnsi="FrankRuehl" w:cs="FrankRuehl"/>
          <w:rtl/>
        </w:rPr>
        <w:t>משמיט המצה התחתונה, ותשאר בידו המצה העליונה עם המצה הפרוסה, ו</w:t>
      </w:r>
      <w:r>
        <w:rPr>
          <w:rFonts w:ascii="FrankRuehl" w:hAnsi="FrankRuehl" w:cs="FrankRuehl"/>
          <w:rtl/>
        </w:rPr>
        <w:t>י</w:t>
      </w:r>
      <w:r w:rsidRPr="00D41A22">
        <w:rPr>
          <w:rFonts w:ascii="FrankRuehl" w:hAnsi="FrankRuehl" w:cs="FrankRuehl"/>
          <w:rtl/>
        </w:rPr>
        <w:t>ברך</w:t>
      </w:r>
    </w:p>
    <w:p w:rsidR="008F16CA" w:rsidRPr="00865F26" w:rsidRDefault="008F16CA" w:rsidP="008F16CA">
      <w:pPr>
        <w:bidi/>
        <w:ind w:left="-667"/>
        <w:jc w:val="center"/>
        <w:rPr>
          <w:rFonts w:ascii="FrankRuehl" w:hAnsi="FrankRuehl" w:cs="FrankRuehl"/>
          <w:sz w:val="40"/>
          <w:szCs w:val="40"/>
          <w:rtl/>
        </w:rPr>
      </w:pPr>
      <w:r w:rsidRPr="00D41A22">
        <w:rPr>
          <w:rFonts w:ascii="FrankRuehl" w:hAnsi="FrankRuehl" w:cs="FrankRuehl"/>
          <w:sz w:val="40"/>
          <w:szCs w:val="40"/>
          <w:rtl/>
        </w:rPr>
        <w:t>בָּרוּךְ אַתָּה יְהֹוָה אֱלֹהֵינוּ מֶלֶךְ הָעוֹלָם, אֲשֶׁר קִדְּשָנוּ בְּמִצְוֹתָיו וְצִוָּנוּ עַל אֲכִילַת מַצָּה:</w:t>
      </w:r>
    </w:p>
    <w:p w:rsidR="008F16CA" w:rsidRPr="00D366CD" w:rsidRDefault="008F16CA" w:rsidP="008F16CA">
      <w:pPr>
        <w:bidi/>
        <w:spacing w:after="160" w:line="256" w:lineRule="auto"/>
        <w:ind w:left="-667"/>
        <w:jc w:val="center"/>
        <w:rPr>
          <w:rFonts w:ascii="FrankRuehl" w:hAnsi="FrankRuehl" w:cs="FrankRuehl"/>
          <w:rtl/>
        </w:rPr>
      </w:pPr>
      <w:r>
        <w:rPr>
          <w:rFonts w:ascii="FrankRuehl" w:hAnsi="FrankRuehl" w:cs="FrankRuehl" w:hint="cs"/>
          <w:rtl/>
        </w:rPr>
        <w:lastRenderedPageBreak/>
        <w:t>ו</w:t>
      </w:r>
      <w:r w:rsidRPr="00D366CD">
        <w:rPr>
          <w:rFonts w:ascii="FrankRuehl" w:hAnsi="FrankRuehl" w:cs="FrankRuehl"/>
          <w:rtl/>
        </w:rPr>
        <w:t>יבצע שתי כזיתות (54 גרם) משתיהן יחד, ויטבלם במלח, ויאכלם בהסבה ויזהר שלא ידבר בדברים חיצונים בין אכילת מצה לאכילת הכורך.</w:t>
      </w:r>
    </w:p>
    <w:p w:rsidR="008F16CA" w:rsidRPr="00865F26" w:rsidRDefault="008F16CA" w:rsidP="008F16CA">
      <w:pPr>
        <w:pStyle w:val="1"/>
        <w:bidi/>
        <w:jc w:val="center"/>
        <w:rPr>
          <w:rFonts w:ascii="FrankRuehl" w:hAnsi="FrankRuehl" w:cs="FrankRuehl"/>
          <w:b/>
          <w:bCs/>
          <w:sz w:val="40"/>
          <w:szCs w:val="40"/>
          <w:u w:val="single"/>
          <w:rtl/>
        </w:rPr>
      </w:pPr>
      <w:bookmarkStart w:id="11" w:name="_Toc100438682"/>
      <w:r w:rsidRPr="00865F26">
        <w:rPr>
          <w:rFonts w:ascii="FrankRuehl" w:hAnsi="FrankRuehl" w:cs="FrankRuehl"/>
          <w:b/>
          <w:bCs/>
          <w:sz w:val="40"/>
          <w:szCs w:val="40"/>
          <w:u w:val="single"/>
          <w:rtl/>
        </w:rPr>
        <w:t>מרור</w:t>
      </w:r>
      <w:bookmarkEnd w:id="11"/>
    </w:p>
    <w:p w:rsidR="008F16CA" w:rsidRPr="00FE6339" w:rsidRDefault="008F16CA" w:rsidP="008F16CA">
      <w:pPr>
        <w:bidi/>
        <w:spacing w:after="160" w:line="256" w:lineRule="auto"/>
        <w:ind w:left="-667"/>
        <w:jc w:val="center"/>
        <w:rPr>
          <w:rFonts w:ascii="FrankRuehl" w:hAnsi="FrankRuehl" w:cs="FrankRuehl"/>
          <w:sz w:val="26"/>
          <w:szCs w:val="26"/>
          <w:rtl/>
        </w:rPr>
      </w:pPr>
      <w:r w:rsidRPr="00FE6339">
        <w:rPr>
          <w:rFonts w:ascii="FrankRuehl" w:hAnsi="FrankRuehl" w:cs="FrankRuehl"/>
          <w:sz w:val="26"/>
          <w:szCs w:val="26"/>
          <w:rtl/>
        </w:rPr>
        <w:t xml:space="preserve">יקח כזית (27 גרם) מרור ויטבל אותו בחרוסת, וינער מעט מהחרוסת שעליו כדי שישאר בו קצת מרירות. וקודם שיברך עליו טוב שיאמר: </w:t>
      </w:r>
    </w:p>
    <w:p w:rsidR="008F16CA" w:rsidRDefault="008F16CA" w:rsidP="008F16CA">
      <w:pPr>
        <w:bidi/>
        <w:spacing w:after="160" w:line="256" w:lineRule="auto"/>
        <w:ind w:left="-667"/>
        <w:jc w:val="both"/>
        <w:rPr>
          <w:rFonts w:ascii="FrankRuehl" w:hAnsi="FrankRuehl" w:cs="FrankRuehl"/>
          <w:b/>
          <w:sz w:val="40"/>
          <w:szCs w:val="40"/>
          <w:rtl/>
        </w:rPr>
      </w:pPr>
      <w:r w:rsidRPr="00FE6339">
        <w:rPr>
          <w:rFonts w:ascii="FrankRuehl" w:hAnsi="FrankRuehl" w:cs="FrankRuehl"/>
          <w:b/>
          <w:sz w:val="40"/>
          <w:szCs w:val="40"/>
          <w:rtl/>
        </w:rPr>
        <w:t xml:space="preserve">הִנְנִי מוּכָן וּמְזֻמָּן לְקַיֵּם מִצְוַת אֲכִילַת מָרוֹר לְשֵׁם יִחוּד קֻדְשָׁא בְּרִיךְ הוּא וּשְׁכִינְתֵּיהּ עַל יְדֵי הַהוּא טָמִיר וְנֶעְלָם בְּשֵׁם כָּל יִשְׂרָאֵל. וִיהִי נֹעַם יְהֹוָה אֱלֹהֵינוּ עָלֵינוּ וּמַעֲשֵׂה יָדֵינוּ כּוֹנְנָה עָלֵינוּ, וּמַעֲשֵׂה יָדֵינוּ כּוֹנְנֵהוּ: </w:t>
      </w:r>
    </w:p>
    <w:p w:rsidR="008F16CA" w:rsidRPr="00FE6339" w:rsidRDefault="008F16CA" w:rsidP="008F16CA">
      <w:pPr>
        <w:bidi/>
        <w:spacing w:after="160" w:line="256" w:lineRule="auto"/>
        <w:ind w:left="-667"/>
        <w:jc w:val="center"/>
        <w:rPr>
          <w:rFonts w:ascii="FrankRuehl" w:hAnsi="FrankRuehl" w:cs="FrankRuehl"/>
          <w:b/>
          <w:color w:val="0050DC"/>
          <w:sz w:val="40"/>
          <w:szCs w:val="40"/>
          <w:rtl/>
        </w:rPr>
      </w:pPr>
      <w:r w:rsidRPr="00FE6339">
        <w:rPr>
          <w:rFonts w:ascii="FrankRuehl" w:hAnsi="FrankRuehl" w:cs="FrankRuehl"/>
          <w:b/>
          <w:sz w:val="40"/>
          <w:szCs w:val="40"/>
          <w:rtl/>
        </w:rPr>
        <w:t>מַצָּה וּמָרוֹר בְּלֹא בְרָכָה. זֵכֶר לַמִּקְדָּשׁ. בְּיָמֵינוּ יְחֻדַּשׁ. כְּהִלֵּל הַזָּקֵן שֶׁהָיָה כּוֹרְכָן וְאוֹכְלָן בְּבַת אַחַת. לְקַיֵּם מַה שֶּׁנֶּאֱמַר עַל מַצּוֹת וּמְרוֹרִים יֹאכְלוּהוּ:</w:t>
      </w:r>
    </w:p>
    <w:p w:rsidR="008F16CA" w:rsidRPr="00D41A22" w:rsidRDefault="008F16CA" w:rsidP="008F16CA">
      <w:pPr>
        <w:bidi/>
        <w:spacing w:after="160" w:line="256" w:lineRule="auto"/>
        <w:jc w:val="center"/>
        <w:rPr>
          <w:rFonts w:ascii="FrankRuehl" w:hAnsi="FrankRuehl" w:cs="FrankRuehl"/>
          <w:sz w:val="26"/>
          <w:szCs w:val="26"/>
          <w:rtl/>
        </w:rPr>
      </w:pPr>
      <w:r w:rsidRPr="00D41A22">
        <w:rPr>
          <w:rFonts w:ascii="FrankRuehl" w:hAnsi="FrankRuehl" w:cs="FrankRuehl"/>
          <w:sz w:val="26"/>
          <w:szCs w:val="26"/>
          <w:rtl/>
        </w:rPr>
        <w:t>ויאכלם בהסבה.</w:t>
      </w:r>
    </w:p>
    <w:p w:rsidR="008F16CA" w:rsidRPr="00865F26" w:rsidRDefault="008F16CA" w:rsidP="008F16CA">
      <w:pPr>
        <w:pStyle w:val="1"/>
        <w:bidi/>
        <w:jc w:val="center"/>
        <w:rPr>
          <w:rFonts w:ascii="FrankRuehl" w:hAnsi="FrankRuehl" w:cs="FrankRuehl"/>
          <w:b/>
          <w:bCs/>
          <w:sz w:val="40"/>
          <w:szCs w:val="40"/>
          <w:u w:val="single"/>
          <w:rtl/>
        </w:rPr>
      </w:pPr>
      <w:bookmarkStart w:id="12" w:name="_Toc100438683"/>
      <w:r w:rsidRPr="00865F26">
        <w:rPr>
          <w:rFonts w:ascii="FrankRuehl" w:hAnsi="FrankRuehl" w:cs="FrankRuehl"/>
          <w:b/>
          <w:bCs/>
          <w:sz w:val="40"/>
          <w:szCs w:val="40"/>
          <w:u w:val="single"/>
          <w:rtl/>
        </w:rPr>
        <w:t>שלחן עורך</w:t>
      </w:r>
      <w:bookmarkEnd w:id="12"/>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w:t>
      </w:r>
    </w:p>
    <w:p w:rsidR="008F16CA" w:rsidRPr="00865F26" w:rsidRDefault="008F16CA" w:rsidP="008F16CA">
      <w:pPr>
        <w:bidi/>
        <w:spacing w:after="160" w:line="256" w:lineRule="auto"/>
        <w:ind w:left="-667"/>
        <w:jc w:val="center"/>
        <w:rPr>
          <w:rFonts w:ascii="FrankRuehl" w:hAnsi="FrankRuehl" w:cs="FrankRuehl"/>
          <w:sz w:val="40"/>
          <w:szCs w:val="40"/>
          <w:rtl/>
        </w:rPr>
      </w:pPr>
      <w:r w:rsidRPr="00865F26">
        <w:rPr>
          <w:rFonts w:ascii="FrankRuehl" w:hAnsi="FrankRuehl" w:cs="FrankRuehl"/>
          <w:sz w:val="40"/>
          <w:szCs w:val="40"/>
          <w:rtl/>
        </w:rPr>
        <w:t xml:space="preserve">יאכל סעודתו בשמחה, ולא ישבע הרבה כדי שיוכל לאכול אפיקומן בתאבון. </w:t>
      </w:r>
    </w:p>
    <w:p w:rsidR="008F16CA" w:rsidRDefault="008F16CA" w:rsidP="008F16CA">
      <w:pPr>
        <w:bidi/>
        <w:spacing w:after="160" w:line="256" w:lineRule="auto"/>
        <w:ind w:left="-667"/>
        <w:jc w:val="center"/>
        <w:rPr>
          <w:rFonts w:ascii="FrankRuehl" w:hAnsi="FrankRuehl" w:cs="FrankRuehl"/>
          <w:sz w:val="40"/>
          <w:szCs w:val="40"/>
          <w:rtl/>
        </w:rPr>
      </w:pPr>
      <w:r w:rsidRPr="00865F26">
        <w:rPr>
          <w:rFonts w:ascii="FrankRuehl" w:hAnsi="FrankRuehl" w:cs="FrankRuehl"/>
          <w:sz w:val="40"/>
          <w:szCs w:val="40"/>
          <w:rtl/>
        </w:rPr>
        <w:t>יאכל ביצה, וקודם שיאכלנה יאמר:</w:t>
      </w:r>
    </w:p>
    <w:p w:rsidR="008F16CA" w:rsidRPr="00865F26" w:rsidRDefault="008F16CA" w:rsidP="008F16CA">
      <w:pPr>
        <w:bidi/>
        <w:spacing w:after="160" w:line="256" w:lineRule="auto"/>
        <w:ind w:left="-667"/>
        <w:jc w:val="center"/>
        <w:rPr>
          <w:rFonts w:ascii="FrankRuehl" w:hAnsi="FrankRuehl" w:cs="FrankRuehl"/>
          <w:sz w:val="40"/>
          <w:szCs w:val="40"/>
          <w:rtl/>
        </w:rPr>
      </w:pPr>
      <w:r w:rsidRPr="00865F26">
        <w:rPr>
          <w:rFonts w:ascii="FrankRuehl" w:hAnsi="FrankRuehl" w:cs="FrankRuehl"/>
          <w:sz w:val="40"/>
          <w:szCs w:val="40"/>
          <w:rtl/>
        </w:rPr>
        <w:t xml:space="preserve"> זֵכֶר לְקָרְבַּן חֲגִיגָה. </w:t>
      </w:r>
    </w:p>
    <w:p w:rsidR="008F16CA" w:rsidRDefault="008F16CA" w:rsidP="008F16CA">
      <w:pPr>
        <w:pStyle w:val="1"/>
        <w:bidi/>
        <w:jc w:val="center"/>
        <w:rPr>
          <w:rFonts w:ascii="FrankRuehl" w:hAnsi="FrankRuehl" w:cs="FrankRuehl"/>
          <w:b/>
          <w:bCs/>
          <w:sz w:val="40"/>
          <w:szCs w:val="40"/>
          <w:u w:val="single"/>
          <w:rtl/>
        </w:rPr>
      </w:pPr>
      <w:bookmarkStart w:id="13" w:name="_Toc100438684"/>
      <w:r w:rsidRPr="00865F26">
        <w:rPr>
          <w:rFonts w:ascii="FrankRuehl" w:hAnsi="FrankRuehl" w:cs="FrankRuehl"/>
          <w:b/>
          <w:bCs/>
          <w:sz w:val="40"/>
          <w:szCs w:val="40"/>
          <w:u w:val="single"/>
          <w:rtl/>
        </w:rPr>
        <w:t>צפון</w:t>
      </w:r>
      <w:bookmarkEnd w:id="13"/>
    </w:p>
    <w:p w:rsidR="008F16CA" w:rsidRPr="00D41A22" w:rsidRDefault="008F16CA" w:rsidP="008F16CA">
      <w:pPr>
        <w:bidi/>
        <w:ind w:left="-667"/>
        <w:jc w:val="center"/>
        <w:rPr>
          <w:rFonts w:ascii="FrankRuehl" w:hAnsi="FrankRuehl" w:cs="FrankRuehl"/>
          <w:sz w:val="26"/>
          <w:szCs w:val="26"/>
          <w:rtl/>
        </w:rPr>
      </w:pPr>
      <w:r w:rsidRPr="00D41A22">
        <w:rPr>
          <w:rFonts w:ascii="FrankRuehl" w:hAnsi="FrankRuehl" w:cs="FrankRuehl"/>
          <w:sz w:val="26"/>
          <w:szCs w:val="26"/>
          <w:rtl/>
        </w:rPr>
        <w:t>אחר שגמר סעודתו יקח חצי המצה ששמר לאפיקומן, ויאכל ממנו שתי כזיתות בהסבה. ואם הוא חלש וקשה עליו לאכול ב' כזיתות, יאכל רק כזית אחת, ויאכל אותו במקום אחד ולא בשני מקומות ויזהר לאכלו קודם חצות, ולא יאכל שום דבר אחריו וקודם שיאכלנו יאמר:</w:t>
      </w:r>
    </w:p>
    <w:p w:rsidR="008F16CA" w:rsidRPr="00D41A22" w:rsidRDefault="008F16CA" w:rsidP="008F16CA">
      <w:pPr>
        <w:bidi/>
        <w:spacing w:after="160" w:line="256" w:lineRule="auto"/>
        <w:ind w:left="-667"/>
        <w:jc w:val="both"/>
        <w:rPr>
          <w:rFonts w:ascii="FrankRuehl" w:hAnsi="FrankRuehl" w:cs="FrankRuehl"/>
          <w:sz w:val="40"/>
          <w:szCs w:val="40"/>
          <w:rtl/>
        </w:rPr>
      </w:pPr>
      <w:r w:rsidRPr="00D41A22">
        <w:rPr>
          <w:rFonts w:ascii="FrankRuehl" w:hAnsi="FrankRuehl" w:cs="FrankRuehl"/>
          <w:sz w:val="40"/>
          <w:szCs w:val="40"/>
          <w:rtl/>
        </w:rPr>
        <w:t>הִנְנִי מוּכָן וּמְזֻמָּן לְקַיֵּם מִצְוַת אֲכִילַת אֲפִיקוֹמָן לְשֵׁם יִחוּד קֻדְשָׁא בְּרִיךְ הוּא וּשְׁכִינְתֵּיהּ עַל יְדֵי הַהוּא טָמִיר וְנֶעְלָם בְּשֵׁם כָּל יִשְׂרָאֵל. וִיהִי נֹעַם יְהֹוָה אֱלֹהֵינוּ עָלֵינוּ וּמַעֲשֵׂה יָדֵינוּ כּוֹנְנָה עָלֵינוּ, וּמַעֲשֵׂה יָדֵינוּ כּוֹנְנֵהוּ:</w:t>
      </w:r>
    </w:p>
    <w:p w:rsidR="008F16CA" w:rsidRPr="00865F26" w:rsidRDefault="008F16CA" w:rsidP="008F16CA">
      <w:pPr>
        <w:bidi/>
        <w:spacing w:after="160" w:line="256" w:lineRule="auto"/>
        <w:ind w:left="-667"/>
        <w:jc w:val="center"/>
        <w:rPr>
          <w:rFonts w:ascii="FrankRuehl" w:hAnsi="FrankRuehl" w:cs="FrankRuehl"/>
          <w:sz w:val="40"/>
          <w:szCs w:val="40"/>
          <w:rtl/>
        </w:rPr>
      </w:pPr>
      <w:r w:rsidRPr="00865F26">
        <w:rPr>
          <w:rFonts w:ascii="FrankRuehl" w:hAnsi="FrankRuehl" w:cs="FrankRuehl"/>
          <w:sz w:val="40"/>
          <w:szCs w:val="40"/>
          <w:rtl/>
        </w:rPr>
        <w:t>זֵכֶר לְקָרְבַּן פֶּסַח הַנֶּאֱכָל עַל הַשָּׂבָע:</w:t>
      </w:r>
    </w:p>
    <w:p w:rsidR="008F16CA" w:rsidRPr="00865F26" w:rsidRDefault="008F16CA" w:rsidP="008F16CA">
      <w:pPr>
        <w:pStyle w:val="1"/>
        <w:bidi/>
        <w:jc w:val="center"/>
        <w:rPr>
          <w:rFonts w:ascii="FrankRuehl" w:hAnsi="FrankRuehl" w:cs="FrankRuehl"/>
          <w:b/>
          <w:bCs/>
          <w:sz w:val="40"/>
          <w:szCs w:val="40"/>
          <w:u w:val="single"/>
        </w:rPr>
      </w:pPr>
      <w:bookmarkStart w:id="14" w:name="_Toc100438685"/>
      <w:r w:rsidRPr="00865F26">
        <w:rPr>
          <w:rFonts w:ascii="FrankRuehl" w:hAnsi="FrankRuehl" w:cs="FrankRuehl"/>
          <w:b/>
          <w:bCs/>
          <w:sz w:val="40"/>
          <w:szCs w:val="40"/>
          <w:u w:val="single"/>
          <w:rtl/>
        </w:rPr>
        <w:t>ברך</w:t>
      </w:r>
      <w:bookmarkEnd w:id="14"/>
    </w:p>
    <w:p w:rsidR="008F16CA" w:rsidRPr="00D41A22" w:rsidRDefault="008F16CA" w:rsidP="008F16CA">
      <w:pPr>
        <w:bidi/>
        <w:ind w:left="-667"/>
        <w:jc w:val="center"/>
        <w:rPr>
          <w:rFonts w:ascii="FrankRuehl" w:hAnsi="FrankRuehl" w:cs="FrankRuehl"/>
          <w:sz w:val="26"/>
          <w:szCs w:val="26"/>
          <w:rtl/>
        </w:rPr>
      </w:pPr>
      <w:r w:rsidRPr="00D41A22">
        <w:rPr>
          <w:rFonts w:ascii="FrankRuehl" w:hAnsi="FrankRuehl" w:cs="FrankRuehl"/>
          <w:sz w:val="26"/>
          <w:szCs w:val="26"/>
          <w:rtl/>
        </w:rPr>
        <w:t xml:space="preserve">יטול מים אחרונים, ויאחז בידו </w:t>
      </w:r>
      <w:r>
        <w:rPr>
          <w:rFonts w:ascii="FrankRuehl" w:hAnsi="FrankRuehl" w:cs="FrankRuehl"/>
          <w:sz w:val="26"/>
          <w:szCs w:val="26"/>
          <w:rtl/>
        </w:rPr>
        <w:t>כוס שלישי ויברך</w:t>
      </w:r>
      <w:r>
        <w:rPr>
          <w:rFonts w:ascii="FrankRuehl" w:hAnsi="FrankRuehl" w:cs="FrankRuehl" w:hint="cs"/>
          <w:sz w:val="26"/>
          <w:szCs w:val="26"/>
          <w:rtl/>
        </w:rPr>
        <w:t xml:space="preserve"> וקודם שיברך יאמר</w:t>
      </w:r>
      <w:r w:rsidRPr="00D41A22">
        <w:rPr>
          <w:rFonts w:ascii="FrankRuehl" w:hAnsi="FrankRuehl" w:cs="FrankRuehl"/>
          <w:sz w:val="26"/>
          <w:szCs w:val="26"/>
          <w:rtl/>
        </w:rPr>
        <w:t xml:space="preserve"> : </w:t>
      </w:r>
    </w:p>
    <w:p w:rsidR="008F16CA" w:rsidRDefault="008F16CA" w:rsidP="008F16CA">
      <w:pPr>
        <w:bidi/>
        <w:spacing w:after="160" w:line="256" w:lineRule="auto"/>
        <w:ind w:left="-667"/>
        <w:jc w:val="both"/>
        <w:rPr>
          <w:rFonts w:ascii="FrankRuehl" w:hAnsi="FrankRuehl" w:cs="FrankRuehl"/>
          <w:sz w:val="40"/>
          <w:szCs w:val="40"/>
          <w:rtl/>
        </w:rPr>
      </w:pPr>
      <w:r w:rsidRPr="007E5574">
        <w:rPr>
          <w:rFonts w:ascii="FrankRuehl" w:hAnsi="FrankRuehl" w:cs="FrankRuehl"/>
          <w:sz w:val="40"/>
          <w:szCs w:val="40"/>
          <w:rtl/>
        </w:rPr>
        <w:t>הִנְּנִי מוּכָן וּמְזֻמָּן לְקַיֵם מִצְוַת עֲשֵׂה שֶׁל בִּרְכַּת הַמָּזוֹן כַּכָּתוּב וְאָכַלְתָּ וְשָׂבָעְתָּ וּבֵרַכְתָּ אֶת יְהֹוָה אֱלֹהֶיךָ עַל הָאָרֶץ הַטּוֹבָה אֲשֶׁר נָתַן לָךְ:</w:t>
      </w:r>
    </w:p>
    <w:p w:rsidR="008F16CA" w:rsidRPr="00865F26" w:rsidRDefault="008F16CA" w:rsidP="008F16CA">
      <w:pPr>
        <w:bidi/>
        <w:spacing w:after="160" w:line="256" w:lineRule="auto"/>
        <w:ind w:left="-667"/>
        <w:jc w:val="both"/>
        <w:rPr>
          <w:rFonts w:ascii="FrankRuehl" w:hAnsi="FrankRuehl" w:cs="FrankRuehl"/>
          <w:sz w:val="40"/>
          <w:szCs w:val="40"/>
        </w:rPr>
      </w:pPr>
      <w:r w:rsidRPr="00865F26">
        <w:rPr>
          <w:rFonts w:ascii="FrankRuehl" w:hAnsi="FrankRuehl" w:cs="FrankRuehl"/>
          <w:sz w:val="40"/>
          <w:szCs w:val="40"/>
          <w:rtl/>
        </w:rPr>
        <w:lastRenderedPageBreak/>
        <w:t xml:space="preserve">לַמְנַצֵּחַ בִּנְגִינֹת מִזְמוֹר שִׁיר: אֱלֹהִים יְחָנֵּנוּ וִיבָרְכֵנוּ. יָאֵר פָּנָיו אִתָּנוּ סֶלָה: לָדַעַת בָּאָרֶץ דַּרְכֶּךָ. בְּכָל גּוֹיִם יְשׁוּעָתֶךָ: יוֹדוּךָ עַמִּים אֱלֹהִים. יוֹדוּךָ עַמִּים כֻּלָּם: יִשְׂמְחוּ וִירַנְּנוּ לְאֻמִּים כִּי תִשְׁפֹּט עַמִּים מִישׁר. וּלְאֻמִּים בָּאָרֶץ תַּנְחֵם סֶלָה: יוֹדוּךָ עַמִּים אֱלֹהִים. יוֹדוּךָ עַמִּים כֻּלָּם: אֶרֶץ נָתְנָה יְבוּלָהּ. יְבָרְכֵנוּ אֱלֹהִים אֱלֹהֵינוּ: יְבָרְכֵנוּ אֱלֹהִים. וְיִירְאוּ אוֹתוֹ כָּל אַפְסֵי אָרֶץ: </w:t>
      </w:r>
    </w:p>
    <w:p w:rsidR="008F16CA" w:rsidRPr="00865F26" w:rsidRDefault="008F16CA" w:rsidP="008F16CA">
      <w:pPr>
        <w:bidi/>
        <w:spacing w:after="160" w:line="256" w:lineRule="auto"/>
        <w:ind w:left="-667"/>
        <w:jc w:val="both"/>
        <w:rPr>
          <w:rFonts w:ascii="FrankRuehl" w:hAnsi="FrankRuehl" w:cs="FrankRuehl"/>
          <w:sz w:val="40"/>
          <w:szCs w:val="40"/>
          <w:rtl/>
        </w:rPr>
      </w:pPr>
      <w:r w:rsidRPr="00865F26">
        <w:rPr>
          <w:rFonts w:ascii="FrankRuehl" w:hAnsi="FrankRuehl" w:cs="FrankRuehl"/>
          <w:sz w:val="40"/>
          <w:szCs w:val="40"/>
          <w:rtl/>
        </w:rPr>
        <w:t xml:space="preserve">אֲבָרְכָה אֶת יְהֹוָה בְּכָל עֵת תָּמִיד תְּהִלָּתוֹ בְּפִי: סוֹף דָּבָר הַכֹּל נִשְׁמָע אֶת הָאֱלֹהִים יְרָא וְאֶת מִצְוֹתָיו שְׁמֹר כִּי זֶה כָּל הָאָדָם: תְּהִלַּת יְהֹוָה יְדַבֵּר פִּי וִיבָרֵךְ כָּל בָּשָׂר שֵׁם קָדְשׁוֹ לְעוֹלָם וָעֶד: וַאֲנַחְנוּ נְבָרֵךְ יָה מֵעַתָּה וְעַד עוֹלָם הַלְלוּיָהּ: וַיְדַבֵּר אֵלַי זֶה הַשֻּׁלְחָן אֲשֶׁר לִפְנֵי יְהֹוָה: </w:t>
      </w:r>
    </w:p>
    <w:p w:rsidR="008F16CA" w:rsidRPr="00865F26" w:rsidRDefault="008F16CA" w:rsidP="008F16CA">
      <w:pPr>
        <w:bidi/>
        <w:ind w:left="-667"/>
        <w:jc w:val="center"/>
        <w:rPr>
          <w:rFonts w:ascii="FrankRuehl" w:hAnsi="FrankRuehl" w:cs="FrankRuehl"/>
          <w:sz w:val="40"/>
          <w:szCs w:val="40"/>
          <w:rtl/>
        </w:rPr>
      </w:pPr>
      <w:r w:rsidRPr="00865F26">
        <w:rPr>
          <w:rFonts w:ascii="FrankRuehl" w:hAnsi="FrankRuehl" w:cs="FrankRuehl"/>
          <w:sz w:val="40"/>
          <w:szCs w:val="40"/>
          <w:rtl/>
        </w:rPr>
        <w:t xml:space="preserve">אם המסובים שלושה או יותר חייבים לזמן, ויאמרו </w:t>
      </w:r>
    </w:p>
    <w:p w:rsidR="008F16CA" w:rsidRPr="00865F26" w:rsidRDefault="008F16CA" w:rsidP="008F16CA">
      <w:pPr>
        <w:bidi/>
        <w:spacing w:after="160" w:line="256" w:lineRule="auto"/>
        <w:ind w:left="-667"/>
        <w:jc w:val="both"/>
        <w:rPr>
          <w:rFonts w:ascii="FrankRuehl" w:hAnsi="FrankRuehl" w:cs="FrankRuehl"/>
          <w:sz w:val="40"/>
          <w:szCs w:val="40"/>
          <w:rtl/>
        </w:rPr>
      </w:pPr>
      <w:r w:rsidRPr="00865F26">
        <w:rPr>
          <w:rFonts w:ascii="FrankRuehl" w:hAnsi="FrankRuehl" w:cs="FrankRuehl"/>
          <w:sz w:val="40"/>
          <w:szCs w:val="40"/>
          <w:rtl/>
        </w:rPr>
        <w:t xml:space="preserve">הַב לָן וְנִבְרִיךְ לְמַלְכָּא עִלָּאָה קַדִּישָׁא (עונים שמים). בִּרְשׁוּת מַלְכָּא עִלָּאָה קַדִּישָׁא וּבִרְשׁוּתְכֶם נְבָרֵךְ שֶׁאָכַלְנוּ מִשֶּׁלּוֹ: </w:t>
      </w:r>
    </w:p>
    <w:p w:rsidR="008F16CA" w:rsidRPr="00865F26" w:rsidRDefault="008F16CA" w:rsidP="008F16CA">
      <w:pPr>
        <w:bidi/>
        <w:ind w:left="-667"/>
        <w:rPr>
          <w:rFonts w:ascii="FrankRuehl" w:hAnsi="FrankRuehl" w:cs="FrankRuehl"/>
          <w:sz w:val="40"/>
          <w:szCs w:val="40"/>
          <w:rtl/>
        </w:rPr>
      </w:pPr>
      <w:r w:rsidRPr="00865F26">
        <w:rPr>
          <w:rFonts w:ascii="FrankRuehl" w:hAnsi="FrankRuehl" w:cs="FrankRuehl"/>
          <w:sz w:val="40"/>
          <w:szCs w:val="40"/>
          <w:rtl/>
        </w:rPr>
        <w:t xml:space="preserve">והמסובים עונים: בָּרוּךְ שֶׁאָכַלְנוּ מִשֶּׁלּוֹ וּבְטוּבוֹ חָיִינוּ: </w:t>
      </w:r>
    </w:p>
    <w:p w:rsidR="008F16CA" w:rsidRPr="00865F26" w:rsidRDefault="008F16CA" w:rsidP="008F16CA">
      <w:pPr>
        <w:bidi/>
        <w:ind w:left="-667"/>
        <w:rPr>
          <w:rFonts w:ascii="FrankRuehl" w:hAnsi="FrankRuehl" w:cs="FrankRuehl"/>
          <w:sz w:val="40"/>
          <w:szCs w:val="40"/>
          <w:rtl/>
        </w:rPr>
      </w:pPr>
      <w:r w:rsidRPr="00865F26">
        <w:rPr>
          <w:rFonts w:ascii="FrankRuehl" w:hAnsi="FrankRuehl" w:cs="FrankRuehl"/>
          <w:sz w:val="40"/>
          <w:szCs w:val="40"/>
          <w:rtl/>
        </w:rPr>
        <w:t xml:space="preserve">ואם הם עשרה אומר: נְבָרֵךְ אֱלֹהֵינוּ שֶׁאָכַלְנוּ מִשֶּׁלּוֹ: </w:t>
      </w:r>
    </w:p>
    <w:p w:rsidR="008F16CA" w:rsidRPr="00865F26" w:rsidRDefault="008F16CA" w:rsidP="008F16CA">
      <w:pPr>
        <w:bidi/>
        <w:ind w:left="-667"/>
        <w:rPr>
          <w:rFonts w:ascii="FrankRuehl" w:hAnsi="FrankRuehl" w:cs="FrankRuehl"/>
          <w:sz w:val="40"/>
          <w:szCs w:val="40"/>
          <w:rtl/>
        </w:rPr>
      </w:pPr>
      <w:r w:rsidRPr="00865F26">
        <w:rPr>
          <w:rFonts w:ascii="FrankRuehl" w:hAnsi="FrankRuehl" w:cs="FrankRuehl"/>
          <w:sz w:val="40"/>
          <w:szCs w:val="40"/>
          <w:rtl/>
        </w:rPr>
        <w:t xml:space="preserve">והמסובים עונים: בָּרוּךְ אֱלֹהֵינוּ שֶׁאָכַלְנוּ מִשֶּׁלּוֹ וּבְטוּבוֹ חָיִינוּ: </w:t>
      </w:r>
      <w:r w:rsidRPr="00865F26">
        <w:rPr>
          <w:rFonts w:ascii="FrankRuehl" w:hAnsi="FrankRuehl" w:cs="FrankRuehl"/>
          <w:sz w:val="40"/>
          <w:szCs w:val="40"/>
          <w:rtl/>
        </w:rPr>
        <w:br/>
        <w:t xml:space="preserve">בָּרוּךְ אַתָּה יְהֹוָה אֱלֹהֵינוּ מֶלֶךְ הָעוֹלָם, הָאֵל הַזָּן אוֹתָנוּ וְאֶת הָעוֹלָם כֻּלּוֹ בְּטוּבוֹ בְּחֵן בְּחֶסֶד בְּרֵיוַח וּבְרַחֲמִים רַבִּים נֹתֵן לֶחֶם לְכָל בָּשָׂר. כִּי לְעוֹלָם חַסְדּוֹ: וּבְטוּבוֹ הַגָּדוֹל תָּמִיד לֹא חָסַר לָנוּ וְאַל יֶחְסַר לָנוּ מָזוֹן תָּמִיד לְעוֹלָם וָעֶד. כִּי הוּא אֵל זָן וּמְפַרְנֵס לַכֹּל וְשֻׁלְחָנוֹ עָרוּךְ לַכֹּל וְהִתְקִין מִחְיָה וּמָזוֹן לְכָל בְּרִיּוֹתָיו אֲשֶׁר בָּרָא בְרַחֲמָיו וּבְרוֹב חֲסָדָיו כָּאָמוּר. פּוֹתֵחַ אֶת יָדֶךָ. וּמַשְׂבִּיעַ לְכָל חַי רָצוֹן: בָּרוּךְ אַתָּה יְהֹוָה הַזָּן אֶת הַכֹּל: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נוֹדֶה לְךָ יְהֹוָה אֱלֹהֵינוּ עַל שֶׁהִנְחַלְתָּ לַאֲבוֹתֵינוּ אֶרֶץ חֶמְדָה טוֹבָה וּרְחָבָה בְּרִית וְתוֹרָה חַיִּים וּמָזוֹן. עַל שֶׁהוֹצֵאתָנוּ מֵאֶרֶץ מִצְרַיִם וּפְדִיתָנוּ מִבֵּית עֲבָדִים. וְעַל בְּרִיתְךָ שֶׁחָתַמְתָּ בִּבְשָׂרֵנוּ. וְעַל תּוֹרָתְךָ שֶׁלִּמַּדְתָּנוּ. וְעַל חֻקֵּי רְצוֹנָךְ שֶׁהוֹדַעְתָּנוּ. וְעַל חַיִּים וּמָזוֹן שֶׁאַתָּה זָן וּמְפַרְנֵס אוֹתָנוּ: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וְעַל הַכֹּל יְהֹוָה אֱלֹהֵינוּ אֲנַחְנוּ מוֹדִים לָךְ וּמְבָרְכִים אֶת שְׁמָךְ כָּאָמוּר וְאָכַלְתָּ וְשָׂבָעְתָּ. וּבֵרַכְתָּ אֶת יְהֹוָה אֱלֹהֶיךָ עַל הָאָרֶץ הַטּוֹבָה אֲשֶׁר נָתַן -לָךְ: בָּרוּךְ אַתָּה יְהֹוָה עַל הָאָרֶץ וְעַל הַמָּזוֹן: </w:t>
      </w:r>
    </w:p>
    <w:p w:rsidR="008F16CA" w:rsidRPr="00865F26" w:rsidRDefault="008F16CA" w:rsidP="008F16CA">
      <w:pPr>
        <w:bidi/>
        <w:ind w:left="-667"/>
        <w:jc w:val="both"/>
        <w:rPr>
          <w:rFonts w:ascii="FrankRuehl" w:hAnsi="FrankRuehl" w:cs="FrankRuehl"/>
          <w:sz w:val="40"/>
          <w:szCs w:val="40"/>
        </w:rPr>
      </w:pPr>
      <w:r w:rsidRPr="00865F26">
        <w:rPr>
          <w:rFonts w:ascii="FrankRuehl" w:hAnsi="FrankRuehl" w:cs="FrankRuehl"/>
          <w:sz w:val="40"/>
          <w:szCs w:val="40"/>
          <w:rtl/>
        </w:rPr>
        <w:t xml:space="preserve">רַחֵם יְהֹוָה אֱלֹהֵינוּ עָלֵינוּ וְעַל יִשְׂרָאֵל עַמָּךְ. וְעַל יְרוּשָׁלַיִם עִירָךְ. וְעַל הַר צִיּוֹן מִשְׁכַּן כְּבוֹדָךְ וְעַל הֵיכָלָךְ. וְעַל מְעוֹנָךְ. וְעַל דְּבִירָךְ. וְעַל הַבַּיִת הַגָּדוֹל וְהַקָּדוֹשׁ </w:t>
      </w:r>
      <w:r w:rsidRPr="00865F26">
        <w:rPr>
          <w:rFonts w:ascii="FrankRuehl" w:hAnsi="FrankRuehl" w:cs="FrankRuehl"/>
          <w:sz w:val="40"/>
          <w:szCs w:val="40"/>
          <w:rtl/>
        </w:rPr>
        <w:lastRenderedPageBreak/>
        <w:t xml:space="preserve">שֶׁנִּקְרָא שִׁמְךָ עָלָיו. אָבִינוּ רְעֵנוּ זוּנֵנוּ. פַּרְנְסֵנוּ כַּלְכְּלֵנוּ. הַרְוִיחֵנוּ הַרְוַח לָנוּ מְהֵרָה מִכָּל צָרוֹתֵינוּ. וְנָא אַל תַּצְרִיכֵנוּ יְהֹוָה אֱלֹהֵינוּ לִידֵי מַתְּנוֹת בָּשָׂר וָדָם. וְלֹא לִידֵי הַלְוָאָתָם. אֶלָּא לְיָדְךָ הַמְּלֵאָה וְהָרְחָבָה. הָעֲשִׁירָה וְהַפְּתוּחָה. יְהִי רָצוֹן שֶׁלֹּא נֵבוֹשׁ בָּעוֹלָם הַזֶּה. וְלֹא נִכָּלֵם לְעוֹלָם הַבָּא. וּמַלְכוּת בֵּית דָּוִד מְשִׁיחָךְ תַּחֲזִירֶנָּה לִמְקוֹמָהּ בִּמְהֵרָה בְיָמֵינוּ: </w:t>
      </w:r>
    </w:p>
    <w:p w:rsidR="008F16CA" w:rsidRPr="00865F26" w:rsidRDefault="008F16CA" w:rsidP="008F16CA">
      <w:pPr>
        <w:bidi/>
        <w:spacing w:after="160" w:line="256" w:lineRule="auto"/>
        <w:ind w:left="-667"/>
        <w:jc w:val="center"/>
        <w:rPr>
          <w:rFonts w:ascii="FrankRuehl" w:hAnsi="FrankRuehl" w:cs="FrankRuehl"/>
          <w:sz w:val="40"/>
          <w:szCs w:val="40"/>
          <w:rtl/>
        </w:rPr>
      </w:pPr>
      <w:r w:rsidRPr="00865F26">
        <w:rPr>
          <w:rFonts w:ascii="FrankRuehl" w:hAnsi="FrankRuehl" w:cs="FrankRuehl"/>
          <w:sz w:val="40"/>
          <w:szCs w:val="40"/>
          <w:rtl/>
        </w:rPr>
        <w:t xml:space="preserve">בשבת אומרים: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רְצֵה וְהַחֲלִיצֵנוּ יְהֹוָה אֱלֹהֵינוּ בְּמִצְוֹתֶיךָ וּבְמִצְוַת יוֹם הַשְּׁבִיעִי. הַשַּׁבָּת הַגָּדוֹל וְהַקָּדוֹשׁ הַזֶּה כִּי יוֹם גָּדוֹל וְקָדוֹשׁ הוּא מִלְּפָנֶיךָ. נִשְׁבּוֹת בּוֹ וְנָנוּחַ בּוֹ וְנִתְעַנֵּג בּוֹ כְּמִצְוַת חֻקֵּי רְצוֹנָךְ. וְאַל תְּהִי צָרָה וְיָגוֹן בְּיוֹם מְנוּחָתֵנוּ. וְהַרְאֵנוּ בְּנֶחָמַת צִיּוֹן בִּמְהֵרָה בְיָמֵינוּ. כִּי אַתָּה הוּא בַּעַל הַנֶּחָמוֹת וַהֲגַם שֶׁאָכַלְנוּ וְשָׁתִינוּ חָרְבַּן בֵּיתְךָ הַגָּדוֹל וְהַקָּדוֹשׁ לֹא שָׁכַחְנוּ. אַל תִּשְׁכָּחֵנוּ לָנֶצַח וְאַל תִּזְנָחֵנוּ לָעַד כִּי אֵל מֶלֶךְ גָּדוֹל וְקָדוֹשׁ אָתָּה: </w:t>
      </w:r>
      <w:r w:rsidRPr="00865F26">
        <w:rPr>
          <w:rFonts w:ascii="FrankRuehl" w:hAnsi="FrankRuehl" w:cs="FrankRuehl"/>
          <w:sz w:val="40"/>
          <w:szCs w:val="40"/>
          <w:rtl/>
        </w:rPr>
        <w:br/>
      </w:r>
      <w:r w:rsidRPr="00865F26">
        <w:rPr>
          <w:rFonts w:ascii="FrankRuehl" w:hAnsi="FrankRuehl" w:cs="FrankRuehl"/>
          <w:sz w:val="40"/>
          <w:szCs w:val="40"/>
          <w:rtl/>
        </w:rPr>
        <w:br/>
        <w:t>אֱלֹהֵינוּ וֵאלֹהֵי אֲבוֹתֵינוּ יַעֲלֶה וְיָבֹא וְיַגִּיעַ וְיֵרָאֶה וְיֵרָצֶה וְיִשָּׁמַע וְיִפָּקֵד וְיִזָּכֵר זִכְרוֹנֵנוּ וְזִכְרוֹן אֲבוֹתֵינוּ. זִכְרוֹן יְרוּשָׁלַיִם עִירָךְ. וְזִכְרוֹן מָשִׁיחַ בֶּן דָּוִד עַבְדָּךְ. וְזִכְרוֹן כָּל עַמְּךָ בֵּית יִשְׂרָאֵל לְפָנֶיךָ לִפְלֵיטָה לְטוֹבָה. לְחֵן לְחֶסֶד וּלְרַחֲמִים. לְחַיִּים טוֹבִים וּלְשָׁלוֹם. בְּיוֹם חַג הַמַּצּוֹת הַזֶּה בְּיוֹם טוֹב מִקְרָא קֹדֶשׁ הַזֶּה. לְרַחֵם בּוֹ עָלֵינוּ וּלְהוֹשִׁיעֵנוּ. זָכְרֵנוּ יְהֹוָה אֱלֹהֵינוּ בּוֹ לְטוֹבָה. וּפָקְדֵנוּ בּוֹ לִבְרָכָה. וְהוֹשִׁיעֵנוּ בוֹ לְחַיִּים טוֹבִים. בִּדְבַר יְשׁוּעָה וְרַחֲמִים. חוּס וְחָנֵּנוּ וַחֲמוֹל וְרַחֵם עָלֵינוּ. וְהוֹשִׁיעֵנוּ כִּי אֵלֶיךָ עֵינֵינוּ. כִּי אֵל מֶלֶךְ חַנּוּן וְרַחוּם אָתָּה:</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וְתִבְנֶה יְרוּשָׁליִם עִירָךְ בִּמְהֵרָה בְיָמֵינוּ: בָּרוּךְ אַתָּה יְהֹוָה בּוֹנֵה יְרוּשָׁליִם אָמֵן: </w:t>
      </w:r>
    </w:p>
    <w:p w:rsidR="008F16CA" w:rsidRPr="00865F26" w:rsidRDefault="008F16CA" w:rsidP="008F16CA">
      <w:pPr>
        <w:bidi/>
        <w:ind w:left="-667"/>
        <w:jc w:val="both"/>
        <w:rPr>
          <w:rFonts w:ascii="FrankRuehl" w:hAnsi="FrankRuehl" w:cs="FrankRuehl"/>
          <w:sz w:val="40"/>
          <w:szCs w:val="40"/>
        </w:rPr>
      </w:pPr>
      <w:r w:rsidRPr="00865F26">
        <w:rPr>
          <w:rFonts w:ascii="FrankRuehl" w:hAnsi="FrankRuehl" w:cs="FrankRuehl"/>
          <w:sz w:val="40"/>
          <w:szCs w:val="40"/>
          <w:rtl/>
        </w:rPr>
        <w:t xml:space="preserve">בָּרוּךְ אַתָּה יְהֹוָה אֱלֹהֵינוּ מֶלֶךְ הָעוֹלָם לָעַד, הָאֵל אָבִינוּ מַלְכֵּנוּ אַדִּירֵנוּ. בּוֹרְאֵנוּ. גּוֹאֲלֵנוּ. קְדוֹשֵׁנוּ. קְדוֹשׁ יַעֲקֹב. רוֹעֵנוּ רוֹעֵה יִשְׂרָאֵל. הַמֶּלֶךְ הַטּוֹב וְהַמֵּטִיב לַכֹּל. שֶׁבְּכָל-יוֹם וָיוֹם הוּא הֵטִיב לָנוּ. הוּא מֵטִיב לָנוּ. הוּא יֵיטִיב לָנוּ. הוּא גְמָלָנוּ. הוּא גוֹמְלֵנוּ. הוּא יִגְמְלֵנוּ לָעַד חֵן וָחֶסֶד וְרַחֲמִים וְרֵיוַח וְהַצָּלָה וְכָל-טוֹב: </w:t>
      </w:r>
    </w:p>
    <w:p w:rsidR="008F16CA" w:rsidRDefault="008F16CA" w:rsidP="008F16CA">
      <w:pPr>
        <w:bidi/>
        <w:ind w:left="-667"/>
        <w:jc w:val="both"/>
        <w:rPr>
          <w:rFonts w:ascii="FrankRuehl" w:hAnsi="FrankRuehl" w:cs="FrankRuehl"/>
          <w:sz w:val="40"/>
          <w:szCs w:val="40"/>
          <w:rtl/>
        </w:rPr>
      </w:pPr>
    </w:p>
    <w:p w:rsidR="008F16CA" w:rsidRDefault="008F16CA" w:rsidP="008F16CA">
      <w:pPr>
        <w:bidi/>
        <w:ind w:left="-667"/>
        <w:jc w:val="both"/>
        <w:rPr>
          <w:rFonts w:ascii="FrankRuehl" w:hAnsi="FrankRuehl" w:cs="FrankRuehl"/>
          <w:sz w:val="40"/>
          <w:szCs w:val="40"/>
          <w:rtl/>
        </w:rPr>
        <w:sectPr w:rsidR="008F16CA" w:rsidSect="002925C4">
          <w:headerReference w:type="default" r:id="rId9"/>
          <w:type w:val="continuous"/>
          <w:pgSz w:w="11906" w:h="16838" w:code="9"/>
          <w:pgMar w:top="1440" w:right="1797" w:bottom="1440" w:left="1276"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fmt="hebrew1" w:start="1"/>
          <w:cols w:space="708"/>
          <w:titlePg/>
          <w:bidi/>
          <w:rtlGutter/>
          <w:docGrid w:linePitch="360"/>
        </w:sectPr>
      </w:pPr>
    </w:p>
    <w:p w:rsidR="008F16CA"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הָרַחֲמָן הוּא יִשְׁתַּבַּח עַל כִּסֵּא כְבוֹדוֹ: </w:t>
      </w:r>
      <w:r w:rsidRPr="00865F26">
        <w:rPr>
          <w:rFonts w:ascii="FrankRuehl" w:hAnsi="FrankRuehl" w:cs="FrankRuehl"/>
          <w:sz w:val="40"/>
          <w:szCs w:val="40"/>
          <w:rtl/>
        </w:rPr>
        <w:br/>
        <w:t xml:space="preserve">הָרַחֲמָן הוּא יִשְׁתַּבַּח בַּשָּׁמַיִם וּבָאָרֶץ: </w:t>
      </w:r>
      <w:r w:rsidRPr="00865F26">
        <w:rPr>
          <w:rFonts w:ascii="FrankRuehl" w:hAnsi="FrankRuehl" w:cs="FrankRuehl"/>
          <w:sz w:val="40"/>
          <w:szCs w:val="40"/>
          <w:rtl/>
        </w:rPr>
        <w:br/>
        <w:t xml:space="preserve">הָרַחֲמָן הוּא יִשְׁתַּבַּח בָּנוּ לְדוֹר דּוֹרִים: </w:t>
      </w:r>
      <w:r w:rsidRPr="00865F26">
        <w:rPr>
          <w:rFonts w:ascii="FrankRuehl" w:hAnsi="FrankRuehl" w:cs="FrankRuehl"/>
          <w:sz w:val="40"/>
          <w:szCs w:val="40"/>
          <w:rtl/>
        </w:rPr>
        <w:br/>
      </w:r>
      <w:r w:rsidRPr="00865F26">
        <w:rPr>
          <w:rFonts w:ascii="FrankRuehl" w:hAnsi="FrankRuehl" w:cs="FrankRuehl"/>
          <w:sz w:val="40"/>
          <w:szCs w:val="40"/>
          <w:rtl/>
        </w:rPr>
        <w:lastRenderedPageBreak/>
        <w:t xml:space="preserve">הָרַחֲמָן הוּא קֶרֶן לְעַמּוֹ יָרִים: </w:t>
      </w:r>
      <w:r w:rsidRPr="00865F26">
        <w:rPr>
          <w:rFonts w:ascii="FrankRuehl" w:hAnsi="FrankRuehl" w:cs="FrankRuehl"/>
          <w:sz w:val="40"/>
          <w:szCs w:val="40"/>
          <w:rtl/>
        </w:rPr>
        <w:br/>
        <w:t xml:space="preserve">הָרַחֲמָן הוּא יִתְפָּאַר בָּנוּ לָנֶצַח נְצָחִים: </w:t>
      </w:r>
      <w:r w:rsidRPr="00865F26">
        <w:rPr>
          <w:rFonts w:ascii="FrankRuehl" w:hAnsi="FrankRuehl" w:cs="FrankRuehl"/>
          <w:sz w:val="40"/>
          <w:szCs w:val="40"/>
          <w:rtl/>
        </w:rPr>
        <w:br/>
        <w:t xml:space="preserve">הָרַחֲמָן הוּא יְפַרְנְסֵנוּ בְּכָבוֹד וְלֹא בְבִזּוּי ,בְּהֶתֵּר וְלֹא בְאִסּוּר, בְּנַחַת וְלֹא בְצָעַר: </w:t>
      </w:r>
      <w:r w:rsidRPr="00865F26">
        <w:rPr>
          <w:rFonts w:ascii="FrankRuehl" w:hAnsi="FrankRuehl" w:cs="FrankRuehl"/>
          <w:sz w:val="40"/>
          <w:szCs w:val="40"/>
          <w:rtl/>
        </w:rPr>
        <w:br/>
      </w:r>
      <w:r w:rsidRPr="00865F26">
        <w:rPr>
          <w:rFonts w:ascii="FrankRuehl" w:hAnsi="FrankRuehl" w:cs="FrankRuehl"/>
          <w:sz w:val="40"/>
          <w:szCs w:val="40"/>
          <w:rtl/>
        </w:rPr>
        <w:lastRenderedPageBreak/>
        <w:t xml:space="preserve">הָרַחֲמָן הוּא יִתֵּן שָׁלוֹם בֵּינֵינוּ: </w:t>
      </w:r>
      <w:r w:rsidRPr="00865F26">
        <w:rPr>
          <w:rFonts w:ascii="FrankRuehl" w:hAnsi="FrankRuehl" w:cs="FrankRuehl"/>
          <w:sz w:val="40"/>
          <w:szCs w:val="40"/>
          <w:rtl/>
        </w:rPr>
        <w:br/>
        <w:t xml:space="preserve">הָרַחֲמָן הוּא יִשְׁלַח בְּרָכָה רְוָחָה וְהַצְלָחָה בְּכָל מַעֲשֵׂה יָדֵינוּ: </w:t>
      </w:r>
      <w:r w:rsidRPr="00865F26">
        <w:rPr>
          <w:rFonts w:ascii="FrankRuehl" w:hAnsi="FrankRuehl" w:cs="FrankRuehl"/>
          <w:sz w:val="40"/>
          <w:szCs w:val="40"/>
          <w:rtl/>
        </w:rPr>
        <w:br/>
        <w:t xml:space="preserve">הָרַחֲמָן הוּא יַצְלִיחַ אֶת דְּרָכֵינוּ: </w:t>
      </w:r>
      <w:r w:rsidRPr="00865F26">
        <w:rPr>
          <w:rFonts w:ascii="FrankRuehl" w:hAnsi="FrankRuehl" w:cs="FrankRuehl"/>
          <w:sz w:val="40"/>
          <w:szCs w:val="40"/>
          <w:rtl/>
        </w:rPr>
        <w:br/>
        <w:t xml:space="preserve">הָרַחֲמָן הוּא יִשְׁבּוֹר עוֹל גָּלוּת מְהֵרָה מֵעַל צַוָּארֵנוּ: </w:t>
      </w:r>
      <w:r w:rsidRPr="00865F26">
        <w:rPr>
          <w:rFonts w:ascii="FrankRuehl" w:hAnsi="FrankRuehl" w:cs="FrankRuehl"/>
          <w:sz w:val="40"/>
          <w:szCs w:val="40"/>
          <w:rtl/>
        </w:rPr>
        <w:br/>
        <w:t xml:space="preserve">הָרַחֲמָן הוּא יוֹלִיכֵנוּ מְהֵרָה קוֹמְמִיּוּת לְאַרְצֵנוּ: </w:t>
      </w:r>
      <w:r w:rsidRPr="00865F26">
        <w:rPr>
          <w:rFonts w:ascii="FrankRuehl" w:hAnsi="FrankRuehl" w:cs="FrankRuehl"/>
          <w:sz w:val="40"/>
          <w:szCs w:val="40"/>
          <w:rtl/>
        </w:rPr>
        <w:br/>
        <w:t xml:space="preserve">הָרַחֲמָן הוּא יִרְפָּאֵנוּ רְפוּאָה שְׁלֵמָה רְפוּאַת הַנֶּפֶשׁ וּרְפוּאַת הַגּוּף: </w:t>
      </w:r>
      <w:r w:rsidRPr="00865F26">
        <w:rPr>
          <w:rFonts w:ascii="FrankRuehl" w:hAnsi="FrankRuehl" w:cs="FrankRuehl"/>
          <w:sz w:val="40"/>
          <w:szCs w:val="40"/>
          <w:rtl/>
        </w:rPr>
        <w:br/>
      </w:r>
      <w:r w:rsidRPr="00865F26">
        <w:rPr>
          <w:rFonts w:ascii="FrankRuehl" w:hAnsi="FrankRuehl" w:cs="FrankRuehl"/>
          <w:sz w:val="40"/>
          <w:szCs w:val="40"/>
          <w:rtl/>
        </w:rPr>
        <w:lastRenderedPageBreak/>
        <w:t xml:space="preserve">הָרַחֲמָן הוּא יִפְתַּח לָנוּ אֶת יָדוֹ הָרְחָבָה: </w:t>
      </w:r>
      <w:r w:rsidRPr="00865F26">
        <w:rPr>
          <w:rFonts w:ascii="FrankRuehl" w:hAnsi="FrankRuehl" w:cs="FrankRuehl"/>
          <w:sz w:val="40"/>
          <w:szCs w:val="40"/>
          <w:rtl/>
        </w:rPr>
        <w:br/>
        <w:t xml:space="preserve">הָרַחֲמָן הוּא יְבָרֵךְ כָּל אֶחָד וְאֶחָד מִמֶּנּוּ בִּשְׁמוֹ הַגָּדוֹל כְּמוֹ שֶׁנִּתְבָּרְכוּ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אֲבוֹתֵינוּ אַבְרָהָם יִצְחָק וְיַעֲקֹב בַּכֹּל מִכֹּל כֹּל. כֵּן יְבָרֵךְ אוֹתָנוּ יַחַד בְּרָכָה שְׁלֵמָה. וְכֵן יְהִי רָצוֹן וְנֹאמַר אָמֵן: </w:t>
      </w:r>
      <w:r w:rsidRPr="00865F26">
        <w:rPr>
          <w:rFonts w:ascii="FrankRuehl" w:hAnsi="FrankRuehl" w:cs="FrankRuehl"/>
          <w:sz w:val="40"/>
          <w:szCs w:val="40"/>
          <w:rtl/>
        </w:rPr>
        <w:br/>
        <w:t xml:space="preserve">הָרַחֲמָן הוּא יִפְרוֹשׂ עָלֵינוּ סֻכַּת שְׁלוֹמוֹ: </w:t>
      </w:r>
    </w:p>
    <w:p w:rsidR="008F16CA" w:rsidRDefault="008F16CA" w:rsidP="008F16CA">
      <w:pPr>
        <w:bidi/>
        <w:ind w:left="-667"/>
        <w:jc w:val="both"/>
        <w:rPr>
          <w:rFonts w:ascii="FrankRuehl" w:hAnsi="FrankRuehl" w:cs="FrankRuehl"/>
          <w:sz w:val="40"/>
          <w:szCs w:val="40"/>
          <w:rtl/>
        </w:rPr>
        <w:sectPr w:rsidR="008F16CA" w:rsidSect="00A03D43">
          <w:type w:val="continuous"/>
          <w:pgSz w:w="11906" w:h="16838" w:code="9"/>
          <w:pgMar w:top="1440" w:right="1797" w:bottom="1440"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num="2" w:space="1603"/>
          <w:titlePg/>
          <w:bidi/>
          <w:rtlGutter/>
          <w:docGrid w:linePitch="360"/>
        </w:sectPr>
      </w:pPr>
    </w:p>
    <w:p w:rsidR="008F16CA" w:rsidRDefault="008F16CA" w:rsidP="008F16CA">
      <w:pPr>
        <w:bidi/>
        <w:ind w:left="-667"/>
        <w:jc w:val="both"/>
        <w:rPr>
          <w:rFonts w:ascii="FrankRuehl" w:hAnsi="FrankRuehl" w:cs="FrankRuehl"/>
          <w:sz w:val="40"/>
          <w:szCs w:val="40"/>
          <w:rtl/>
        </w:rPr>
      </w:pPr>
    </w:p>
    <w:p w:rsidR="008F16CA" w:rsidRPr="00865F26" w:rsidRDefault="008F16CA" w:rsidP="008F16CA">
      <w:pPr>
        <w:bidi/>
        <w:ind w:left="-667"/>
        <w:jc w:val="both"/>
        <w:rPr>
          <w:rFonts w:ascii="FrankRuehl" w:hAnsi="FrankRuehl" w:cs="FrankRuehl"/>
          <w:sz w:val="40"/>
          <w:szCs w:val="40"/>
          <w:rtl/>
        </w:rPr>
      </w:pPr>
      <w:r>
        <w:rPr>
          <w:rFonts w:ascii="FrankRuehl" w:hAnsi="FrankRuehl" w:cs="FrankRuehl"/>
          <w:sz w:val="26"/>
          <w:szCs w:val="26"/>
          <w:rtl/>
        </w:rPr>
        <w:t>בשבת</w:t>
      </w:r>
      <w:r>
        <w:rPr>
          <w:rFonts w:ascii="FrankRuehl" w:hAnsi="FrankRuehl" w:cs="FrankRuehl" w:hint="cs"/>
          <w:sz w:val="26"/>
          <w:szCs w:val="26"/>
          <w:rtl/>
        </w:rPr>
        <w:t xml:space="preserve"> מוסיף: </w:t>
      </w:r>
      <w:r w:rsidRPr="00865F26">
        <w:rPr>
          <w:rFonts w:ascii="FrankRuehl" w:hAnsi="FrankRuehl" w:cs="FrankRuehl"/>
          <w:sz w:val="40"/>
          <w:szCs w:val="40"/>
          <w:rtl/>
        </w:rPr>
        <w:t xml:space="preserve">הָרַחֲמָן הוּא יַנְחִילֵנוּ עוֹלָם שֶׁכֻּלּוֹ שַׁבָּת וּמְנוּחָה לְחַיֵּי הָעוֹלָמִים: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הָרַחֲמָן הוּא יַנְחִילֵנוּ יוֹם שֶׁכֻּלּוֹ טוֹב: </w:t>
      </w:r>
      <w:r w:rsidRPr="00865F26">
        <w:rPr>
          <w:rFonts w:ascii="FrankRuehl" w:hAnsi="FrankRuehl" w:cs="FrankRuehl"/>
          <w:sz w:val="40"/>
          <w:szCs w:val="40"/>
          <w:rtl/>
        </w:rPr>
        <w:br/>
        <w:t xml:space="preserve">הָרַחֲמָן הוּא יִטַּע תּוֹרָתוֹ וְאַהֲבָתוֹ בְּלִבֵּנוּ וְתִהְיֶה יִרְאָתוֹ עַל פָּנֵינוּ לְבִלְתִּי נֶחֱטָא. וְיִהְיוּ כָל-מַעֲשֵׂינוּ לְשֵׁם שָׁמָיִם: </w:t>
      </w:r>
      <w:r w:rsidRPr="00865F26">
        <w:rPr>
          <w:rFonts w:ascii="FrankRuehl" w:hAnsi="FrankRuehl" w:cs="FrankRuehl"/>
          <w:sz w:val="40"/>
          <w:szCs w:val="40"/>
          <w:rtl/>
        </w:rPr>
        <w:br/>
        <w:t xml:space="preserve">הָרַחֲמָן הוּא יְחַיֵּינוּ וִיזַכֵּנוּ וִיקָרְבֵנוּ לִימוֹת הַמָּשִׁיחַ וּלְבִנְיַן בֵּית הַמִּקְדָּשׁ וּלְחַיֵּי הָעוֹלָם הַבָּא.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מִגְּדוֹל יְשׁוּעוֹת מַלְכּוֹ. וְעֹשֶׂה-חֶסֶד לִמְשִׁיחוֹ לְדָוִד וּלְזַרְעוֹ עַד-עוֹלָם: כְּפִירִים רָשׁוּ וְרָעֵבוּ. וְדוֹרְשֵׁי יְהֹוָה לֹא יַחְסְרוּ כָל-טוֹב: נַעַר הָיִיתִי גַּם-זָקַנְתִּי וְלֹא רָאִיתִי צַדִּיק נֶעֱזָב. וְזַרְעוֹ מְבַקֵּשׁ-לָחֶם: כָּל הַיּוֹם חוֹנֵן וּמַלְוֶה וְזַרְעוֹ לִבְרָכָה: מַה שֶּׁאָכַלְנוּ יִהְיֶה לְשָׂבְעָה. וּמַה שֶּׁשָּׁתִינוּ יִהְיֶה לִרְפוּאָה. וּמַה שֶּׁהוֹתַרְנוּ יִהְיֶה לִבְרָכָה כְּדִכְתִיב וַיִּתֵּן לִפְנֵיהֶם וַיֹּאכְלוּ וַיּוֹתִרוּ כִּדְבַר יְהֹוָה: בְּרוּכִים אַתֶּם לַיהֹוָה. עוֹשֵׂה שָׁמַיִם וָאָרֶץ: בָּרוּךְ הַגֶּבֶר אֲשֶׁר יִבְטַח בַּיהֹוָה. וְהָיָה יְהֹוָה מִבְטָחוֹ: יְהֹוָה עֹז לְעַמּוֹ יִתֵּן. יְהֹוָה יְבָרֵךְ אֶת- עַמּוֹ בַשָּׁלוֹם: עוֹשֶׂה שָׁלוֹם בִּמְרוֹמָיו הוּא בְרַחֲמָיו יַעֲשֶׂה שָׁלוֹם עָלֵינוּ וְעַל </w:t>
      </w:r>
      <w:r>
        <w:rPr>
          <w:rFonts w:ascii="FrankRuehl" w:hAnsi="FrankRuehl" w:cs="FrankRuehl"/>
          <w:sz w:val="40"/>
          <w:szCs w:val="40"/>
          <w:rtl/>
        </w:rPr>
        <w:t>ּכָּלָ</w:t>
      </w:r>
      <w:r w:rsidRPr="00865F26">
        <w:rPr>
          <w:rFonts w:ascii="FrankRuehl" w:hAnsi="FrankRuehl" w:cs="FrankRuehl"/>
          <w:sz w:val="40"/>
          <w:szCs w:val="40"/>
          <w:rtl/>
        </w:rPr>
        <w:t xml:space="preserve">עַמּוֹ יִשְׂרָאֵל וְאִמְרוּ אָמֵן: </w:t>
      </w:r>
    </w:p>
    <w:p w:rsidR="008F16CA" w:rsidRPr="00865F26" w:rsidRDefault="008F16CA" w:rsidP="008F16CA">
      <w:pPr>
        <w:bidi/>
        <w:ind w:left="-667"/>
        <w:rPr>
          <w:rFonts w:ascii="FrankRuehl" w:hAnsi="FrankRuehl" w:cs="FrankRuehl"/>
          <w:sz w:val="40"/>
          <w:szCs w:val="40"/>
          <w:rtl/>
        </w:rPr>
      </w:pPr>
    </w:p>
    <w:p w:rsidR="008F16CA" w:rsidRPr="00724293" w:rsidRDefault="008F16CA" w:rsidP="008F16CA">
      <w:pPr>
        <w:bidi/>
        <w:ind w:left="-667"/>
        <w:jc w:val="center"/>
        <w:rPr>
          <w:rFonts w:ascii="FrankRuehl" w:hAnsi="FrankRuehl" w:cs="FrankRuehl"/>
          <w:sz w:val="26"/>
          <w:szCs w:val="26"/>
          <w:rtl/>
        </w:rPr>
      </w:pPr>
      <w:r w:rsidRPr="00724293">
        <w:rPr>
          <w:rFonts w:ascii="FrankRuehl" w:hAnsi="FrankRuehl" w:cs="FrankRuehl"/>
          <w:sz w:val="26"/>
          <w:szCs w:val="26"/>
          <w:rtl/>
        </w:rPr>
        <w:t>יברך בורא פרי הגפן על כוס שלישי, ויכון לפטור בברכה זו גם כוס רביעי, וישתה בהסבה, ולא יברך אחריו ברכה אחרונה.</w:t>
      </w:r>
    </w:p>
    <w:p w:rsidR="008F16CA" w:rsidRDefault="008F16CA" w:rsidP="008F16CA">
      <w:pPr>
        <w:bidi/>
        <w:ind w:left="-667" w:firstLine="2"/>
        <w:jc w:val="center"/>
        <w:rPr>
          <w:rFonts w:ascii="FrankRuehl" w:hAnsi="FrankRuehl" w:cs="FrankRuehl"/>
          <w:sz w:val="40"/>
          <w:szCs w:val="40"/>
          <w:rtl/>
        </w:rPr>
      </w:pPr>
      <w:r w:rsidRPr="00865F26">
        <w:rPr>
          <w:rFonts w:ascii="FrankRuehl" w:hAnsi="FrankRuehl" w:cs="FrankRuehl"/>
          <w:sz w:val="40"/>
          <w:szCs w:val="40"/>
          <w:rtl/>
        </w:rPr>
        <w:t xml:space="preserve">כּוֹס יְשׁוּעוֹת אֶשָּׂא. וּבְשֵׁם יְהֹוָה אֶקְרָא: </w:t>
      </w:r>
    </w:p>
    <w:p w:rsidR="008F16CA" w:rsidRPr="00724293" w:rsidRDefault="008F16CA" w:rsidP="008F16CA">
      <w:pPr>
        <w:bidi/>
        <w:ind w:hanging="665"/>
        <w:jc w:val="center"/>
        <w:rPr>
          <w:rFonts w:ascii="FrankRuehl" w:hAnsi="FrankRuehl" w:cs="FrankRuehl"/>
          <w:b/>
          <w:bCs/>
          <w:sz w:val="20"/>
          <w:szCs w:val="20"/>
          <w:u w:val="single"/>
          <w:rtl/>
        </w:rPr>
      </w:pPr>
      <w:r>
        <w:rPr>
          <w:rFonts w:ascii="FrankRuehl" w:hAnsi="FrankRuehl" w:cs="FrankRuehl" w:hint="cs"/>
          <w:sz w:val="26"/>
          <w:szCs w:val="26"/>
          <w:rtl/>
        </w:rPr>
        <w:t>המקדש</w:t>
      </w:r>
      <w:r>
        <w:rPr>
          <w:rFonts w:ascii="FrankRuehl" w:hAnsi="FrankRuehl" w:cs="FrankRuehl" w:hint="cs"/>
          <w:sz w:val="40"/>
          <w:szCs w:val="40"/>
          <w:rtl/>
        </w:rPr>
        <w:t>:</w:t>
      </w:r>
      <w:r>
        <w:rPr>
          <w:rFonts w:ascii="FrankRuehl" w:hAnsi="FrankRuehl" w:cs="FrankRuehl" w:hint="cs"/>
          <w:sz w:val="26"/>
          <w:szCs w:val="26"/>
          <w:rtl/>
        </w:rPr>
        <w:t xml:space="preserve">  </w:t>
      </w:r>
      <w:r w:rsidRPr="00865F26">
        <w:rPr>
          <w:rFonts w:ascii="FrankRuehl" w:hAnsi="FrankRuehl" w:cs="FrankRuehl"/>
          <w:sz w:val="40"/>
          <w:szCs w:val="40"/>
          <w:rtl/>
        </w:rPr>
        <w:t>סַבְרִי מָרָנָן</w:t>
      </w:r>
      <w:r>
        <w:rPr>
          <w:rFonts w:ascii="FrankRuehl" w:hAnsi="FrankRuehl" w:cs="FrankRuehl" w:hint="cs"/>
          <w:sz w:val="40"/>
          <w:szCs w:val="40"/>
          <w:rtl/>
        </w:rPr>
        <w:t>:</w:t>
      </w:r>
      <w:r w:rsidRPr="00865F26">
        <w:rPr>
          <w:rFonts w:ascii="FrankRuehl" w:hAnsi="FrankRuehl" w:cs="FrankRuehl"/>
          <w:sz w:val="40"/>
          <w:szCs w:val="40"/>
          <w:rtl/>
        </w:rPr>
        <w:t xml:space="preserve"> </w:t>
      </w:r>
      <w:r>
        <w:rPr>
          <w:rFonts w:ascii="FrankRuehl" w:hAnsi="FrankRuehl" w:cs="FrankRuehl" w:hint="cs"/>
          <w:sz w:val="26"/>
          <w:szCs w:val="26"/>
          <w:rtl/>
        </w:rPr>
        <w:t>ו</w:t>
      </w:r>
      <w:r w:rsidRPr="006F33FD">
        <w:rPr>
          <w:rFonts w:ascii="FrankRuehl" w:hAnsi="FrankRuehl" w:cs="FrankRuehl"/>
          <w:sz w:val="26"/>
          <w:szCs w:val="26"/>
          <w:rtl/>
        </w:rPr>
        <w:t>עונים</w:t>
      </w:r>
      <w:r>
        <w:rPr>
          <w:rFonts w:ascii="FrankRuehl" w:hAnsi="FrankRuehl" w:cs="FrankRuehl" w:hint="cs"/>
          <w:sz w:val="40"/>
          <w:szCs w:val="40"/>
          <w:rtl/>
        </w:rPr>
        <w:t xml:space="preserve">: </w:t>
      </w:r>
      <w:r w:rsidRPr="00865F26">
        <w:rPr>
          <w:rFonts w:ascii="FrankRuehl" w:hAnsi="FrankRuehl" w:cs="FrankRuehl"/>
          <w:sz w:val="40"/>
          <w:szCs w:val="40"/>
          <w:rtl/>
        </w:rPr>
        <w:t xml:space="preserve">לחיים </w:t>
      </w:r>
      <w:r w:rsidRPr="00865F26">
        <w:rPr>
          <w:rFonts w:ascii="FrankRuehl" w:hAnsi="FrankRuehl" w:cs="FrankRuehl"/>
          <w:sz w:val="40"/>
          <w:szCs w:val="40"/>
          <w:rtl/>
        </w:rPr>
        <w:br/>
      </w:r>
    </w:p>
    <w:p w:rsidR="008F16CA" w:rsidRPr="00865F26" w:rsidRDefault="008F16CA" w:rsidP="008F16CA">
      <w:pPr>
        <w:pStyle w:val="1"/>
        <w:bidi/>
        <w:ind w:hanging="665"/>
        <w:jc w:val="center"/>
        <w:rPr>
          <w:rFonts w:ascii="FrankRuehl" w:hAnsi="FrankRuehl" w:cs="FrankRuehl"/>
          <w:b/>
          <w:bCs/>
          <w:sz w:val="40"/>
          <w:szCs w:val="40"/>
          <w:u w:val="single"/>
          <w:rtl/>
        </w:rPr>
      </w:pPr>
      <w:bookmarkStart w:id="15" w:name="_Toc100438686"/>
      <w:r w:rsidRPr="00865F26">
        <w:rPr>
          <w:rFonts w:ascii="FrankRuehl" w:hAnsi="FrankRuehl" w:cs="FrankRuehl"/>
          <w:b/>
          <w:bCs/>
          <w:sz w:val="40"/>
          <w:szCs w:val="40"/>
          <w:u w:val="single"/>
          <w:rtl/>
        </w:rPr>
        <w:t>הלל</w:t>
      </w:r>
      <w:bookmarkEnd w:id="15"/>
    </w:p>
    <w:p w:rsidR="008F16CA" w:rsidRPr="00724293" w:rsidRDefault="008F16CA" w:rsidP="008F16CA">
      <w:pPr>
        <w:bidi/>
        <w:spacing w:after="160" w:line="256" w:lineRule="auto"/>
        <w:ind w:left="-667"/>
        <w:jc w:val="center"/>
        <w:rPr>
          <w:rFonts w:ascii="FrankRuehl" w:hAnsi="FrankRuehl" w:cs="FrankRuehl"/>
          <w:sz w:val="26"/>
          <w:szCs w:val="26"/>
          <w:rtl/>
        </w:rPr>
      </w:pPr>
      <w:r w:rsidRPr="00724293">
        <w:rPr>
          <w:rFonts w:ascii="FrankRuehl" w:hAnsi="FrankRuehl" w:cs="FrankRuehl"/>
          <w:sz w:val="26"/>
          <w:szCs w:val="26"/>
          <w:rtl/>
        </w:rPr>
        <w:t xml:space="preserve">ימזגו לו כוס רביעי ויקרא עליו את ההלל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שְׁפֹךְ חֲמָתְךָ אֶל הַגּוֹיִם אֲשֶׁר לֹא יְדָעוּךָ. וְעַל מַמְלָכוֹת. אֲשֶׁר בְּשִׁמְךָ לֹא קָרָאוּ: כִּי אָכַל אֶת יַעֲקֹב. וְאֶת נָוֵהוּ הֵשַׁמּוּ: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שְׁפֹךְ עֲלֵיהֶם זַעְמֶךָ וַחֲרוֹן אַפְּךָ יַשִּׂיגֵם: תִּרְדֹּף בְּאַף וְתַשְׁמִידֵם מִתַּחַת שְׁמֵי יְהֹוָה: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לֹא לָנוּ יְהֹוָה לֹא לָנוּ כִּי לְשִׁמְךָ תֵּן כָּבוֹד. עַל חַסְדְּךָ עַל אֲמִתֶּךָ: לָמָּה יֹאמְרוּ הַגּוֹיִם. אַיֵּה נָא אֱלֹהֵיהֶם: וֵאלֹהֵינוּ בַשָּׁמָיִם. כֹּל אֲשֶׁר חָפֵץ עָשָׂה: עֲצַבֵּיהֶם כֶּסֶף וְזָהָב. מַעֲשֵׂה יְדֵי אָדָם: פֶּה לָהֶם וְלֹא יְדַבֵּרוּ. עֵינַיִם לָהֶם וְלֹא יִרְאוּ: אָזְנַיִם לָהֶם וְלֹא יִשְׁמָעוּ. אַף לָהֶם וְלֹא יְרִיחוּן: יְדֵיהֶם וְלֹא יְמִישׁוּן רַגְלֵיהֶם וְלֹא יְהַלֵּכוּ. לֹא יֶהְגּוּ בִּגְרוֹנָם: כְּמוֹהֶם יִהְיוּ עֹשֵׂיהֶם. כֹּל אֲשֶׁר בֹּטֵחַ בָּהֶם: יִשְׂרָאֵל בְּטַח בַּיהֹוָה עֶזְרָם וּמָגִנָּם הוּא: בֵּית אַהֲרֹן בִּטְחוּ בַּיהֹוָה עֶזְרָם וּמָגִנָּם הוּא: יִרְאֵי יְהֹוָה בִּטְחוּ בַּיהֹוָה עֶזְרָם וּמָגִנָּם הוּא: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יְהֹוָה זְכָרָנוּ יְבָרֵךְ יְבָרֵךְ אֶת בֵּית יִשְׂרָאֵל. יְבָרֵךְ אֶת בֵּית אַהֲרֹן: יְבָרֵךְ יִרְאֵי יְהֹוָה הַקְּטַנִּים עִם הַגְּדֹלִים: יֹסֵף יְהֹוָה עֲלֵיכֶם. עֲלֵיכֶם וְעַל בְּנֵיכֶם: בְּרוּכִים אַתֶּם לַיהֹוָה עֹשֵׂה שָׁמַיִם וָאָרֶץ: הַשָּׁמַיִם שָׁמַיִם לַיהֹוָה וְהָאָרֶץ נָתַן לִבְנֵי אָדָם: לֹא הַמֵּתִים יְהַלְלוּ-יָהּ. וְלֹא כָּל יוֹרְדֵי דוּמָה: וַאֲנַחְנוּ נְבָרֵךְ יָהּ מֵעַתָּה וְעַד-עוֹלָם הַלְלוּיָהּ: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אָהַבְתִּי כִּי יִשְׁמַע יְהֹוָה אֶת קוֹלִי תַּחֲנוּנָי: כִּי הִטָּה אָזְנוֹ לִי. וּבְיָמַי אֶקְרָא: אֲפָפוּנִי חֶבְלֵי מָוֶת וּמְצָרֵי שְׁאוֹל מְצָאוּנִי. צָרָה וְיָגוֹן אֶמְצָא: וּבְשֵׁם יְהֹוָה אֶקְרָא. אָנָּה יְהֹוָה מַלְּטָה נַפְשִׁי: חַנּוּן יְהֹוָה וְצַדִּיק. וֵאלֹהֵינוּ מְרַחֵם: שֹׁמֵר פְּתָאיִם יְהֹוָה דַּלּוֹתִי וְלִי יְהוֹשִׁיעַ: שׁוּבִי נַפְשִׁי לִמְנוּחָיְכִי. כִּי יְהֹוָה גָּמַל עָלָיְכִי: כִּי חִלַּצְתָּ נַפְשִׁי מִמָּוֶת אֶת עֵינִי מִן דִּמְעָה. אֶת רַגְלִי מִדֶּחִי: אֶתְהַלֵּךְ לִפְנֵי יְהֹוָה בְּאַרְצוֹת הַחַיִּים: הֶאֱמַנְתִּי כִּי אֲדַבֵּר. אֲנִי עָנִיתִי מְאֹד: אֲנִי אָמַרְתִּי בְחָפְזִי. </w:t>
      </w:r>
      <w:r>
        <w:rPr>
          <w:rFonts w:ascii="FrankRuehl" w:hAnsi="FrankRuehl" w:cs="FrankRuehl"/>
          <w:sz w:val="40"/>
          <w:szCs w:val="40"/>
          <w:rtl/>
        </w:rPr>
        <w:t>ּכָּלָ</w:t>
      </w:r>
      <w:r w:rsidRPr="00865F26">
        <w:rPr>
          <w:rFonts w:ascii="FrankRuehl" w:hAnsi="FrankRuehl" w:cs="FrankRuehl"/>
          <w:sz w:val="40"/>
          <w:szCs w:val="40"/>
          <w:rtl/>
        </w:rPr>
        <w:t xml:space="preserve">הָאָדָם כֹּזֵב: </w:t>
      </w:r>
    </w:p>
    <w:p w:rsidR="008F16CA" w:rsidRPr="00865F26" w:rsidRDefault="008F16CA" w:rsidP="008F16CA">
      <w:pPr>
        <w:bidi/>
        <w:ind w:left="-667"/>
        <w:jc w:val="both"/>
        <w:rPr>
          <w:rFonts w:ascii="FrankRuehl" w:hAnsi="FrankRuehl" w:cs="FrankRuehl"/>
          <w:sz w:val="40"/>
          <w:szCs w:val="40"/>
        </w:rPr>
      </w:pPr>
      <w:r w:rsidRPr="00865F26">
        <w:rPr>
          <w:rFonts w:ascii="FrankRuehl" w:hAnsi="FrankRuehl" w:cs="FrankRuehl"/>
          <w:sz w:val="40"/>
          <w:szCs w:val="40"/>
          <w:rtl/>
        </w:rPr>
        <w:t xml:space="preserve">מָה אָשִׁיב לַיהֹוָה כָּל תַּגְמוּלוֹהִי עָלָי: כּוֹס יְשׁוּעוֹת אֶשָּׂא. וּבְשֵׁם יְהֹוָה אֶקרְא: נְדָרַי לַיהֹוָה אֲשַׁלֵּם. נֶגְדָּה נָּא לְכָל עַמּוֹ: יָקָר בְּעֵינֵי יְהֹוָה הַמָּוְתָה לַחֲסִידָיו: אָנָּה יְהֹוָה כִּי אֲנִי עַבְדֶּךָ אֲנִי עַבְדְּךָ בֶּן אֲמָתֶךָ. פִּתַּחְתָּ לְמוֹסֵרָי: לְךָ אֶזְבַּח זֶבַח תּוֹדָה וּבְשֵׁם יְהֹוָה אֶקְרָא: נְדָרַי לַיהֹוָה אֲשַׁלֵּם. נֶגְדָּה נָּא לְכָל עַמּוֹ: בְּחַצְרוֹת בֵּית יְהֹוָה בְּתוֹכֵכִי יְרוּשָׁלָיִם הַלְלוּיָהּ: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הַלְלוּ אֶת יְהֹוָה כָּל גּוֹיִם. שַׁבְּחוּהוּ כָּל הָאֻמִּים: כִּי גָבַר עָלֵינוּ חַסְדּוֹ וֶאֱמֶת יְהֹוָה לְעוֹלָם הַלְלוּיָהּ: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br/>
        <w:t xml:space="preserve">הוֹדוּ לַיהֹוָה כִּי טוֹב. כִּי לְעוֹלָם חַסְדּוֹ: </w:t>
      </w:r>
      <w:r w:rsidRPr="00865F26">
        <w:rPr>
          <w:rFonts w:ascii="FrankRuehl" w:hAnsi="FrankRuehl" w:cs="FrankRuehl"/>
          <w:sz w:val="40"/>
          <w:szCs w:val="40"/>
          <w:rtl/>
        </w:rPr>
        <w:br/>
        <w:t xml:space="preserve">יֹאמַר נָא יִשְׂרָאֵל. כִּי לְעוֹלָם חַסְדּוֹ: </w:t>
      </w:r>
      <w:r w:rsidRPr="00865F26">
        <w:rPr>
          <w:rFonts w:ascii="FrankRuehl" w:hAnsi="FrankRuehl" w:cs="FrankRuehl"/>
          <w:sz w:val="40"/>
          <w:szCs w:val="40"/>
          <w:rtl/>
        </w:rPr>
        <w:br/>
      </w:r>
      <w:r w:rsidRPr="00865F26">
        <w:rPr>
          <w:rFonts w:ascii="FrankRuehl" w:hAnsi="FrankRuehl" w:cs="FrankRuehl"/>
          <w:sz w:val="40"/>
          <w:szCs w:val="40"/>
          <w:rtl/>
        </w:rPr>
        <w:lastRenderedPageBreak/>
        <w:t xml:space="preserve">יֹאמְרוּ נָא בֵּית אַהֲרֹן. כִּי לְעוֹלָם חַסְדּוֹ: </w:t>
      </w:r>
      <w:r w:rsidRPr="00865F26">
        <w:rPr>
          <w:rFonts w:ascii="FrankRuehl" w:hAnsi="FrankRuehl" w:cs="FrankRuehl"/>
          <w:sz w:val="40"/>
          <w:szCs w:val="40"/>
          <w:rtl/>
        </w:rPr>
        <w:br/>
        <w:t xml:space="preserve">יֹאמְרוּ נָא יִרְאֵי יְהֹוָה. כִּי לְעוֹלָם חַסְדּוֹ: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br/>
        <w:t xml:space="preserve">מִן הַמֵּצַר קָרָאתִי יָהּ. עָנָנִי בַּמֶּרְחַב יָהּ: יְהֹוָה לִי לֹא אִירָא. מַה יַעֲשֶׂה לִי אָדָם: יְהֹוָה לִי בְּעוֹזְרָי. וַאֲנִי אֶרְאֶה בְשֹׂנְאָי: טוֹב לַחֲסוֹת בַּיהֹוָה מִבְּטֹחַ בָּאָדָם: טוֹב לַחֲסוֹת בַּיהֹוָה מִבְּטֹחַ בִּנְדִיבִים: כָּל גּוֹיִם סְבָבוּנִי. בְּשֵׁם יְהֹוָה כִּי אֲמִילַם: סַבּוּנִי גַּם סְבָבוּנִי. בְּשֵׁם יְהֹוָה כִּי אֲמִילַם: סַבּוּנִי כִדְבוֹרִים דֹּעֲכוּ כְּאֵשׁ קוֹצִים. בְּשֵׁם יְהֹוָה כִּי אֲמִילַם: דָּחֹה דְחִיתַנִי לִנְפֹּל. וַיהֹוָה עֲזָרָנִי: עָזִּי וְזִמְרָת יָהּ. וַיְהִי לִי לִישׁוּעָה: קוֹל רִנָּה וִישׁוּעָה בְּאָהֳלֵי צַדִּיקִים. יְמִין יְהֹוָה עֹשָׂה חָיִל: יְמִין יְהֹוָה רוֹמֵמָה. יְמִין יְהֹוָה עֹשָׂה חָיִל: לֹא אָמוּת כִּי אֶחְיֶה. וַאֲסַפֵּר מַעֲשֵׂי יָהּ: יַסּוֹר יִסְּרַנִּי יָהּ. וְלַמָּוֶת לֹא נְתָנָנִי. פִּתְחוּ לִי שַׁעֲרֵי צֶדֶק. אָבֹא בָם אוֹדֶה יָהּ: זֶה הַשַּׁעַר לַיהֹוָה צַדִּיקִים יָבֹאוּ בוֹ: אוֹדְךָ כִּי עֲנִיתָנִי. וַתְּהִי לִי לִישׁוּעָה: (אודך) אֶבֶן מָאֲסוּ הַבּוֹנִים. הָיְתָה לְרֹאשׁ פִּנָּה: (אבן) מֵאֵת יְהֹוָה הָיְתָה זֹאת. הִיא נִפְלָאת בְּעֵינֵינוּ: (מאת) זֶה הַיּוֹם עָשָׂה יְהֹוָה נָגִילָה וְנִשְׂמְחָה בוֹ: (זה)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אָנָּא יְהֹוָה הוֹשִׁיעָה נָּא: אָנָּא יְהֹוָה הוֹשִׁיעָה נָּא: </w:t>
      </w:r>
      <w:r w:rsidRPr="00865F26">
        <w:rPr>
          <w:rFonts w:ascii="FrankRuehl" w:hAnsi="FrankRuehl" w:cs="FrankRuehl"/>
          <w:sz w:val="40"/>
          <w:szCs w:val="40"/>
          <w:rtl/>
        </w:rPr>
        <w:br/>
        <w:t xml:space="preserve">אָנָּא יְהֹוָה הַצְלִיחָה נָּא: אָנָּא יְהֹוָה הַצְלִיחָה נָּא: </w:t>
      </w:r>
    </w:p>
    <w:p w:rsidR="008F16CA" w:rsidRPr="00865F26" w:rsidRDefault="008F16CA" w:rsidP="008F16CA">
      <w:pPr>
        <w:tabs>
          <w:tab w:val="left" w:pos="823"/>
        </w:tabs>
        <w:bidi/>
        <w:ind w:left="-668"/>
        <w:jc w:val="both"/>
        <w:rPr>
          <w:rFonts w:ascii="FrankRuehl" w:hAnsi="FrankRuehl" w:cs="FrankRuehl"/>
          <w:sz w:val="40"/>
          <w:szCs w:val="40"/>
          <w:rtl/>
        </w:rPr>
      </w:pPr>
      <w:r w:rsidRPr="00865F26">
        <w:rPr>
          <w:rFonts w:ascii="FrankRuehl" w:hAnsi="FrankRuehl" w:cs="FrankRuehl"/>
          <w:sz w:val="40"/>
          <w:szCs w:val="40"/>
          <w:rtl/>
        </w:rPr>
        <w:t xml:space="preserve">בָּרוּךְ הַבָּא בְּשֵׁם יְהֹוָה בֵּרַכְנוּכֶם מִבֵּית יְהֹוָה: בָּרוּךְ הַבָּא בְּשֵׁם יְהֹוָה בֵּרַכְנוּכֶם מִבֵּית יְהֹוָה: אֵל יְהֹוָה וַיָּאֶר לָנוּ אִסְרוּ- חַג בַּעֲבוֹתִים. עַד קַרְנוֹת הַמִּזְבֵּחַ: אֵל יְהֹוָה וַיָּאֶר לָנוּ אִסְרוּ-חַג בַּעֶּבוֹתִים. עֵד קַרְנוֹת הַמִּזְבֵּחַ: אֵלִי אַתָּה וְאוֹדֶךָּ. אֱלֹהַי אֲרוֹמְמֶךָּ: אֵלִי אַתָּה וְאוֹדֶךָּ. אֱלֹהַי אֲרוֹמְמֶךָּ: הוֹדוּ לַיְהֹוָה כִּי טוֹב. כִּי לְעוֹלָם חַסְדּוֹ: הוֹדוּ לַיְהֹוָה כִּי טוֹב. כִּי לְעוֹלָם חַסְדּוֹ: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הוֹדוּ לַיהֹוָה כִּי-טוֹב. כִּי לְעוֹלָם חַסְדּוֹ: </w:t>
      </w:r>
      <w:r w:rsidRPr="00865F26">
        <w:rPr>
          <w:rFonts w:ascii="FrankRuehl" w:hAnsi="FrankRuehl" w:cs="FrankRuehl"/>
          <w:sz w:val="40"/>
          <w:szCs w:val="40"/>
          <w:rtl/>
        </w:rPr>
        <w:br/>
        <w:t xml:space="preserve">הוֹדוּ לֵאלֹהֵי הָאֱלֹהִים. כִּי לְעוֹלָם חַסְדּוֹ: </w:t>
      </w:r>
      <w:r w:rsidRPr="00865F26">
        <w:rPr>
          <w:rFonts w:ascii="FrankRuehl" w:hAnsi="FrankRuehl" w:cs="FrankRuehl"/>
          <w:sz w:val="40"/>
          <w:szCs w:val="40"/>
          <w:rtl/>
        </w:rPr>
        <w:br/>
        <w:t xml:space="preserve">הוֹדוּ לַאֲדֹנֵי הָאֲדֹנִים. כִּי לְעוֹלָם חַסְדּוֹ: </w:t>
      </w:r>
      <w:r w:rsidRPr="00865F26">
        <w:rPr>
          <w:rFonts w:ascii="FrankRuehl" w:hAnsi="FrankRuehl" w:cs="FrankRuehl"/>
          <w:sz w:val="40"/>
          <w:szCs w:val="40"/>
          <w:rtl/>
        </w:rPr>
        <w:br/>
        <w:t xml:space="preserve">לְעֹשֵׂה נִפְלָאוֹת גְּדֹלוֹת לְבַדּוֹ. כִּי לְעוֹלָם חַסְדּוֹ: </w:t>
      </w:r>
      <w:r w:rsidRPr="00865F26">
        <w:rPr>
          <w:rFonts w:ascii="FrankRuehl" w:hAnsi="FrankRuehl" w:cs="FrankRuehl"/>
          <w:sz w:val="40"/>
          <w:szCs w:val="40"/>
          <w:rtl/>
        </w:rPr>
        <w:br/>
        <w:t xml:space="preserve">לְעֹשֵׂה הַשָּׁמַיִם בִּתְבוּנָה. כִּי לְעוֹלָם חַסְדּוֹ: </w:t>
      </w:r>
      <w:r w:rsidRPr="00865F26">
        <w:rPr>
          <w:rFonts w:ascii="FrankRuehl" w:hAnsi="FrankRuehl" w:cs="FrankRuehl"/>
          <w:sz w:val="40"/>
          <w:szCs w:val="40"/>
          <w:rtl/>
        </w:rPr>
        <w:br/>
        <w:t xml:space="preserve">לְרוֹקַע הָאָרֶץ עַל-הַמָּיִם. כִּי לְעוֹלָם חַסְדּוֹ: </w:t>
      </w:r>
      <w:r w:rsidRPr="00865F26">
        <w:rPr>
          <w:rFonts w:ascii="FrankRuehl" w:hAnsi="FrankRuehl" w:cs="FrankRuehl"/>
          <w:sz w:val="40"/>
          <w:szCs w:val="40"/>
          <w:rtl/>
        </w:rPr>
        <w:br/>
        <w:t xml:space="preserve">לְעֹשֵׂה אוֹרִים גְּדֹלִים. כִּי לְעוֹלָם חַסְדּוֹ: </w:t>
      </w:r>
      <w:r w:rsidRPr="00865F26">
        <w:rPr>
          <w:rFonts w:ascii="FrankRuehl" w:hAnsi="FrankRuehl" w:cs="FrankRuehl"/>
          <w:sz w:val="40"/>
          <w:szCs w:val="40"/>
          <w:rtl/>
        </w:rPr>
        <w:br/>
        <w:t xml:space="preserve">אֶת הַשֶּׁמֶשׁ לְמֶמְשֶׁלֶת בַּיּוֹם. כִּי לְעוֹלָם חַסְדּוֹ: </w:t>
      </w:r>
      <w:r w:rsidRPr="00865F26">
        <w:rPr>
          <w:rFonts w:ascii="FrankRuehl" w:hAnsi="FrankRuehl" w:cs="FrankRuehl"/>
          <w:sz w:val="40"/>
          <w:szCs w:val="40"/>
          <w:rtl/>
        </w:rPr>
        <w:br/>
        <w:t xml:space="preserve">אֶת הַיָּרֵחַ וְכוֹכָבִים לְמֶמְשְׁלוֹת בַּלָּיְלָה. כִּי לְעוֹלָם חַסְדּוֹ: </w:t>
      </w:r>
      <w:r w:rsidRPr="00865F26">
        <w:rPr>
          <w:rFonts w:ascii="FrankRuehl" w:hAnsi="FrankRuehl" w:cs="FrankRuehl"/>
          <w:sz w:val="40"/>
          <w:szCs w:val="40"/>
          <w:rtl/>
        </w:rPr>
        <w:br/>
        <w:t xml:space="preserve">לְמַכֵּה מִצְרַיִם בִּבְכוֹרֵיהֶם. כִּי לְעוֹלָם חַסְדּוֹ: </w:t>
      </w:r>
      <w:r w:rsidRPr="00865F26">
        <w:rPr>
          <w:rFonts w:ascii="FrankRuehl" w:hAnsi="FrankRuehl" w:cs="FrankRuehl"/>
          <w:sz w:val="40"/>
          <w:szCs w:val="40"/>
          <w:rtl/>
        </w:rPr>
        <w:br/>
        <w:t xml:space="preserve">וַיּוֹצֵא יִשְׂרָאֵל מִתּוֹכָם. כִּי לְעוֹלָם חַסְדּוֹ: </w:t>
      </w:r>
      <w:r w:rsidRPr="00865F26">
        <w:rPr>
          <w:rFonts w:ascii="FrankRuehl" w:hAnsi="FrankRuehl" w:cs="FrankRuehl"/>
          <w:sz w:val="40"/>
          <w:szCs w:val="40"/>
          <w:rtl/>
        </w:rPr>
        <w:br/>
        <w:t xml:space="preserve">בְּיָד חֲזָקָה וּבִזְרוֹעַ נְטוּיָה. כִּי לְעוֹלָם חַסְדּוֹ: </w:t>
      </w:r>
      <w:r w:rsidRPr="00865F26">
        <w:rPr>
          <w:rFonts w:ascii="FrankRuehl" w:hAnsi="FrankRuehl" w:cs="FrankRuehl"/>
          <w:sz w:val="40"/>
          <w:szCs w:val="40"/>
          <w:rtl/>
        </w:rPr>
        <w:br/>
      </w:r>
      <w:r w:rsidRPr="00865F26">
        <w:rPr>
          <w:rFonts w:ascii="FrankRuehl" w:hAnsi="FrankRuehl" w:cs="FrankRuehl"/>
          <w:sz w:val="40"/>
          <w:szCs w:val="40"/>
          <w:rtl/>
        </w:rPr>
        <w:lastRenderedPageBreak/>
        <w:t xml:space="preserve">לְגוֹזֵר יַם-סוּף לִגְזָרִים. כִּי לְעוֹלָם חַסְדּוֹ: </w:t>
      </w:r>
      <w:r w:rsidRPr="00865F26">
        <w:rPr>
          <w:rFonts w:ascii="FrankRuehl" w:hAnsi="FrankRuehl" w:cs="FrankRuehl"/>
          <w:sz w:val="40"/>
          <w:szCs w:val="40"/>
          <w:rtl/>
        </w:rPr>
        <w:br/>
        <w:t xml:space="preserve">וְהֶעֱבִיר יִשְׂרָאֵל בְּתוֹכוֹ. כִּי לְעוֹלָם חַסְדּוֹ: </w:t>
      </w:r>
      <w:r w:rsidRPr="00865F26">
        <w:rPr>
          <w:rFonts w:ascii="FrankRuehl" w:hAnsi="FrankRuehl" w:cs="FrankRuehl"/>
          <w:sz w:val="40"/>
          <w:szCs w:val="40"/>
          <w:rtl/>
        </w:rPr>
        <w:br/>
        <w:t xml:space="preserve">וְנִעֵר פַּרְעֹה וְחֵילוֹ בְיַם סוּף. כִּי לְעוֹלָם חַסְדּוֹ: </w:t>
      </w:r>
      <w:r w:rsidRPr="00865F26">
        <w:rPr>
          <w:rFonts w:ascii="FrankRuehl" w:hAnsi="FrankRuehl" w:cs="FrankRuehl"/>
          <w:sz w:val="40"/>
          <w:szCs w:val="40"/>
          <w:rtl/>
        </w:rPr>
        <w:br/>
        <w:t xml:space="preserve">לְמוֹלִיךְ עַמּוֹ בַּמִּדְבָּר. כִּי לְעוֹלָם חַסְדּוֹ: </w:t>
      </w:r>
      <w:r w:rsidRPr="00865F26">
        <w:rPr>
          <w:rFonts w:ascii="FrankRuehl" w:hAnsi="FrankRuehl" w:cs="FrankRuehl"/>
          <w:sz w:val="40"/>
          <w:szCs w:val="40"/>
          <w:rtl/>
        </w:rPr>
        <w:br/>
        <w:t xml:space="preserve">לְמַכֵּה מְלָכִים גְּדֹלִים. כִּי לְעוֹלָם חַסְדּוֹ: </w:t>
      </w:r>
      <w:r w:rsidRPr="00865F26">
        <w:rPr>
          <w:rFonts w:ascii="FrankRuehl" w:hAnsi="FrankRuehl" w:cs="FrankRuehl"/>
          <w:sz w:val="40"/>
          <w:szCs w:val="40"/>
          <w:rtl/>
        </w:rPr>
        <w:br/>
        <w:t xml:space="preserve">וַיַּהֲרֹג מְלָכִים אַדִּירִים. כִּי לְעוֹלָם חַסְדּוֹ: </w:t>
      </w:r>
      <w:r w:rsidRPr="00865F26">
        <w:rPr>
          <w:rFonts w:ascii="FrankRuehl" w:hAnsi="FrankRuehl" w:cs="FrankRuehl"/>
          <w:sz w:val="40"/>
          <w:szCs w:val="40"/>
          <w:rtl/>
        </w:rPr>
        <w:br/>
        <w:t xml:space="preserve">לְסִיחוֹן מֶלֶךְ הָאֱמֹרִי. כִּי לְעוֹלָם חַסְדּוֹ: </w:t>
      </w:r>
      <w:r w:rsidRPr="00865F26">
        <w:rPr>
          <w:rFonts w:ascii="FrankRuehl" w:hAnsi="FrankRuehl" w:cs="FrankRuehl"/>
          <w:sz w:val="40"/>
          <w:szCs w:val="40"/>
          <w:rtl/>
        </w:rPr>
        <w:br/>
        <w:t xml:space="preserve">וּלְעוֹג מֶלֶךְ הַבָּשָׁן. כִּי לְעוֹלָם חַסְדּוֹ: </w:t>
      </w:r>
      <w:r w:rsidRPr="00865F26">
        <w:rPr>
          <w:rFonts w:ascii="FrankRuehl" w:hAnsi="FrankRuehl" w:cs="FrankRuehl"/>
          <w:sz w:val="40"/>
          <w:szCs w:val="40"/>
          <w:rtl/>
        </w:rPr>
        <w:br/>
        <w:t xml:space="preserve">וְנָתַן אַרְצָם לְנַחֲלָה. כִּי לְעוֹלָם חַסְדּוֹ: </w:t>
      </w:r>
      <w:r w:rsidRPr="00865F26">
        <w:rPr>
          <w:rFonts w:ascii="FrankRuehl" w:hAnsi="FrankRuehl" w:cs="FrankRuehl"/>
          <w:sz w:val="40"/>
          <w:szCs w:val="40"/>
          <w:rtl/>
        </w:rPr>
        <w:br/>
        <w:t xml:space="preserve">נַחֲלָה לְיִשְׂרָאֵל עַבְדּוֹ. כִּי לְעוֹלָם חַסְדּוֹ: </w:t>
      </w:r>
      <w:r w:rsidRPr="00865F26">
        <w:rPr>
          <w:rFonts w:ascii="FrankRuehl" w:hAnsi="FrankRuehl" w:cs="FrankRuehl"/>
          <w:sz w:val="40"/>
          <w:szCs w:val="40"/>
          <w:rtl/>
        </w:rPr>
        <w:br/>
        <w:t xml:space="preserve">שֶׁבְּשִׁפְלֵנוּ זָכַר לָנוּ. כִּי לְעוֹלָם חַסְדּוֹ: </w:t>
      </w:r>
      <w:r w:rsidRPr="00865F26">
        <w:rPr>
          <w:rFonts w:ascii="FrankRuehl" w:hAnsi="FrankRuehl" w:cs="FrankRuehl"/>
          <w:sz w:val="40"/>
          <w:szCs w:val="40"/>
          <w:rtl/>
        </w:rPr>
        <w:br/>
        <w:t xml:space="preserve">וַיִּפְרְקֵנוּ מִצָּרֵינוּ. כִּי לְעוֹלָם חַסְדּוֹ: </w:t>
      </w:r>
      <w:r w:rsidRPr="00865F26">
        <w:rPr>
          <w:rFonts w:ascii="FrankRuehl" w:hAnsi="FrankRuehl" w:cs="FrankRuehl"/>
          <w:sz w:val="40"/>
          <w:szCs w:val="40"/>
          <w:rtl/>
        </w:rPr>
        <w:br/>
        <w:t xml:space="preserve">נוֹתֵן לֶחֶם לְכָל בָּשָׂר. כִּי לְעוֹלָם חַסְדּוֹ: </w:t>
      </w:r>
      <w:r w:rsidRPr="00865F26">
        <w:rPr>
          <w:rFonts w:ascii="FrankRuehl" w:hAnsi="FrankRuehl" w:cs="FrankRuehl"/>
          <w:sz w:val="40"/>
          <w:szCs w:val="40"/>
          <w:rtl/>
        </w:rPr>
        <w:br/>
        <w:t xml:space="preserve">הוֹדוּ לְאֵל הַשָּׁמָיִם. כִּי לְעוֹלָם חַסְדּוֹ: </w:t>
      </w:r>
    </w:p>
    <w:p w:rsidR="008F16CA" w:rsidRPr="00865F26" w:rsidRDefault="008F16CA" w:rsidP="008F16CA">
      <w:pPr>
        <w:bidi/>
        <w:ind w:left="-667"/>
        <w:jc w:val="both"/>
        <w:rPr>
          <w:rFonts w:ascii="FrankRuehl" w:hAnsi="FrankRuehl" w:cs="FrankRuehl"/>
          <w:sz w:val="40"/>
          <w:szCs w:val="40"/>
        </w:rPr>
      </w:pPr>
      <w:r w:rsidRPr="00865F26">
        <w:rPr>
          <w:rFonts w:ascii="FrankRuehl" w:hAnsi="FrankRuehl" w:cs="FrankRuehl"/>
          <w:sz w:val="40"/>
          <w:szCs w:val="40"/>
          <w:rtl/>
        </w:rPr>
        <w:br/>
        <w:t xml:space="preserve">נִשְׁמַת כָּל חַי תְּבָרֵךְ אֶת שִׁמְךָ יְהֹוָה אֱלֹהֵינוּ וְרוּחַ כָּל בָּשָׂר תְּפָאֵר וּתְרוֹמֵם זִכְרְךָ מַלְכֵּנוּ תָּמִיד. מִן-הָעוֹלָם וְעַד-הָעוֹלָם אַתָּה אֵל. וּמִבַּלְעָדֶיךָ אֵין לָנוּ (מֶלֶךְ) גּוֹאֵל וּמוֹשִׁיעַ. פּוֹדֶה וּמַצִּיל. וְעוֹנֶה וּמְרַחֵם. בְּכָל-עֵת צָרָה וְצוּקָה. אֵין לָנוּ מֶלֶךְ עוֹזֵר וְסוֹמֵךְ אֶלָּא אָתָּה: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אֱלֹהֵי הָרִאשׁוֹנִים וְהָאַחֲרוֹנִים. אֱלוֹהַּ כָּל בְּרִיּוֹת. אֲדוֹן </w:t>
      </w:r>
      <w:r>
        <w:rPr>
          <w:rFonts w:ascii="FrankRuehl" w:hAnsi="FrankRuehl" w:cs="FrankRuehl"/>
          <w:sz w:val="40"/>
          <w:szCs w:val="40"/>
          <w:rtl/>
        </w:rPr>
        <w:t>ּכָּלָ</w:t>
      </w:r>
      <w:r w:rsidRPr="00865F26">
        <w:rPr>
          <w:rFonts w:ascii="FrankRuehl" w:hAnsi="FrankRuehl" w:cs="FrankRuehl"/>
          <w:sz w:val="40"/>
          <w:szCs w:val="40"/>
          <w:rtl/>
        </w:rPr>
        <w:t xml:space="preserve">תּוֹלָדוֹת. הַמְּהֻלָּל בְּכָל-הַתִּשְׁבָּחוֹת. הַמְּנַהֵג עוֹלָמוֹ בְּחֶסֶד וּבְרִיּוֹתָיו בְּרַחֲמִים. וַיהֹוָה אֱלֹהִים אֱמֶת. לֹא יָנוּם וְלֹא יִישָׁן. הַמְּעוֹרֵר יְשֵׁנִים וְהַמֵּקִיץ נִרְדָּמִים. מְחַיֶּה מֵתִים. וְרוֹפֵא חוֹלִים. פּוֹקֵחַ עִוְרִים. וְזוֹקֵף כְּפוּפִים. הַמֵּשִׂיחַ אִלְּמִים. וְהַמְפַעֲנֵחַ נֶעֱלָמִים. וּלְךָ לְבַדְּךָ אֲנַחְנוּ מוֹדִים: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וְאִלּוּ פִינוּ מָלֵא שִׁירָה כַּיָּם. וּלְשׁוֹנֵנוּ רִנָּה כַּהֲמוֹן גַּלָּיו וְשִׂפְתוֹתֵינוּ שֶׁבַח כְּמֶרְחֲבֵי רָקִיעַ. וְעֵינֵינוּ מְאִירוֹת כַּשֶּׁמֶשׁ וְכַיָּרֵחַ. וְיָדֵינוּ פְּרוּשׁוֹת כְּנִשְׁרֵי שָׁמָיִם. וְרַגְלֵינוּ קַלּוֹת כָּאַיָּלוֹת. אֵין אֲנַחְנוּ מַסְפִּיקִין לְהוֹדוֹת לְךָ יְהֹוָה אֱלֹהֵינוּ. וּלְבָרֵךְ אֶת שִׁמְךָ מַלְכֵּנוּ. עַל אַחַת מֵאֶלֶף אַלְפֵי אֲלָפִים וְרוֹב רִבֵּי רְבָבוֹת פְּעָמִים. הַטּוֹבוֹת נִסִּים וְנִפְלָאוֹת שֶׁעָשִׂיתָ עִמָּנוּ וְעֵם אֲבוֹתֵינוּ. מִלְּפָנִים מִמִּצְרַיִם גְּאַלְתָּנוּ יְהֹוָה אֱלֹהֵינוּ. מִבֵּית עֲבָדִים פְּדִיתָנוּ. בְּרָעָב זַנְתָּנוּ. וּבְשָׂבָע כִּלְכַּלְתָּנוּ מֵחֶרֶב הִצַּלְתָּנוּ. מִדֶּבֶר מִלַּטְתָּנוּ. וּמֵחֳלָאִים רָעִים וְרַבִּים דִּלִּיתָנוּ. עַד הֵנָּה עֲזָרוּנוּ רַחֲמֶיךָ וְלֹא עֲזָבוּנוּ חֲסָדֶיךָ. עַל כֵּן אֵבָרִים שֶׁפִּלַּגְתָּ בָּנוּ. וְרוּחַ וּנְשָׁמָה שֶׁנָּפַחְתָּ בְּאַפֵּינוּ. וְלָשׁוֹן אֲשֶׁר שַׂמְתָּ בְּפִינוּ. הֵן הֵם יוֹדוּ וִיבָרְכוּ. וִישַׁבְּחוּ. וִיפָאֲרוּ. וִישׁוֹרְרוּ. אֶת-שִׁמְךָ מַלְכֵּנוּ </w:t>
      </w:r>
      <w:r w:rsidRPr="00865F26">
        <w:rPr>
          <w:rFonts w:ascii="FrankRuehl" w:hAnsi="FrankRuehl" w:cs="FrankRuehl"/>
          <w:sz w:val="40"/>
          <w:szCs w:val="40"/>
          <w:rtl/>
        </w:rPr>
        <w:lastRenderedPageBreak/>
        <w:t xml:space="preserve">תָּמִיד. כִּי כָל-פֶּה לְךָ יוֹדֶה. וְכָל- לָשׁוֹן לְךָ תְשַׁבֵּחַ. וְכָל-עַיִן לְךָ תְצַפֶּה וְכָל- בֶּרֶךְ לְךָ תִכְרַע. וְכָל-קוֹמָה לְפָנֶיךָ תִשְׁתַּחֲוֶה. וְהַלְּבָבוֹת יִירָאוּךָ וְהַקֶּרֶב וְהַכְּלָיוֹת יְזַמְּרוּ לִשְׁמֶךָ. כַּדָּבָר שֶׁנֶּאֱמַר כָּל עַצְמֹתַי תֹּאמַרְנָה יְהֹוָה מִי כָמוֹךָ מַצִּיל עָנִי מֵחָזָק מִמֶּנּוּ וְעָנִי וְאֶבְיוֹן מִגֹּזְלוֹ: שַׁוְעַת עֲנִיִּים אַתָּה תִּשְׁמַע. צַעֲקַת הַדַּל תַּקְשִׁיב וְתוֹשִׁיעַ וְכָתוּב רַנְּנוּ צַדִּיקִים בַּיהֹוָה לַיְשָׁרִים נָאוָה תְהִלָּה: </w:t>
      </w:r>
    </w:p>
    <w:p w:rsidR="008F16CA" w:rsidRPr="00865F26" w:rsidRDefault="008F16CA" w:rsidP="008F16CA">
      <w:pPr>
        <w:bidi/>
        <w:ind w:left="-667"/>
        <w:jc w:val="both"/>
        <w:rPr>
          <w:rFonts w:ascii="FrankRuehl" w:hAnsi="FrankRuehl" w:cs="FrankRuehl"/>
          <w:sz w:val="40"/>
          <w:szCs w:val="40"/>
        </w:rPr>
      </w:pPr>
      <w:r>
        <w:rPr>
          <w:rFonts w:ascii="FrankRuehl" w:hAnsi="FrankRuehl" w:cs="FrankRuehl"/>
          <w:sz w:val="40"/>
          <w:szCs w:val="40"/>
          <w:rtl/>
        </w:rPr>
        <w:t>בְּפִי יְשָׁרִים תִּתְרוֹמָם:</w:t>
      </w:r>
      <w:r>
        <w:rPr>
          <w:rFonts w:ascii="FrankRuehl" w:hAnsi="FrankRuehl" w:cs="FrankRuehl" w:hint="cs"/>
          <w:sz w:val="40"/>
          <w:szCs w:val="40"/>
          <w:rtl/>
        </w:rPr>
        <w:t xml:space="preserve"> </w:t>
      </w:r>
      <w:r w:rsidRPr="00865F26">
        <w:rPr>
          <w:rFonts w:ascii="FrankRuehl" w:hAnsi="FrankRuehl" w:cs="FrankRuehl"/>
          <w:sz w:val="40"/>
          <w:szCs w:val="40"/>
          <w:rtl/>
        </w:rPr>
        <w:t>וּבְשׂ</w:t>
      </w:r>
      <w:r>
        <w:rPr>
          <w:rFonts w:ascii="FrankRuehl" w:hAnsi="FrankRuehl" w:cs="FrankRuehl"/>
          <w:sz w:val="40"/>
          <w:szCs w:val="40"/>
          <w:rtl/>
        </w:rPr>
        <w:t>ִפְתֵי צַדִּיקִים תִּתְבָּרַךְ:</w:t>
      </w:r>
      <w:r>
        <w:rPr>
          <w:rFonts w:ascii="FrankRuehl" w:hAnsi="FrankRuehl" w:cs="FrankRuehl" w:hint="cs"/>
          <w:sz w:val="40"/>
          <w:szCs w:val="40"/>
          <w:rtl/>
        </w:rPr>
        <w:t xml:space="preserve"> </w:t>
      </w:r>
      <w:r w:rsidRPr="00865F26">
        <w:rPr>
          <w:rFonts w:ascii="FrankRuehl" w:hAnsi="FrankRuehl" w:cs="FrankRuehl"/>
          <w:sz w:val="40"/>
          <w:szCs w:val="40"/>
          <w:rtl/>
        </w:rPr>
        <w:t xml:space="preserve">וּבִלְשׁוֹן חֲסִידִים תִּתְקַדָּשׁ: </w:t>
      </w:r>
      <w:r w:rsidRPr="00865F26">
        <w:rPr>
          <w:rFonts w:ascii="FrankRuehl" w:hAnsi="FrankRuehl" w:cs="FrankRuehl"/>
          <w:sz w:val="40"/>
          <w:szCs w:val="40"/>
          <w:rtl/>
        </w:rPr>
        <w:br/>
        <w:t xml:space="preserve">וּבְקֶרֶב קְדוֹשִׁים תִּתְהַלָּל: </w:t>
      </w:r>
    </w:p>
    <w:p w:rsidR="008F16CA" w:rsidRPr="00865F26" w:rsidRDefault="008F16CA" w:rsidP="008F16CA">
      <w:pPr>
        <w:tabs>
          <w:tab w:val="left" w:pos="1423"/>
        </w:tabs>
        <w:bidi/>
        <w:ind w:left="-667"/>
        <w:jc w:val="both"/>
        <w:rPr>
          <w:rFonts w:ascii="FrankRuehl" w:hAnsi="FrankRuehl" w:cs="FrankRuehl"/>
          <w:sz w:val="40"/>
          <w:szCs w:val="40"/>
          <w:rtl/>
        </w:rPr>
      </w:pPr>
      <w:r w:rsidRPr="00865F26">
        <w:rPr>
          <w:rFonts w:ascii="FrankRuehl" w:hAnsi="FrankRuehl" w:cs="FrankRuehl"/>
          <w:sz w:val="40"/>
          <w:szCs w:val="40"/>
          <w:rtl/>
        </w:rPr>
        <w:t xml:space="preserve">בְּמִקְהֲלוֹת רִבְבוֹת עַמְּךָ בֵּית יִשְׂרָאֵל שֶׁכֵּן חוֹבַת כָּל הַיְצוּרִים לְפָנֶיךָ יְהֹוָה אֱלֹהֵינוּ וֵאלֹהֵי אֲבוֹתֵינוּ לְהוֹדוֹת. לְהַלֵּל. לְשַׁבֵּחַ. לְפָאֵר. לְרוֹמֵם. לְהַדֵּר. וּלְנַצֵּחַ. עַל כָּל דִּבְרֵי שִׁירוֹת וְתִשְׁבָּחוֹת דָּוִד בֶּן יִשַׁי עַבְדְּךָ מְשִׁיחֶךָ: וּבְכֵן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יִשְׁתַּבַּח שִׁמְךָ לָעַד מַלְכֵּנוּ הָאֵל הַמֶּלֶךְ הַגָּדוֹל וְהַקָּדוֹשׁ בַּשָּׁמַיִם וּבָאָרֶץ כִּי-לְךָ נָאֶה יְהֹוָה אֱלֹהֵינוּ וֵאלֹהֵי אֲבוֹתֵינוּ לְעוֹלָם וָעֶד. שִׁיר וּשְׁבָחָה. הַלֵּל וְזִמְרָה. עֹז וּמֶמְשָׁלָה. נֶצַח. גְּדֻלָּה. גְּבוּרָה. תְּהִלָּה וְתִפְאֶרֶת. קְדֻשָּׁה וּמַלְכוּת. בְּרָכוֹת וְהוֹדָאוֹת לְשִׁמְךָ הַגָּדוֹל וְהַקָּדוֹשׁ. וּמֵעוֹלָם וְעַד-עוֹלָם אַתָּה אֵל: </w:t>
      </w:r>
    </w:p>
    <w:p w:rsidR="008F16CA"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יְהַלְלוּךָ יְהֹוָה אֱלֹהֵינוּ כָּל מַעֲשֶׂיךָ וַחֲסִידֶךָ וְצַדִּיקִים עוֹשֵׂי רְצוֹנֶךָ וְעַמְּךָ בֵּית יִשְׂרָאֵל כֻּלָּם בְּרִנָּה יוֹדוּ וִיבָרְכוּ וִישַׁבְּחוּ וִיפָאֲרוּ אֶת שֵׁם כְּבוֹדֶךָ. כִּי לְךָ טוֹב לְהוֹדוֹת. וּלְשִׁמְךָ נָעִים לְזַמֵּר. וּמֵעוֹלָם וְעַד עוֹלָם אַתָּה אֵל. בָּרוּךְ אַתָּה יְהֹוָה מֶלֶךְ מְהֻלָּל בַּתִּשְׁבָּחוֹת. </w:t>
      </w:r>
    </w:p>
    <w:p w:rsidR="008F16CA" w:rsidRDefault="008F16CA" w:rsidP="008F16CA">
      <w:pPr>
        <w:bidi/>
        <w:spacing w:after="160" w:line="256" w:lineRule="auto"/>
        <w:ind w:left="-667"/>
        <w:jc w:val="center"/>
        <w:rPr>
          <w:rFonts w:ascii="FrankRuehl" w:hAnsi="FrankRuehl" w:cs="FrankRuehl"/>
          <w:sz w:val="26"/>
          <w:szCs w:val="26"/>
          <w:rtl/>
        </w:rPr>
      </w:pPr>
      <w:r w:rsidRPr="006C15D0">
        <w:rPr>
          <w:rFonts w:ascii="FrankRuehl" w:hAnsi="FrankRuehl" w:cs="FrankRuehl"/>
          <w:sz w:val="26"/>
          <w:szCs w:val="26"/>
          <w:rtl/>
        </w:rPr>
        <w:t>וישתה כוס רביעי</w:t>
      </w:r>
      <w:r>
        <w:rPr>
          <w:rFonts w:ascii="FrankRuehl" w:hAnsi="FrankRuehl" w:cs="FrankRuehl"/>
          <w:sz w:val="26"/>
          <w:szCs w:val="26"/>
          <w:rtl/>
        </w:rPr>
        <w:t xml:space="preserve"> בהסבה ואחר כך יברך ברכה אחרונה</w:t>
      </w:r>
      <w:r>
        <w:rPr>
          <w:rFonts w:ascii="FrankRuehl" w:hAnsi="FrankRuehl" w:cs="FrankRuehl" w:hint="cs"/>
          <w:sz w:val="26"/>
          <w:szCs w:val="26"/>
          <w:rtl/>
        </w:rPr>
        <w:t>:</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בָּרוּךְ אַתָּה יְהֹוָה אֱלֹהֵינוּ מֶלֶךְ הָעוֹלָם, עַל הַגֶּפֶן וְעַל פְּרִי הַגֶּפֶן וְעַל תְּנוּבַת הַשָּׂדֶה וְעַל אֶרֶץ חֶמְדָּה טוֹבָה וּרְחָבָה שֶׁרָצִיתָ וְהִנְחַלְתָּ לַאֲבוֹתֵינוּ לֶאֱכוֹל מִפִּרְיָהּ וְלִשְׂבּוֹעַ מִטּוּבָהּ. רַחֵם יְהֹוָה אֱלֹהֵינוּ עָלֵינוּ וְעַל יִשְׂרָאֵל עַמָּךְ וְעַל יְרוּשָׁלַיִם עִירָךְ וְעַל הַר צִיּוֹן מִשְׁכַּן כְּבוֹדָךְ. וְעַל מִזְבָּחָךְ. וְעַל הֵיכָלָךְ. וּבְנֵה יְרוּשָׁלַיִם עִיר הַקֹּדֶשׁ בִּמְהֵרָה בְּיָמֵינוּ. וְהַעֲלֵנוּ לְתוֹכָהּ. וְשַׂמְּחֵנוּ בְּבִנְיָנָהּ וּנְבָרְכָךְ עָלֶיהָ בִּקְדֻשָּׁה וּבְטָהֳרָה. (בשבת) וּרְצֵה וְהַחֲלִיצֵנוּ בְּיוֹם הַשַּׁבָּת הַזֶּה. וְשַׂמְּחֵנוּ בְּיוֹם חַג הַמַּצּוֹת הַזֶּה. בְּיוֹם טוֹב מִקְרָא קֹדֶשׁ הַזֶּה. כִּי אַתָּה טוֹב וּמֵטִיב לַכֹּל. וְנוֹדֶה לְךָ יְהֹוָה אֱלֹהֵינוּ עַל הָאָרֶץ וְעַל פְּרִי הַגֶּפֶן. בָּרוּךְ אַתָּה יְהֹוָה עַל הָאָרֶץ וְעַל פְּרִי הַגֶּפֶן : </w:t>
      </w:r>
      <w:r w:rsidRPr="001120DE">
        <w:rPr>
          <w:rFonts w:ascii="FrankRuehl" w:hAnsi="FrankRuehl" w:cs="FrankRuehl"/>
          <w:sz w:val="26"/>
          <w:szCs w:val="26"/>
          <w:rtl/>
        </w:rPr>
        <w:t>(על יין של ארץ ישראל יאמר: פ</w:t>
      </w:r>
      <w:r>
        <w:rPr>
          <w:rFonts w:ascii="FrankRuehl" w:hAnsi="FrankRuehl" w:cs="FrankRuehl"/>
          <w:sz w:val="26"/>
          <w:szCs w:val="26"/>
          <w:rtl/>
        </w:rPr>
        <w:t>ְ</w:t>
      </w:r>
      <w:r w:rsidRPr="001120DE">
        <w:rPr>
          <w:rFonts w:ascii="FrankRuehl" w:hAnsi="FrankRuehl" w:cs="FrankRuehl"/>
          <w:sz w:val="26"/>
          <w:szCs w:val="26"/>
          <w:rtl/>
        </w:rPr>
        <w:t>ר</w:t>
      </w:r>
      <w:r>
        <w:rPr>
          <w:rFonts w:ascii="FrankRuehl" w:hAnsi="FrankRuehl" w:cs="FrankRuehl"/>
          <w:sz w:val="26"/>
          <w:szCs w:val="26"/>
          <w:rtl/>
        </w:rPr>
        <w:t>ִ</w:t>
      </w:r>
      <w:r w:rsidRPr="001120DE">
        <w:rPr>
          <w:rFonts w:ascii="FrankRuehl" w:hAnsi="FrankRuehl" w:cs="FrankRuehl"/>
          <w:sz w:val="26"/>
          <w:szCs w:val="26"/>
          <w:rtl/>
        </w:rPr>
        <w:t>י ג</w:t>
      </w:r>
      <w:r>
        <w:rPr>
          <w:rFonts w:ascii="FrankRuehl" w:hAnsi="FrankRuehl" w:cs="FrankRuehl"/>
          <w:sz w:val="26"/>
          <w:szCs w:val="26"/>
          <w:rtl/>
        </w:rPr>
        <w:t>ַ</w:t>
      </w:r>
      <w:r w:rsidRPr="001120DE">
        <w:rPr>
          <w:rFonts w:ascii="FrankRuehl" w:hAnsi="FrankRuehl" w:cs="FrankRuehl"/>
          <w:sz w:val="26"/>
          <w:szCs w:val="26"/>
          <w:rtl/>
        </w:rPr>
        <w:t>פ</w:t>
      </w:r>
      <w:r>
        <w:rPr>
          <w:rFonts w:ascii="FrankRuehl" w:hAnsi="FrankRuehl" w:cs="FrankRuehl"/>
          <w:sz w:val="26"/>
          <w:szCs w:val="26"/>
          <w:rtl/>
        </w:rPr>
        <w:t>ְ</w:t>
      </w:r>
      <w:r w:rsidRPr="001120DE">
        <w:rPr>
          <w:rFonts w:ascii="FrankRuehl" w:hAnsi="FrankRuehl" w:cs="FrankRuehl"/>
          <w:sz w:val="26"/>
          <w:szCs w:val="26"/>
          <w:rtl/>
        </w:rPr>
        <w:t>נ</w:t>
      </w:r>
      <w:r>
        <w:rPr>
          <w:rFonts w:ascii="FrankRuehl" w:hAnsi="FrankRuehl" w:cs="FrankRuehl"/>
          <w:sz w:val="26"/>
          <w:szCs w:val="26"/>
          <w:rtl/>
        </w:rPr>
        <w:t>ָ</w:t>
      </w:r>
      <w:r w:rsidRPr="001120DE">
        <w:rPr>
          <w:rFonts w:ascii="FrankRuehl" w:hAnsi="FrankRuehl" w:cs="FrankRuehl"/>
          <w:sz w:val="26"/>
          <w:szCs w:val="26"/>
          <w:rtl/>
        </w:rPr>
        <w:t xml:space="preserve">ה) </w:t>
      </w:r>
    </w:p>
    <w:p w:rsidR="008F16CA" w:rsidRPr="001120DE" w:rsidRDefault="008F16CA" w:rsidP="008F16CA">
      <w:pPr>
        <w:pStyle w:val="1"/>
        <w:bidi/>
        <w:ind w:hanging="665"/>
        <w:jc w:val="center"/>
        <w:rPr>
          <w:rFonts w:ascii="FrankRuehl" w:hAnsi="FrankRuehl" w:cs="FrankRuehl"/>
          <w:sz w:val="40"/>
          <w:szCs w:val="40"/>
          <w:rtl/>
        </w:rPr>
      </w:pPr>
      <w:bookmarkStart w:id="16" w:name="_Toc100438687"/>
      <w:r>
        <w:rPr>
          <w:rFonts w:ascii="FrankRuehl" w:hAnsi="FrankRuehl" w:cs="FrankRuehl" w:hint="cs"/>
          <w:sz w:val="40"/>
          <w:szCs w:val="40"/>
          <w:rtl/>
        </w:rPr>
        <w:t>נרצה</w:t>
      </w:r>
      <w:bookmarkEnd w:id="16"/>
    </w:p>
    <w:p w:rsidR="008F16CA" w:rsidRDefault="008F16CA" w:rsidP="008F16CA">
      <w:pPr>
        <w:bidi/>
        <w:ind w:left="-667"/>
        <w:jc w:val="center"/>
        <w:rPr>
          <w:rFonts w:ascii="FrankRuehl" w:hAnsi="FrankRuehl" w:cs="FrankRuehl"/>
          <w:sz w:val="26"/>
          <w:szCs w:val="26"/>
          <w:rtl/>
        </w:rPr>
      </w:pPr>
      <w:r w:rsidRPr="001120DE">
        <w:rPr>
          <w:rFonts w:ascii="FrankRuehl" w:hAnsi="FrankRuehl" w:cs="FrankRuehl" w:hint="cs"/>
          <w:sz w:val="26"/>
          <w:szCs w:val="26"/>
          <w:rtl/>
        </w:rPr>
        <w:t>לאחר הסדר יאמר בקשה זו:</w:t>
      </w:r>
      <w:r w:rsidRPr="001120DE">
        <w:rPr>
          <w:rFonts w:ascii="FrankRuehl" w:hAnsi="FrankRuehl" w:cs="FrankRuehl"/>
          <w:sz w:val="26"/>
          <w:szCs w:val="26"/>
          <w:rtl/>
        </w:rPr>
        <w:t xml:space="preserve"> </w:t>
      </w:r>
      <w:r w:rsidRPr="001120DE">
        <w:rPr>
          <w:rFonts w:ascii="FrankRuehl" w:hAnsi="FrankRuehl" w:cs="FrankRuehl" w:hint="cs"/>
          <w:sz w:val="26"/>
          <w:szCs w:val="26"/>
          <w:rtl/>
        </w:rPr>
        <w:t>(</w:t>
      </w:r>
      <w:r>
        <w:rPr>
          <w:rFonts w:ascii="FrankRuehl" w:hAnsi="FrankRuehl" w:cs="FrankRuehl" w:hint="cs"/>
          <w:sz w:val="26"/>
          <w:szCs w:val="26"/>
          <w:rtl/>
        </w:rPr>
        <w:t>מ</w:t>
      </w:r>
      <w:r w:rsidRPr="001120DE">
        <w:rPr>
          <w:rFonts w:ascii="FrankRuehl" w:hAnsi="FrankRuehl" w:cs="FrankRuehl" w:hint="cs"/>
          <w:sz w:val="26"/>
          <w:szCs w:val="26"/>
          <w:rtl/>
        </w:rPr>
        <w:t>סידור אור הלבנה)</w:t>
      </w:r>
    </w:p>
    <w:p w:rsidR="008F16CA" w:rsidRPr="001120DE" w:rsidRDefault="008F16CA" w:rsidP="008F16CA">
      <w:pPr>
        <w:bidi/>
        <w:ind w:left="-667"/>
        <w:jc w:val="both"/>
        <w:rPr>
          <w:rFonts w:ascii="FrankRuehl" w:hAnsi="FrankRuehl" w:cs="FrankRuehl"/>
          <w:sz w:val="40"/>
          <w:szCs w:val="40"/>
          <w:rtl/>
        </w:rPr>
      </w:pPr>
      <w:r w:rsidRPr="001120DE">
        <w:rPr>
          <w:rFonts w:ascii="FrankRuehl" w:hAnsi="FrankRuehl" w:cs="FrankRuehl"/>
          <w:sz w:val="40"/>
          <w:szCs w:val="40"/>
          <w:rtl/>
        </w:rPr>
        <w:t xml:space="preserve">יְהִי רָצוֹן מִלְּפָנֶיךָ יְהֹוָה אֱלֹהֵינוּ וֵאלֹהֵי אֲבוֹתֵינוּ, שֶׁבְּכֹחַ סְגֻלַּת אַרְבַּע כּוֹסוֹת וְכָל הַמִּצְוֹת שֶׁעָשִׂינוּ בַּלַּיְלָה הַזֶּה, יִגְדַּל נָא כֹּחַ יְהֹוָה לְרַחֵם בּוֹ עָלֵינוּ וּלְהוֹשִׁיעֵנוּ. אָז </w:t>
      </w:r>
      <w:r w:rsidRPr="001120DE">
        <w:rPr>
          <w:rFonts w:ascii="FrankRuehl" w:hAnsi="FrankRuehl" w:cs="FrankRuehl"/>
          <w:sz w:val="40"/>
          <w:szCs w:val="40"/>
          <w:rtl/>
        </w:rPr>
        <w:lastRenderedPageBreak/>
        <w:t>יֹאמְרוּ בַגּוֹיִם הִגְדִּיל יְהֹוָה לַעֲשׂוֹת עִם אֵלֶּה. וּבְרָכוֹת וְהוֹדָאוֹת לְשִׁמְךָ הַגָּדוֹל עַל שֶׁהֶחֱיִיתָנוּ וְקִיַּמְתָּנוּ, כֵּן תְּחַיֵּנוּ וּתְחָנֵּנוּ וְתֶאֱסֹף גָּלֻיּוֹתֵינוּ לְחַצְרוֹת קָדְשֶׁךָ, לִשְׁמֹר חֻקֶּיךָ וְלַעֲשׂוֹת רְצוֹנְךָ בְּלֵבָב שָׁלֵם, עַל שֶׁאֲנַחְנוּ מוֹדִים לָךְ בָּרוּךְ אֵל הַהוֹדָאוֹת. וְצֵא נָא לְיֵשַׁע עַמֶּךָ לְיֵשַׁע אֶת מְשִׁיחֶךָ, וְכִימֵי צֵאתְךָ מֵאֶרֶץ מִצְרַיִם בְּיָד חֲזָקָה וּבִזְרוֹעַ נְטוּיָה וּבְאוֹתוֹת וּבְמוֹפְתִים כֵּן עַתָּה בְּגָלוּת הַחֵיל הַזֶּה הַרְאֵנוּ נִפְלָאוֹת, וְזַכֵּנוּ לִרְאוֹת פְּנֵי מְשִׁיחֲךָ הַקָּדוֹשׁ. וְהָיָה יְהֹוָה לְמֶלֶךְ עַל כָּל הָאָרֶץ בַּיּוֹם הַהוּא יִהְיֶה יְהֹוָה אֶחָד וּשְׁמוֹ אֶחָד. וְהָיָה כָל הָאָרֶץ שָׂפָה אַחַת לְכֻלָּם וּלְעָבְדוֹ שְׁכֶם אֶחָד. וִיקֻיַּם בָּנוּ מִקְרָא שֶׁכָּתוּב: וּמָלְאָה הָאָרֶץ דֵּעָה אֶת יְהֹוָה כַּמַּיִם לַיָּם מְכַסִּים, אָמֵן כֵּן יְהִי רָצוֹן. יִהְיוּ לְרָצוֹן אִמְרֵי פִי וְהֶגְיוֹן לִבִּי לְפָנֶיךָ יְהֹוָה צוּרִי וְגֹאֲלִי</w:t>
      </w:r>
      <w:r w:rsidRPr="001120DE">
        <w:rPr>
          <w:rFonts w:ascii="FrankRuehl" w:hAnsi="FrankRuehl" w:cs="FrankRuehl"/>
          <w:sz w:val="40"/>
          <w:szCs w:val="40"/>
        </w:rPr>
        <w:t>:</w:t>
      </w:r>
    </w:p>
    <w:p w:rsidR="008F16CA" w:rsidRPr="006C15D0" w:rsidRDefault="008F16CA" w:rsidP="008F16CA">
      <w:pPr>
        <w:bidi/>
        <w:ind w:left="-667"/>
        <w:jc w:val="center"/>
        <w:rPr>
          <w:rFonts w:ascii="FrankRuehl" w:hAnsi="FrankRuehl" w:cs="FrankRuehl"/>
          <w:sz w:val="26"/>
          <w:szCs w:val="26"/>
          <w:rtl/>
        </w:rPr>
      </w:pPr>
      <w:r w:rsidRPr="006C15D0">
        <w:rPr>
          <w:rFonts w:ascii="FrankRuehl" w:hAnsi="FrankRuehl" w:cs="FrankRuehl" w:hint="cs"/>
          <w:sz w:val="26"/>
          <w:szCs w:val="26"/>
          <w:rtl/>
        </w:rPr>
        <w:t>תפילה מהגאון החיד"א לאומרה אחר הסדר</w:t>
      </w:r>
      <w:r>
        <w:rPr>
          <w:rFonts w:ascii="FrankRuehl" w:hAnsi="FrankRuehl" w:cs="FrankRuehl" w:hint="cs"/>
          <w:sz w:val="26"/>
          <w:szCs w:val="26"/>
          <w:rtl/>
        </w:rPr>
        <w:t>:</w:t>
      </w:r>
    </w:p>
    <w:p w:rsidR="008F16CA" w:rsidRPr="001120DE" w:rsidRDefault="008F16CA" w:rsidP="008F16CA">
      <w:pPr>
        <w:bidi/>
        <w:ind w:left="-667"/>
        <w:jc w:val="both"/>
        <w:rPr>
          <w:rFonts w:ascii="FrankRuehl" w:hAnsi="FrankRuehl" w:cs="FrankRuehl"/>
          <w:sz w:val="40"/>
          <w:szCs w:val="40"/>
          <w:rtl/>
        </w:rPr>
      </w:pPr>
      <w:r w:rsidRPr="001120DE">
        <w:rPr>
          <w:rFonts w:ascii="FrankRuehl" w:hAnsi="FrankRuehl" w:cs="FrankRuehl"/>
          <w:sz w:val="40"/>
          <w:szCs w:val="40"/>
          <w:rtl/>
        </w:rPr>
        <w:t>יְהִי רָצוֹן מִלְּפָנֶיךָ יְיָ אֱלֹהֵינוּ וֵאלֹהֵי אֲבוֹתֵינוּ, הָאֵל הַגָּדוֹל, הַגִּבּוֹר וְהַנּוֹרָא, שֶׁיִּהְיוּ חֲשׁוּבוֹת וּמְרֻצּוֹת לְפָנֶיךָ כָּל מַעֲשֵׂה הַמִּצְוֹת שֶׁעָשִׂינוּ (וְכָל הַכַּוָּנוֹת שֶׁכִּוַּנְנוּ) בַּלַּיְלָה הַזֶּה, וְיַעֲלוּ לְפָנֶיךָ לְרָצוֹן וְיֹאמְרוּ תָּמִיד יִגְדַּל יְיָ. יְיָ אֱלֹהַי גָּדַלְתָּ מְאֹד, הוֹד וְהָדָר לָבָשְׁתָּ, גָּדוֹל יְיָ וּמְהֻלָּל מְאֹד וְלִגְדֻלָּתוֹ אֵין חֵקֶר</w:t>
      </w:r>
      <w:r>
        <w:rPr>
          <w:rFonts w:ascii="FrankRuehl" w:hAnsi="FrankRuehl" w:cs="FrankRuehl" w:hint="cs"/>
          <w:sz w:val="40"/>
          <w:szCs w:val="40"/>
          <w:rtl/>
        </w:rPr>
        <w:t xml:space="preserve">, </w:t>
      </w:r>
      <w:r w:rsidRPr="001120DE">
        <w:rPr>
          <w:rFonts w:ascii="FrankRuehl" w:hAnsi="FrankRuehl" w:cs="FrankRuehl"/>
          <w:sz w:val="40"/>
          <w:szCs w:val="40"/>
          <w:rtl/>
        </w:rPr>
        <w:t>אָנָּא יְיָ תֵּרֶב גְּדֻלָּתִי וְעַתָּה יִגְדַּל נָא כֹּחַ אֲדֹנָי לְרַחֵם עָלֵינוּ וּלְהוֹשִׁיעֵנוּ אָז יֹאמְרוּ בַגּוֹיִם הִגְדִּיל יְיָ לַעֲשׂוֹת עִם אֵלֶּה. בְּרָכוֹת וְהוֹדָאוֹת לְשִׁמְךָ הַגָּדוֹל עַל שֶׁהֶחֱיִיתָנוּ וְקִיַּמְתָּנוּ כֵּן תְּחַיֵּנוּ וּתְחָנֵּנוּ וְתֶאֱסֹף גָּלֻיּוֹתֵינוּ לְחַצְרוֹת קָדְשֶׁךָ לִשְׁמֹר חֻקֶּיךָ וְלַעֲשׂוֹת רְצוֹנְךָ כִּרְצוֹנֶךָ וּלְעָבְדְךָ בְּלֵבָב שָׁלֵם עַל שֶׁאָנוּ מוֹדִים לָךְ בָּרוּךְ אֵל הַהוֹדָאוֹת. וְצֵא נָא לְיֵשַׁע עַמָּךְ, לְיֵשַׁע מְשִׁיחָךְ, וְכִימֵי צֵאתְךָ מֵאֶרֶץ מִצְרַיִם הַרְאֵנוּ נִפְלָאוֹת בְּגַלוּת הַחֵיל הַזֶּה. וְהַבֵּט לִרְאוֹת פְּנֵי מְשִׁיחֲךָ הַקָּדוֹשׁ בִּמְהֵרָה בְיָמֵינוּ וְהָיָה יְיָ לְמֶלֶךְ עַל כָּל הָאָרֶץ, בַּיּוֹם הַהוּא יִהְיֶה יְיָ אֶחָד וּשְׁמוֹ אֶחָד. אָמֵן, כֵּן יְהִי רָצוֹן.</w:t>
      </w:r>
    </w:p>
    <w:p w:rsidR="008F16CA" w:rsidRPr="006C15D0" w:rsidRDefault="008F16CA" w:rsidP="008F16CA">
      <w:pPr>
        <w:bidi/>
        <w:ind w:left="-667"/>
        <w:jc w:val="both"/>
        <w:rPr>
          <w:rFonts w:ascii="FrankRuehl" w:hAnsi="FrankRuehl" w:cs="FrankRuehl"/>
          <w:b/>
          <w:bCs/>
          <w:sz w:val="40"/>
          <w:szCs w:val="40"/>
          <w:u w:val="single"/>
          <w:rtl/>
        </w:rPr>
      </w:pPr>
      <w:r w:rsidRPr="006C15D0">
        <w:rPr>
          <w:rFonts w:ascii="FrankRuehl" w:hAnsi="FrankRuehl" w:cs="FrankRuehl" w:hint="cs"/>
          <w:b/>
          <w:bCs/>
          <w:sz w:val="40"/>
          <w:szCs w:val="40"/>
          <w:u w:val="single"/>
          <w:rtl/>
        </w:rPr>
        <w:t>חד גדיא</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חַד גַּדְיָא חַד גַּדְיָא. דְּזַבִּין אַבָּא בִּתְרֵי זוּזֵי. (חַד גַּדְיָא חַד גַּדְיָא): </w:t>
      </w:r>
    </w:p>
    <w:p w:rsidR="008F16CA" w:rsidRPr="00865F26" w:rsidRDefault="008F16CA" w:rsidP="008F16CA">
      <w:pPr>
        <w:bidi/>
        <w:ind w:left="-667"/>
        <w:jc w:val="both"/>
        <w:rPr>
          <w:rFonts w:ascii="FrankRuehl" w:hAnsi="FrankRuehl" w:cs="FrankRuehl"/>
          <w:sz w:val="40"/>
          <w:szCs w:val="40"/>
        </w:rPr>
      </w:pPr>
      <w:r w:rsidRPr="00865F26">
        <w:rPr>
          <w:rFonts w:ascii="FrankRuehl" w:hAnsi="FrankRuehl" w:cs="FrankRuehl"/>
          <w:sz w:val="40"/>
          <w:szCs w:val="40"/>
          <w:rtl/>
        </w:rPr>
        <w:t xml:space="preserve">וְאָתָא שׁוּנְרָא וְאָכְלָה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וְאָתָא כַלְבָּא וְנָשַׁךְ לְשׁוּנְרָא. דְּאָכְלָה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וְאָתָא חוּטְרָא. וְהִכָּה לְכַלְבָּא. דְּנָשַׁךְ לְשׁוּנְרָא. דְּאָכְלָה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וְאָתָא נוּרָא. וְשָׂרַף לְחוּטְרָא. דְּהִכָּה לְכַלְבָּא. דְּנָשַׁךְ לְשׁוּנְרָא. דְּאָכְלָה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וְאָתָא מַיָּא. וְכָבָה לְנוּרָא. דְּשָׂרַף לְחוּטְרָא. דְּהִכָּה לְכַלְבָּא. דְּנָשַׁךְ לְשׁוּנְרָא. דְּאָכְלָה לְגַדְיָא. דְּזַבִּין אַבָּא בִּתְרֵי זוּזֵי. (חַד גַּדְיָא חַד גַּדְיָא): וְאָתָא תוֹרָא וְשָׁתָה לְמַיָּא. דְּהִכָּה לְנוּרָא. דְּשָׂרַף לְחוּטְרָא. דְּהִכָּה לְכַלְבָּא. דְּנָשַׁךְ לְשׁוּנְרָא. דְּאָכְלָה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וְאָתָא הַשּׁוֹחֵט. וְשָׁחַט לְתוֹרָא. דְּשָׁתָא לְמַיָּא. דְּכָבָה לְנוּרָא. דְּשָׂרַף לְחוּטְרָא. דְּהִכָּה לְכַלְבָּא. דְּנָשַׁךְ לַשּׁוּנְרָא. דְּאָכְלָה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וְאָתָא מַלְאַךְ הַמָּוֶת. וְשָׁחַט לְשׁוֹחֵט. דְּשָׁחַט לְתוֹרָא. דְּשָׁתָה לְמַיָּא. דְּכָבָה לְנוֹרָא. דְּשָׂרַף לְחוּטְרָא. דְּהִכָּה לְכַלְבָּא. דְּנָשַׁךְ לְשׁוּנְרָא. דְּאָכְלָה לְגַדְיָא. דְּזַבִּין אַבָּא בִּתְרֵי זוּזֵי. (חַד גַּדְיָא חַד גַּדְיָא):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וְאָתָא הַקָּדוֹשׁ בָּרוּךְ הוּא. וְשָׁחַט לְמַלְאַךְ הַמָּוֶת. דְּשָׁחַט לְשׁוֹחֵט. דְּשָׁחַט לְתוֹרָא. דְּשָׁתָה לְמַיָּא. דְּכָבָה לְנוֹרָא. דְּשָׂרַף לְחוּטְרָא. דְּהִכָּה לְכַלְבָּא. דְּנָשַׁךְ לְשׁוּנְרָא. דְּאָכְלָה לְגַדְיָא. דְּזַבִּין אַבָּא בִּתְרֵי זוּזֵי. (חַד גַּדְיָא חַד גַּדְיָא): </w:t>
      </w:r>
    </w:p>
    <w:p w:rsidR="008F16CA" w:rsidRPr="00865F26" w:rsidRDefault="008F16CA" w:rsidP="008F16CA">
      <w:pPr>
        <w:bidi/>
        <w:ind w:left="-667"/>
        <w:rPr>
          <w:rFonts w:ascii="FrankRuehl" w:hAnsi="FrankRuehl" w:cs="FrankRuehl"/>
          <w:sz w:val="40"/>
          <w:szCs w:val="40"/>
          <w:rtl/>
        </w:rPr>
      </w:pPr>
      <w:r w:rsidRPr="00865F26">
        <w:rPr>
          <w:rFonts w:ascii="FrankRuehl" w:hAnsi="FrankRuehl" w:cs="FrankRuehl"/>
          <w:b/>
          <w:bCs/>
          <w:sz w:val="40"/>
          <w:szCs w:val="40"/>
          <w:u w:val="single"/>
          <w:rtl/>
        </w:rPr>
        <w:t>אחד מי יודע</w:t>
      </w:r>
      <w:r w:rsidRPr="00865F26">
        <w:rPr>
          <w:rFonts w:ascii="FrankRuehl" w:hAnsi="FrankRuehl" w:cs="FrankRuehl"/>
          <w:b/>
          <w:bCs/>
          <w:sz w:val="40"/>
          <w:szCs w:val="40"/>
          <w:u w:val="single"/>
          <w:rtl/>
        </w:rPr>
        <w:br/>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אֶחָד מִי יוֹדֵעַ. אֶחָד אֲנִי יוֹדֵעַ. אֶחָד אֱלֹהֵינוּ שֶׁבַּשָּׁמַיִם וּבָאָרֶץ: </w:t>
      </w:r>
    </w:p>
    <w:p w:rsidR="008F16CA" w:rsidRPr="00865F26" w:rsidRDefault="008F16CA" w:rsidP="008F16CA">
      <w:pPr>
        <w:bidi/>
        <w:ind w:left="-667"/>
        <w:jc w:val="both"/>
        <w:rPr>
          <w:rFonts w:ascii="FrankRuehl" w:hAnsi="FrankRuehl" w:cs="FrankRuehl"/>
          <w:sz w:val="40"/>
          <w:szCs w:val="40"/>
        </w:rPr>
      </w:pPr>
      <w:r w:rsidRPr="00865F26">
        <w:rPr>
          <w:rFonts w:ascii="FrankRuehl" w:hAnsi="FrankRuehl" w:cs="FrankRuehl"/>
          <w:sz w:val="40"/>
          <w:szCs w:val="40"/>
          <w:rtl/>
        </w:rPr>
        <w:t xml:space="preserve">שְׁנַיִם מִי יוֹדֵעַ. שְׁנַיִם אֲנִי יוֹדֵעַ.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שְׁלֹשָׁה מִי יוֹדֵעֵ. שְׁלֹשָׁה אֲנִי יוֹדֵעַ.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אַרְבַּע מִי יוֹדֵעַ. אַרְבַּע אֲנִי יוֹדֵעַ.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חֲמִשָּׁה מִי יוֹדֵעַ. חֲמִשָּׁה אֲנִי יוֹדֵעַ.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שִׁשָּׁה מִי יוֹדֵעַ. שִׁשָּׁה אֲנִי יוֹדֵעַ. שִׁשָּׁה סִדְרֵי מִשְׁנָה.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שִׁבְעָה מִי יוֹדֵעַ. שִׁבְעָה אֲנִי יוֹדֵעַ. שִׁבְעָה יְמֵי שַׁבַּתָּא. שִׁשָּׁה סִדְרֵי מִשְׁנָה.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lastRenderedPageBreak/>
        <w:t xml:space="preserve">שְׁמוֹנָה מִי יוֹדֵעַ. שְׁמוֹנָה אֲנִי יוֹדֵעַ. שְׁמוֹנָה יְמֵי מִילָה. שִׁבְעָה יְמֵי שַׁבַּתָּא. שִׁשָּׁה סִדְרֵי מִשְׁנָה.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תִּשְׁעָה מִי יוֹדֵעַ. תִּשְעָה אֲנִי יוֹדֵעַ. תִּשְׁעָה יַרְחֵי לֵידָה. שְׁמוֹנָה יְמֵי מִילָה. שִׁבְעָה יְמֵי שַׁבַּתָּא. שִׁשָּׁה סִדְרֵי מִשְׁנָה.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עֲשָׂרָה מִי יוֹדֵעַ. עֲשָׂרָה אֲנִי יוֹדֵעַ. עֲשָׂרָה דִבְּרַיָּא. תִּשְׁעָה יַרְחֵי לֵידָה. שְׁמוֹנָה יְמֵי מִילָה. שִׁבְעָה יְמֵי שַׁבַּתָּא. שִׁשָּׁה סִדְרֵי מִשְׁנָה.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אַחַד עָשָׂר מִי יוֹדֵעַ אַחַד עָשָׂר אֲנִי יוֹדֵעַ. אַחַד עָשָׂר כּוֹכְבַיָּא. עֲשָׂרָה דִבְּרַיָּא. תִּשְׁעָה יַרְחֵי לֵידָה. שְׁמוֹנָה יְמֵי מִילָה. שִׁבְעָה יְמֵי שַׁבַּתָּא. שִׁשָּׁה סִדְרֵי מִשְׁנָה. חֲמִשָּׁה חֻמְשֵׁי תוֹרָה. אַרְבַּע אִמָּהוֹת. שְׁלֹשָׁה אָבוֹת. שְׁנֵי לֻחוֹת הַבְּרִית. אֶחָד אֱלֹהֵינוּ שֶׁבַּשָּׁמַיִם וּבָאָרֶץ: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t xml:space="preserve">שְׁנֵים עָשָׂר מִי יוֹדֵעַ. שְׁנֵים עָשָׂר אֲנִי יוֹדֵעַ. שְׁנֵים עָשָׂר שִׁבְטַיָּא. אַחַד עָשָׂר כּוֹכְבַיָּא. עֲשָׂרָה דִבְּרַיָּא. תִּשְׁעָה יַרְחֵי לֵידָה. שְׁמוֹנָה יְמֵי מִילָה. שִׁבְעָה יְמֵי שַׁבַּתָּא. שִׁשָּׁה סִדְרֵי מִשְׁנָה. חֲמִשָּׁה חֻמְשֵׁי תוֹרָה. אַרְבַּע אִמָּהוֹת. שְׁלֹשָׁה אָבוֹת. שְׁנֵי לוּחוֹת הַבְּרִית. אֶחָד אֱלֹהֵינוּ שֶׁבַּשָּׁמַיִם וּבָאָרֶץ: </w:t>
      </w:r>
    </w:p>
    <w:p w:rsidR="008F16CA" w:rsidRPr="00865F26" w:rsidRDefault="008F16CA" w:rsidP="008F16CA">
      <w:pPr>
        <w:bidi/>
        <w:ind w:left="-667"/>
        <w:jc w:val="both"/>
        <w:rPr>
          <w:rFonts w:ascii="FrankRuehl" w:hAnsi="FrankRuehl" w:cs="FrankRuehl"/>
          <w:color w:val="0050DC"/>
          <w:sz w:val="40"/>
          <w:szCs w:val="40"/>
          <w:rtl/>
        </w:rPr>
      </w:pPr>
      <w:r w:rsidRPr="00865F26">
        <w:rPr>
          <w:rFonts w:ascii="FrankRuehl" w:hAnsi="FrankRuehl" w:cs="FrankRuehl"/>
          <w:sz w:val="40"/>
          <w:szCs w:val="40"/>
          <w:rtl/>
        </w:rPr>
        <w:t xml:space="preserve">שְׁלֹשָׁה עָשָׂר מִי יוֹדֵעַ. שְׁלֹשָׁה עָשָׂר אֲנִי יוֹדֵעַ. שְׁלֹשָׁה עָשָׂר מִדַּיָּא. שְׁנֵים עָשָׂר שִׁבְטַיָּא. אַחַד עָשָׂר כּוֹכְבַיָּא. עֲשָׂרָה דִבְּרַיָּא. תִּשְׁעָה יַרְחֵי לֵידָה. שְׁמוֹנָה יְמֵי מִילָה. שִׁבְעָה יְמֵי שַׁבַּתָּא. שִׁשָּׁה סִדְרֵי מִשְׁנָה. חֲמִשָּׁה חֻמְשֵׁי תוֹרָה. אַרְבַּע אִמָּהוֹת. שְׁלֹשָה אָבוֹת. שְׁנֵי לֻחוֹת הַבְּרִית. אֶחָד אֱלֹהֵינוּ שֶׁבַּשָּׁמַיִם וּבָאָרֶץ: </w:t>
      </w:r>
    </w:p>
    <w:p w:rsidR="008F16CA" w:rsidRPr="00865F26" w:rsidRDefault="008F16CA" w:rsidP="008F16CA">
      <w:pPr>
        <w:bidi/>
        <w:ind w:left="-667"/>
        <w:rPr>
          <w:rFonts w:ascii="FrankRuehl" w:hAnsi="FrankRuehl" w:cs="FrankRuehl"/>
          <w:b/>
          <w:bCs/>
          <w:sz w:val="40"/>
          <w:szCs w:val="40"/>
          <w:u w:val="single"/>
          <w:rtl/>
        </w:rPr>
      </w:pPr>
    </w:p>
    <w:p w:rsidR="008F16CA" w:rsidRPr="00865F26" w:rsidRDefault="008F16CA" w:rsidP="008F16CA">
      <w:pPr>
        <w:pStyle w:val="1"/>
        <w:bidi/>
        <w:jc w:val="center"/>
        <w:rPr>
          <w:rFonts w:ascii="FrankRuehl" w:hAnsi="FrankRuehl" w:cs="FrankRuehl"/>
          <w:b/>
          <w:bCs/>
          <w:sz w:val="40"/>
          <w:szCs w:val="40"/>
          <w:u w:val="single"/>
        </w:rPr>
      </w:pPr>
      <w:hyperlink r:id="rId10" w:anchor="שִׁיר הַשִּׁירִים!" w:history="1">
        <w:bookmarkStart w:id="17" w:name="_Toc100438688"/>
        <w:r w:rsidRPr="00865F26">
          <w:rPr>
            <w:rFonts w:ascii="FrankRuehl" w:hAnsi="FrankRuehl" w:cs="FrankRuehl"/>
            <w:b/>
            <w:bCs/>
            <w:sz w:val="40"/>
            <w:szCs w:val="40"/>
            <w:u w:val="single"/>
            <w:rtl/>
          </w:rPr>
          <w:t>שיר השירים</w:t>
        </w:r>
        <w:bookmarkEnd w:id="17"/>
      </w:hyperlink>
    </w:p>
    <w:p w:rsidR="008F16CA" w:rsidRPr="00A405F5" w:rsidRDefault="008F16CA" w:rsidP="008F16CA">
      <w:pPr>
        <w:bidi/>
        <w:spacing w:before="0" w:after="0"/>
        <w:ind w:left="-665"/>
        <w:jc w:val="both"/>
        <w:rPr>
          <w:rFonts w:ascii="FrankRuehl" w:hAnsi="FrankRuehl" w:cs="FrankRuehl"/>
          <w:b/>
          <w:sz w:val="40"/>
          <w:szCs w:val="40"/>
          <w:rtl/>
        </w:rPr>
      </w:pPr>
      <w:r w:rsidRPr="00A405F5">
        <w:rPr>
          <w:rFonts w:ascii="FrankRuehl" w:hAnsi="FrankRuehl" w:cs="FrankRuehl"/>
          <w:b/>
          <w:sz w:val="40"/>
          <w:szCs w:val="40"/>
          <w:rtl/>
        </w:rPr>
        <w:t>לְשֵׁם יִחוּד קֻדְשָׁא בְּרִיךְ הוּא וּשְׁכִינְתֵּיהּ בִּדְחִילוּ וּרְחִימוּ, וּרְחִימוּ וּדְחִילוּ, לְיַחֲדָא שֵׁם י''ה בְּו''ה בְּיִחוּדָא שְׁלִים (יְהֹוָה) בְּשֵׁם כָּל יִשְׂרָאֵל, הִנֵּה אֲנַחְנוּ בָּאִים לָשִׁיר בְּקוֹל נָעִים שִׁיר הַשִּׁירִים לְתַקֵּן אֶת שָׁרְשָׁהּ בְּמָקוֹם עֶלְיוֹן. וִיהִי נֹעַם יְהֹוָה אֱלֹהֵינוּ עָלֵינוּ וּמַעֲשֵׂה יָדֵינוּ כּוֹנְנָה עָלֵינוּ, וּמַעֲשֵׂה יָדֵינוּ כּוֹנְנֵהוּ:</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א שִׁיר הַשִּׁירִים אֲשֶׁר לִשְׁלֹמֹה: יִשָּׁקֵנִי מִנְּשִׁיקוֹת פִּיהוּ כִּי טוֹבִים דֹּדֶיךָ מִיָּיִן: לְרֵיחַ שְׁמָנֶיךָ טוֹבִים שֶׁמֶן תּוּרַק שְׁמֶךָ עַל כֵּן עֲלָמוֹת אֲהֵבוּךָ: מָשְׁכֵנִי אַחֲרֶיךָ נָּרוּצָה הֱבִיאַנִי הַמֶּלֶךְ חֲדָרָיו נָגִילָה וְנִשְׂמְחָה בָּךְ נַזְכִּירָה דֹדֶיךָ מִיַּיִן מֵישָׁרִים אֲהֵבוּךָ: שְׁחוֹרָה אֲנִי וְנָאוָה בְּנוֹת יְרוּשָׁלִָם כְּאָהֳלֵי קֵדָר כִּירִיעוֹת שְׁלֹמֹה: אַל תִּרְאוּנִי שֶׁאֲנִי שְׁחַרְחֹרֶת שֶׁשֱּׁזָפַתְנִי הַשָּׁמֶשׁ בְּנֵי אִמִּי נִחֲרוּ בִי שָׂמֻנִי נֹטֵרָה אֶת </w:t>
      </w:r>
      <w:r w:rsidRPr="00865F26">
        <w:rPr>
          <w:rFonts w:ascii="FrankRuehl" w:hAnsi="FrankRuehl" w:cs="FrankRuehl"/>
          <w:sz w:val="40"/>
          <w:szCs w:val="40"/>
          <w:rtl/>
        </w:rPr>
        <w:lastRenderedPageBreak/>
        <w:t xml:space="preserve">הַכְּרָמִים כַּרְמִי שֶׁלִּי לֹא נָטָרְתִּי: הַגִּידָה לִּי שֶׁאָהֲבָה נַפְשִׁי אֵיכָה תִרְעֶה אֵיכָה תַּרְבִּיץ בַּצָּהֳרָיִם שַׁלָּמָה אֶהְיֶה כְּעֹטְיָה עַל עֶדְרֵי חֲבֵרֶיךָ: אִם לֹא תֵדְעִי לָךְ הַיָּפָה בַּנָּשִׁים צְאִי לָךְ בְּעִקְבֵי הַצֹּאן וּרְעִי אֶת גְּדִיֹּתַיִךְ עַל מִשְׁכְּנוֹת הָרֹעִים: לְסֻסָתִי בְּרִכְבֵי פַרְעֹה דִּמִּיתִיךְ רַעְיָתִי: נָאווּ לְחָיַיִךְ בַּתֹּרִים צַוָּארֵךְ בַּחֲרוּזִים: תּוֹרֵי זָהָב נַעֲשֶׂה לָּךְ עִם נְקֻדּוֹת הַכָּסֶף: עַד שֶׁהַמֶּלֶךְ בִּמְסִבּוֹ נִרְדִּי נָתַן רֵיחוֹ: צְרוֹר הַמֹּר דּוֹדִי לִי בֵּין שָׁדַי יָלִין: אֶשְׁכֹּל הַכֹּפֶר דּוֹדִי לִי בְּכַרְמֵי עֵין גֶּדִי: הִנָּךְ יָפָה רַעְיָתִי הִנָּךְ יָפָה עֵינַיִךְ יוֹנִים: הִנְּךָ יָפֶה דוֹדִי אַף נָעִים אַף עַרְשֵׂנוּ רַעֲנָנָה: קֹרוֹת בָּתֵּינוּ אֲרָזִים רַהִיטֵנוּ בְּרוֹתִים: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ב אֲנִי חֲבַצֶּלֶת הַשָּׁרוֹן שׁוֹשַׁנַּת הָעֲמָקִים: כְּשׁוֹשַׁנָּה בֵּין הַחוֹחִים כֵּן רַעְיָתִי בֵּין הַבָּנוֹת: כְּתַפּוּחַ בַּעֲצֵי הַיַּעַר כֵּן דּוֹדִי בֵּין הַבָּנִים בְּצִלּוֹ חִמַּדְתִּי וְיָשַׁבְתִּי וּפִרְיוֹ מָתוֹק לְחִכִּי: הֱבִיאַנִי אֶל בֵּית הַיָּיִן וְדִגְלוֹ עָלַי אַהֲבָה: סַמְּכוּנִי בָּאֲשִׁישׁוֹת רַפְּדוּנִי בַּתַּפּוּחִים כִּי חוֹלַת אַהֲבָה אָנִי: שְׂמֹאלוֹ תַּחַת לְרֹאשִׁי וִימִינוֹ תְּחַבְּקֵנִי: הִשְׁבַּעְתִּי אֶתְכֶם בְּנוֹת יְרוּשָׁלִַם בִּצְבָאוֹת אוֹ בְּאַיְלוֹת הַשָּׂדֶה אִם תָּעִירוּ וְאִם תְּעוֹרְרוּ אֶת הָאַהֲבָה עַד שֶׁתֶּחְפָּץ: קוֹל דּוֹדִי הִנֵּה זֶה בָּא מְדַלֵּג עַל הֶהָרִים מְקַפֵּץ עַל הַגְּבָעוֹת: דּוֹמֶה דוֹדִי לִצְבִי אוֹ לְעֹפֶר הָאַיָּלִים הִנֵּה זֶה עוֹמֵד אַחַר כָּתְלֵנוּ מַשְׁגִּיחַ מִן הַחֲלֹּנוֹת מֵצִיץ מִן הַחֲרַכִּים: עָנָה דוֹדִי וְאָמַר לִי קוּמִי לָךְ רַעְיָתִי יָפָתִי וּלְכִי לָךְ: כִּי הִנֵּה (הסתו) הַסְּתָיו עָבָר הַגֶּשֶׁם חָלַף הָלַךְ לוֹ: הַנִּצָּנִים נִרְאוּ בָאָרֶץ עֵת הַזָּמִיר הִגִּיעַ וְקוֹל הַתּוֹר נִשְׁמַע בְּאַרְצֵנוּ: הַתְּאֵנָה חָנְטָה פַגֶּיהָ וְהַגְּפָנִים סְמָדַר נָתְנוּ רֵיחַ קוּמִי (לכי) לָךְ רַעְיָתִי יָפָתִי וּלְכִי לָךְ: יוֹנָתִי בְּחַגְוֵי הַסֶּלַע בְּסֵתֶר הַמַּדְרֵגָה הַרְאִינִי אֶת מַרְאַיִךְ הַשְׁמִיעִינִי אֶת קוֹלֵךְ כִּי קוֹלֵךְ עָרֵב וּמַרְאֵיךְ נָאוֶה: אֶחֱזוּ לָנוּ שׁוּעָלִים שׁוּעָלִים קְטַנִּים מְחַבְּלִים כְּרָמִים וּכְרָמֵינוּ סְמָדַר: דּוֹדִי לִי וַאֲנִי לוֹ הָרֹעֶה בַּשּׁוֹשַׁנִּים: עַד שֶׁיָּפוּחַ הַיּוֹם וְנָסוּ הַצְּלָלִים סֹב דְּמֵה לְךָ דוֹדִי לִצְבִי אוֹ לְעֹפֶר הָאַיָּלִים עַל הָרֵי בָתֶר: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ג עַל מִשְׁכָּבִי בַּלֵּילוֹת בִּקַּשְׁתִּי אֵת שֶׁאָהֲבָה נַפְשִׁי בִּקַּשְׁתִּיו וְלֹא מְצָאתִיו: אָקוּמָה נָּא וַאֲסוֹבְבָה בָעִיר בַּשְּׁוָקִים וּבָרְחֹבוֹת אֲבַקְשָׁה אֵת שֶׁאָהֲבָה נַפְשִׁי בִּקַּשְׁתִּיו וְלֹא מְצָאתִיו: מְצָאוּנִי הַשֹּׁמְרִים הַסֹּבְבִים בָּעִיר אֵת שֶׁאָהֲבָה נַפְשִׁי רְאִיתֶם: כִּמְעַט שֶׁעָבַרְתִּי מֵהֶם עַד שֶׁמָּצָאתִי אֵת שֶׁאָהֲבָה נַפְשִׁי אֲחַזְתִּיו וְלֹא אַרְפֶּנּוּ עַד שֶׁהֲבֵיאתִיו אֶל בֵּית אִמִּי וְאֶל חֶדֶר הוֹרָתִי: הִשְׁבַּעְתִּי אֶתְכֶם בְּנוֹת יְרוּשָׁלִַם בִּצְבָאוֹת אוֹ בְּאַיְלוֹת הַשָּׂדֶה אִם תָּעִירוּ וְאִם תְּעוֹרְרוּ אֶת הָאַהֲבָה עַד שֶׁתֶּחְפָּץ: מִי זֹאת עֹלָה מִן הַמִּדְבָּר כְּתִימֲרוֹת עָשָׁן מְקֻטֶּרֶת מוֹר וּלְבוֹנָה מִכֹּל אַבְקַת רוֹכֵל: הִנֵּה מִטָּתוֹ שֶׁלִּשְׁלֹמֹה שִׁשִּׁים גִּבֹּרִים סָבִיב לָהּ מִגִּבֹּרֵי יִשְׂרָאֵל: כֻּלָּם אֲחֻזֵי חֶרֶב מְלֻמְּדֵי מִלְחָמָה אִישׁ חַרְבּוֹ עַל יְרֵכוֹ מִפַּחַד בַּלֵּילוֹת: אַפִּרְיוֹן עָשָׂה לוֹ הַמֶּלֶךְ שְׁלֹמֹה מֵעֲצֵי הַלְּבָנוֹן: עַמּוּדָיו עָשָׂה כֶסֶף רְפִידָתוֹ זָהָב מֶרְכָּבוֹ אַרְגָּמָן תּוֹכוֹ רָצוּף </w:t>
      </w:r>
      <w:r w:rsidRPr="00865F26">
        <w:rPr>
          <w:rFonts w:ascii="FrankRuehl" w:hAnsi="FrankRuehl" w:cs="FrankRuehl"/>
          <w:sz w:val="40"/>
          <w:szCs w:val="40"/>
          <w:rtl/>
        </w:rPr>
        <w:lastRenderedPageBreak/>
        <w:t xml:space="preserve">אַהֲבָה מִבְּנוֹת יְרוּשָׁלִָם: צְאֶינָה וּרְאֶינָה בְּנוֹת צִיּוֹן בַּמֶּלֶךְ שְׁלֹמֹה בָּעֲטָרָה שֶׁעִטְּרָה לּוֹ אִמּוֹ בְּיוֹם חֲתֻנָּתוֹ וּבְיוֹם שִׂמְחַת לִבּוֹ: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ד הִנָּךְ יָפָה רַעְיָתִי הִנָּךְ יָפָה עֵינַיִךְ יוֹנִים מִבַּעַד לְצַמָּתֵךְ שַׂעְרֵךְ כְּעֵדֶר הָעִזִּים שֶׁגָּלְשׁוּ מֵהַר גִּלְעָד: שִׁנַּיִךְ כְּעֵדֶר הַקְּצוּבוֹת שֶׁעָלוּ מִן הָרַחְצָה שֶׁכֻּלָּם מַתְאִימוֹת וְשַׁכֻּלָה אֵין בָּהֶם: כְּחוּט הַשָּׁנִי שִׂפְתֹתַיִךְ וּמִדְבָּרֵיךְ נָאוֶה כְּפֶלַח הָרִמּוֹן רַקָּתֵךְ מִבַּעַד לְצַמָּתֵךְ: כְּמִגְדַּל דָּוִיד צַוָּארֵךְ בָּנוּי לְתַלְפִּיּוֹת אֶלֶף הַמָּגֵן תָּלוּי עָלָיו כֹּל שִׁלְטֵי הַגִּבּוֹרִים: שְׁנֵי שָׁדַיִךְ כִּשְׁנֵי עֳפָרִים תְּאוֹמֵי צְבִיָּה הָרוֹעִים בַּשּׁוֹשַׁנִּים: עַד שֶׁיָּפוּחַ הַיּוֹם וְנָסוּ הַצְּלָלִים אֵלֶךְ לִי אֶל הַר הַמּוֹר וְאֶל גִּבְעַת הַלְּבוֹנָה: כֻּלָּךְ יָפָה רַעְיָתִי וּמוּם אֵין בָּךְ: אִתִּי מִלְּבָנוֹן כַּלָּה אִתִּי מִלְּבָנוֹן תָּבוֹאִי תָּשׁוּרִי מֵרֹאשׁ אֲמָנָה מֵרֹאשׁ שְׂנִיר וְחֶרְמוֹן מִמְּעֹנוֹת אֲרָיוֹת מֵהַרְרֵי נְמֵרִים: לִבַּבְתִּנִי אֲחֹתִי כַלָּה לִבַּבְתִּינִי (באחד) בְּאַחַת מֵעֵינַיִךְ בְּאַחַד עֲנָק מִצַּוְּרֹנָיִךְ: מַה יָּפוּ דֹדַיִךְ אֲחֹתִי כַלָּה מַה טֹּבוּ דֹדַיִךְ מִיַּיִן וְרֵיחַ שְׁמָנַיִךְ מִכָּל בְּשָׂמִים: נֹפֶת תִּטֹּפְנָה שִׂפְתוֹתַיִךְ כַּלָּה דְּבַשׁ וְחָלָב תַּחַת לְשׁוֹנֵךְ וְרֵיחַ שַׂלְמֹתַיִךְ כְּרֵיחַ לְבָנוֹן: גַּן נָעוּל אֲחֹתִי כַלָּה גַּל נָעוּל מַעְיָן חָתוּם: שְׁלָחַיִךְ פַּרְדֵּס רִמּוֹנִים עִם פְּרִי מְגָדִים כְּפָרִים עִם נְרָדִים: נֵרְדְּ וְכַרְכֹּם קָנֶה וְקִנָּמוֹן עִם כָּל עֲצֵי לְבוֹנָה מֹר וַאֲהָלוֹת עִם כָּל רָאשֵׁי בְשָׂמִים: מַעְיַן גַּנִּים בְּאֵר מַיִם חַיִּים וְנֹזְלִים מִן לְבָנוֹן: עוּרִי צָפוֹן וּבוֹאִי תֵימָן הָפִיחִי גַנִּי יִזְּלוּ בְשָׂמָיו יָבֹא דוֹדִי לְגַנּוֹ וְיֹאכַל פְּרִי מְגָדָיו: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ה בָּאתִי לְגַנִּי אֲחֹתִי כַלָּה אָרִיתִי מוֹרִי עִם בְּשָׂמִי אָכַלְתִּי יַעְרִי עִם דִּבְשִׁי שָׁתִיתִי יֵינִי עִם חֲלָבִי אִכְלוּ רֵעִים שְׁתוּ וְשִׁכְרוּ דּוֹדִים: אֲנִי יְשֵׁנָה וְלִבִּי עֵר קוֹל דּוֹדִי דוֹפֵק פִּתְחִי לִי אֲחֹתִי רַעְיָתִי יוֹנָתִי תַמָּתִי שֶׁרֹּאשִׁי נִמְלָא טָל קְוֻּצּוֹתַי רְסִיסֵי לָיְלָה: פָּשַׁטְתִּי אֶת כֻּתָּנְתִּי אֵיכָכָה אֶלְבָּשֶׁנָּה רָחַצְתִּי אֶת רַגְלַי אֵיכָכָה אֲטַנְּפֵם: דּוֹדִי שָׁלַח יָדוֹ מִן הַחֹר וּמֵעַי הָמוּ עָלָיו: קַמְתִּי אֲנִי לִפְתֹּחַ לְדוֹדִי וְיָדַי נָטְפוּ מוֹר וְאֶצְבְּעֹתַי מוֹר עֹבֵר עַל כַּפּוֹת הַמַּנְעוּל: פָּתַחְתִּי אֲנִי לְדוֹדִי וְדוֹדִי חָמַק עָבָר נַפְשִׁי יָצְאָה בְדַבְּרוֹ בִּקַּשְׁתִּיהוּ וְלֹא מְצָאתִיהוּ קְרָאתִיו וְלֹא עָנָנִי: מְצָאֻנִי הַשֹּׁמְרִים הַסֹּבְבִים בָּעִיר הִכּוּנִי פְצָעוּנִי נָשְׂאוּ אֶת רְדִידִי מֵעָלַי שֹׁמְרֵי הַחֹמוֹת: הִשְׁבַּעְתִּי אֶתְכֶם בְּנוֹת יְרוּשָׁלִָם אִם תִּמְצְאוּ אֶת דּוֹדִי מַה תַּגִּידוּ לוֹ שֶׁחוֹלַת אַהֲבָה אָנִי: מַה דּוֹדֵךְ מִדּוֹד הַיָּפָה בַּנָּשִׁים מַה דּוֹדֵךְ מִדּוֹד שֶׁכָּכָה הִשְׁבַּעְתָּנוּ: דּוֹדִי צַח וְאָדוֹם דָּגוּל מֵרְבָבָה: רֹאשׁוֹ כֶּתֶם פָּז קְוּצּוֹתָיו תַּלְתַּלִּים שְׁחֹרוֹת כָּעוֹרֵב: עֵינָיו כְּיוֹנִים עַל אֲפִיקֵי מָיִם רֹחֲצוֹת בֶּחָלָב יֹשְׁבוֹת עַל מִלֵּאת: לְחָיָו כַּעֲרוּגַת הַבֹּשֶׂם מִגְדְּלוֹת מֶרְקָחִים שִׂפְתוֹתָיו שׁוֹשַׁנִּים נֹטְפוֹת מוֹר עֹבֵר: יָדָיו גְּלִילֵי זָהָב מְמֻלָּאִים בַּתַּרְשִׁישׁ מֵעָיו עֶשֶׁת שֵׁן מְעֻלֶּפֶת סַפִּירִים: שׁוֹקָיו עַמּוּדֵי שֵׁשׁ מְיֻסָּדִים עַל אַדְנֵי פָז מַרְאֵהוּ כַּלְּבָנוֹן בָּחוּר כָּאֲרָזִים: חִכּוֹ מַמְתַקִּים וְכֻלּוֹ מַחֲמַדִּים זֶה דוֹדִי וְזֶה רֵעִי בְּנוֹת יְרוּשָׁלִָם: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lastRenderedPageBreak/>
        <w:t xml:space="preserve">ו אָנָה הָלַךְ דּוֹדֵךְ הַיָּפָה בַּנָּשִׁים אָנָה פָּנָה דוֹדֵךְ וּנְבַקְשֶׁנּוּ עִמָּךְ: דּוֹדִי יָרַד לְגַנּוֹ לַעֲרוּגוֹת הַבֹּשֶׂם לִרְעוֹת בַּגַּנִּים וְלִלְקֹט שׁוֹשַׁנִּים: אֲנִי לְדוֹדִי וְדוֹדִי לִי הָרֹעֶה בַּשּׁוֹשַׁנִּים: יָפָה אַתְּ רַעְיָתִי כְּתִרְצָה נָאוָה כִּירוּשָׁלִָם אֲיֻמָּה כַּנִּדְגָּלוֹת: הָסֵבִּי עֵינַיִךְ מִנֶּגְדִּי שֶׁהֵם הִרְהִיבֻנִי שַׂעְרֵךְ כְּעֵדֶר הָעִזִּים שֶׁגָּלְשׁוּ מִן הַגִּלְעָד: שִׁנַּיִךְ כְּעֵדֶר הָרְחֵלִים שֶׁעָלוּ מִן הָרַחְצָה שֶׁכֻּלָּם מַתְאִימוֹת וְשַׁכֻּלָה אֵין בָּהֶם: כְּפֶלַח הָרִמּוֹן רַקָּתֵךְ מִבַּעַד לְצַמָּתֵךְ: שִׁשִּׁים הֵמָּה מְּלָכוֹת וּשְׁמֹנִים פִּילַגְשִׁים וַעֲלָמוֹת אֵין מִסְפָּר: אַחַת הִיא יוֹנָתִי תַמָּתִי אַחַת הִיא לְאִמָּהּ בָּרָה הִיא לְיוֹלַדְתָּהּ רָאוּהָ בָנוֹת וַיְאַשְּׁרוּהָ מְלָכוֹת וּפִילַגְשִׁים וַיְהַלְלוּהָ: מִי זֹאת הַנִּשְׁקָפָה כְּמוֹ שָׁחַר יָפָה כַלְּבָנָה בָּרָה כַּחַמָּה אֲיֻמָּה כַּנִּדְגָּלוֹת: אֶל גִּנַּת אֱגוֹז יָרַדְתִּי לִרְאוֹת בְּאִבֵּי הַנָּחַל לִרְאוֹת הֲפָרְחָה הַגֶּפֶן הֵנֵצוּ הָרִמֹּנִים: לֹא יָדַעְתִּי נַפְשִׁי שָׂמַתְנִי מַרְכְּבוֹת עַמִּי נָדִיב: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ז שׁוּבִי שׁוּבִי הַשּׁוּלַמִּית שׁוּבִי שׁוּבִי וְנֶחֱזֶה בָּךְ מַה תֶּחֱזוּ בַּשּׁוּלַמִּית כִּמְחֹלַת הַמַּחֲנָיִם: מַה יָּפוּ פְעָמַיִךְ בַּנְּעָלִים בַּת נָדִיב חַמּוּקֵי יְרֵכַיִךְ כְּמוֹ חֲלָאִים מַעֲשֵׂה יְדֵי אָמָּן: שָׁרְרֵךְ אַגַּן הַסַּהַר אַל יֶחְסַר הַמָּזֶג בִּטְנֵךְ עֲרֵמַת חִטִּים סוּגָה בַּשּׁוֹשַׁנִּים: שְׁנֵי שָׁדַיִךְ כִּשְׁנֵי עֳפָרִים תָּאֳמֵי צְבִיָּה: צַוָּארֵךְ כְּמִגְדַּל הַשֵּׁן עֵינַיִךְ בְּרֵכוֹת בְּחֶשְׁבּוֹן עַל שַׁעַר בַּת רַבִּים אַפֵּךְ כְּמִגְדַּל הַלְּבָנוֹן צוֹפֶה פְּנֵי דַמָּשֶׂק: רֹאשֵׁךְ עָלַיִךְ כַּכַּרְמֶל וְדַלַּת רֹאשֵׁךְ כָּאַרְגָּמָן מֶלֶךְ אָסוּר בָּרְהָטִים: מַה יָּפִית וּמַה נָּעַמְתְּ אַהֲבָה בַּתַּעֲנוּגִים: זֹאת קוֹמָתֵךְ דָּמְתָה לְתָמָר וְשָׁדַיִךְ לְאַשְׁכֹּלוֹת: אָמַרְתִּי אֶעֱלֶה בְתָמָר אֹחֲזָה בְּסַנְסִנָּיו וְיִהְיוּ נָא שָׁדַיִךְ כְּאֶשְׁכְּלוֹת הַגֶּפֶן וְרֵיחַ אַפֵּךְ כַּתַּפּוּחִים: וְחִכֵּךְ כְּיֵין הַטּוֹב הוֹלֵךְ לְדוֹדִי לְמֵישָׁרִים דּוֹבֵב שִׂפְתֵי יְשֵׁנִים: אֲנִי לְדוֹדִי וְעָלַי תְּשׁוּקָתוֹ: לְכָה דוֹדִי נֵצֵא הַשָּׂדֶה נָלִינָה בַּכְּפָרִים: נַשְׁכִּימָה לַכְּרָמִים נִרְאֶה אִם פָּרְחָה הַגֶּפֶן פִּתַּח הַסְּמָדַר הֵנֵצוּ הָרִמּוֹנִים שָׁם אֶתֵּן אֶת דֹּדַי לָךְ: הַדּוּדָאִים נָתְנוּ רֵיחַ וְעַל פְּתָחֵינוּ כָּל מְגָדִים חֲדָשִׁים גַּם יְשָׁנִים דּוֹדִי צָפַנְתִּי לָךְ: </w:t>
      </w:r>
    </w:p>
    <w:p w:rsidR="008F16CA" w:rsidRPr="00865F26" w:rsidRDefault="008F16CA" w:rsidP="008F16CA">
      <w:pPr>
        <w:bidi/>
        <w:spacing w:before="0" w:after="0"/>
        <w:ind w:left="-665"/>
        <w:jc w:val="both"/>
        <w:rPr>
          <w:rFonts w:ascii="FrankRuehl" w:hAnsi="FrankRuehl" w:cs="FrankRuehl"/>
          <w:sz w:val="40"/>
          <w:szCs w:val="40"/>
          <w:rtl/>
        </w:rPr>
      </w:pPr>
      <w:r w:rsidRPr="00865F26">
        <w:rPr>
          <w:rFonts w:ascii="FrankRuehl" w:hAnsi="FrankRuehl" w:cs="FrankRuehl"/>
          <w:sz w:val="40"/>
          <w:szCs w:val="40"/>
          <w:rtl/>
        </w:rPr>
        <w:t xml:space="preserve">ח מִי יִתֶּנְךָ כְּאָח לִי יוֹנֵק שְׁדֵי אִמִּי אֶמְצָאֲךָ בַחוּץ אֶשָּׁקְךָ גַּם לֹא יָבוּזוּ לִי: אֶנְהָגֲךָ אֲבִיאֲךָ אֶל בֵּית אִמִּי תְּלַמְּדֵנִי אַשְׁקְךָ מִיַּיִן הָרֶקַח מֵעֲסִיס רִמֹּנִי: שְׂמֹאלוֹ תַּחַת רֹאשִׁי וִימִינוֹ תְּחַבְּקֵנִי: הִשְׁבַּעְתִּי אֶתְכֶם בְּנוֹת יְרוּשָׁלִָם מַה תָּעִירוּ וּמַה תְּעֹרְרוּ אֶת הָאַהֲבָה עַד שֶׁתֶּחְפָּץ: מִי זֹאת עֹלָה מִן הַמִּדְבָּר מִתְרַפֶּקֶת עַל דּוֹדָהּ תַּחַת הַתַּפּוּחַ עוֹרַרְתִּיךָ שָׁמָּה חִבְּלַתְךָ אִמֶּךָ שָׁמָּה חִבְּלָה יְלָדַתְךָ: שִׂימֵנִי כַחוֹתָם עַל לִבֶּךָ כַּחוֹתָם עַל זְרוֹעֶךָ כִּי עַזָּה כַמָּוֶת אַהֲבָה קָשָׁה כִשְׁאוֹל קִנְאָה רְשָׁפֶיהָ רִשְׁפֵּי אֵשׁ שַׁלְהֶבֶתְיָה: מַיִם רַבִּים לֹא יוּכְלוּ לְכַבּוֹת אֶת הָאַהֲבָה וּנְהָרוֹת לֹא יִשְׁטְפוּהָ אִם יִתֵּן אִישׁ אֶת כָּל הוֹן בֵּיתוֹ בָּאַהֲבָה בּוֹז יָבוּזוּ לוֹ: אָחוֹת לָנוּ קְטַנָּה וְשָׁדַיִם אֵין לָהּ מַה נַּעֲשֶׂה לַאֲחֹתֵנוּ בַּיּוֹם שֶׁיְּדֻבַּר בָּהּ: אִם חוֹמָה הִיא נִבְנֶה עָלֶיהָ טִירַת כָּסֶף וְאִם דֶּלֶת הִיא נָצוּר עָלֶיהָ לוּחַ אָרֶז: אֲנִי חוֹמָה וְשָׁדַי כַּמִּגְדָּלוֹת אָז הָיִיתִי בְעֵינָיו כְּמוֹצְאֵת שָׁלוֹם: כֶּרֶם הָיָה לִשְׁלֹמֹה בְּבַעַל הָמוֹן נָתַן אֶת הַכֶּרֶם לַנֹּטְרִים אִישׁ יָבִא בְּפִרְיוֹ אֶלֶף כָּסֶף: כַּרְמִי שֶׁלִּי לְפָנָי הָאֶלֶף לְךָ שְׁלֹמֹה וּמָאתַיִם לְנֹטְרִים </w:t>
      </w:r>
      <w:r w:rsidRPr="00865F26">
        <w:rPr>
          <w:rFonts w:ascii="FrankRuehl" w:hAnsi="FrankRuehl" w:cs="FrankRuehl"/>
          <w:sz w:val="40"/>
          <w:szCs w:val="40"/>
          <w:rtl/>
        </w:rPr>
        <w:lastRenderedPageBreak/>
        <w:t xml:space="preserve">אֶת פִּרְיוֹ: הַיּוֹשֶׁבֶת בַּגַּנִּים חֲבֵרִים מַקְשִׁיבִים לְקוֹלֵךְ הַשְׁמִיעִינִי: בְּרַח דּוֹדִי וּדְמֵה לְךָ לִצְבִי אוֹ לְעֹפֶר הָאַיָּלִים עַל הָרֵי בְשָׂמִים: </w:t>
      </w:r>
    </w:p>
    <w:p w:rsidR="008F16CA" w:rsidRPr="00865F26" w:rsidRDefault="008F16CA" w:rsidP="008F16CA">
      <w:pPr>
        <w:bidi/>
        <w:spacing w:before="0" w:after="0"/>
        <w:jc w:val="center"/>
        <w:rPr>
          <w:rFonts w:ascii="FrankRuehl" w:hAnsi="FrankRuehl" w:cs="FrankRuehl"/>
          <w:sz w:val="40"/>
          <w:szCs w:val="40"/>
          <w:rtl/>
        </w:rPr>
      </w:pPr>
    </w:p>
    <w:p w:rsidR="008F16CA" w:rsidRPr="00865F26" w:rsidRDefault="008F16CA" w:rsidP="008F16CA">
      <w:pPr>
        <w:bidi/>
        <w:spacing w:before="0" w:after="0"/>
        <w:jc w:val="center"/>
        <w:rPr>
          <w:rFonts w:ascii="FrankRuehl" w:hAnsi="FrankRuehl" w:cs="FrankRuehl"/>
          <w:sz w:val="40"/>
          <w:szCs w:val="40"/>
          <w:rtl/>
        </w:rPr>
      </w:pPr>
      <w:r w:rsidRPr="00865F26">
        <w:rPr>
          <w:rFonts w:ascii="FrankRuehl" w:hAnsi="FrankRuehl" w:cs="FrankRuehl"/>
          <w:sz w:val="40"/>
          <w:szCs w:val="40"/>
          <w:rtl/>
        </w:rPr>
        <w:t xml:space="preserve">הַיּוֹשֶׁבֶת בַּגַּנִּים חֲבֵרִים מַקְשִׁיבִים לְקוֹלֵךְ הַשְׁמִיעִינִי </w:t>
      </w:r>
    </w:p>
    <w:p w:rsidR="008F16CA" w:rsidRPr="00865F26" w:rsidRDefault="008F16CA" w:rsidP="008F16CA">
      <w:pPr>
        <w:bidi/>
        <w:spacing w:before="0" w:after="0"/>
        <w:jc w:val="center"/>
        <w:rPr>
          <w:rFonts w:ascii="FrankRuehl" w:hAnsi="FrankRuehl" w:cs="FrankRuehl"/>
          <w:sz w:val="40"/>
          <w:szCs w:val="40"/>
          <w:rtl/>
        </w:rPr>
      </w:pPr>
    </w:p>
    <w:p w:rsidR="008F16CA" w:rsidRPr="006D1385" w:rsidRDefault="008F16CA" w:rsidP="008F16CA">
      <w:pPr>
        <w:bidi/>
        <w:spacing w:before="0" w:after="0"/>
        <w:jc w:val="center"/>
        <w:rPr>
          <w:rFonts w:ascii="FrankRuehl" w:hAnsi="FrankRuehl" w:cs="FrankRuehl"/>
          <w:sz w:val="26"/>
          <w:szCs w:val="26"/>
          <w:rtl/>
        </w:rPr>
      </w:pPr>
      <w:r w:rsidRPr="006D1385">
        <w:rPr>
          <w:rFonts w:ascii="FrankRuehl" w:hAnsi="FrankRuehl" w:cs="FrankRuehl"/>
          <w:sz w:val="26"/>
          <w:szCs w:val="26"/>
          <w:rtl/>
        </w:rPr>
        <w:t xml:space="preserve">לאחר שיר השירים יאמר </w:t>
      </w:r>
    </w:p>
    <w:p w:rsidR="008F16CA" w:rsidRPr="00865F26" w:rsidRDefault="008F16CA" w:rsidP="008F16CA">
      <w:pPr>
        <w:bidi/>
        <w:ind w:left="-667"/>
        <w:jc w:val="both"/>
        <w:rPr>
          <w:rFonts w:ascii="FrankRuehl" w:hAnsi="FrankRuehl" w:cs="FrankRuehl"/>
          <w:sz w:val="40"/>
          <w:szCs w:val="40"/>
          <w:rtl/>
        </w:rPr>
      </w:pPr>
      <w:r w:rsidRPr="00865F26">
        <w:rPr>
          <w:rFonts w:ascii="FrankRuehl" w:hAnsi="FrankRuehl" w:cs="FrankRuehl"/>
          <w:sz w:val="40"/>
          <w:szCs w:val="40"/>
          <w:rtl/>
        </w:rPr>
        <w:br/>
      </w:r>
      <w:r w:rsidRPr="006D1385">
        <w:rPr>
          <w:rFonts w:ascii="FrankRuehl" w:hAnsi="FrankRuehl" w:cs="FrankRuehl"/>
          <w:sz w:val="40"/>
          <w:szCs w:val="40"/>
          <w:rtl/>
        </w:rPr>
        <w:t>רִבּוֹן כָּל הָעוֹלָמִים יְהִי רָצוֹן מִלִּפְנֵי יְהֹוָה אֱלֹהַי וֵאלֹהֵי אֲבוֹתַי שֶׁבִּזְכוּת שִׁיר הַשִּׁירִים אֲשֶׁר קָרִיתִי וְלָמַדְתִּי שֶׁהוּא קֹדֶשׁ הַקָּדָשִׁים, בִּזְכוּת פְּסוּקָיו, וּבִזְכוּת תֵּבוֹתָיו, וּבִזְכוּת אוֹתִיּוֹתָיו, וּבִזְכוּת נְקֻדּוֹתָיו, וּבִזְכוּת טְעָמָיו וּרְצוּפָיו וּרְמָזָיו וְסוֹדוֹתָיו הַקְּדוֹשִׁים וְהַטְּהוֹרִים הַנּוֹרָאִים הַיּוֹצְאִים מִמֶּנּוּ. שֶׁתְּהֵא שָׁעָה זוֹ שְׁעַת רַחֲמִים שְׁעַת הַקְשָׁבָה שְׁעַת הַאֲזָנָה, וְנִקְרָאֲךָ וְתַעֲנֵנוּ, נַעְתִּיר לְךָ וְהֵעָתֵר לָנוּ, וְיִהְיֶה עוֹלֶה לְפָנֶיךָ קְרִיאַת וְלִמּוּד שִׁיר הַשִּׁירִים כְּאִלּוּ הִשַּׂגְנוּ כָּל הַסּוֹדוֹת הַנִּפְלָאוֹת וְהַנּוֹרָאוֹת אֲשֶׁר הֵם חֲתוּמִים וּסְתוּמִים בּוֹ בְּכָל תְּנָאָיו, וְנִזְכֶּה לְמָקוֹם שֶׁהַנְּפָשׁוֹת הָרוּחוֹת וְהַנְּשָׁמוֹת נֶחְצָבוֹת מִשָּׁם וּכְאִלּוּ עָשִׂינוּ כָּל מַה שֶּׁמֻּטָּל עָלֵינוּ לְהַשִּׂיג בֵּין בְּגִלְגּוּל זֶה בֵּין בְּגִלְגּוּלִים אֲחֵרִים, וְלִהְיוֹת מִן הָעוֹלִים וְהַזּוֹכִים לָעוֹלָם הַבָּא עִם שְׁאָר צַדִּיקִים וַחֲסִידִים, וּמַלֵּא כָּל מִשְׁאֲלוֹת לִבֵּנוּ לְטוֹבָה וְתִהְיֶה עִם לְבָבֵנוּ וְאִמְרֵי פִּינוּ בְּעֵת מַחֲשַׁבְתֵּנוּ, וְעִם יָדֵינוּ בְּעֵת מַעְבָּדֵנוּ, וְתִשְׁלַח בְּרָכָה וְהַצְלָחָה וְהַרְוָחָה בְּכָל מַעֲשֵׂי יָדֵינוּ, וּמֵעָפָר עָנְיֵנוּ תְּקִימֵנוּ מֵאַשְׁפּוֹת דַּלּוּתֵנוּ תְּרוֹמְמֵנוּ, וְתָשִׁיב שְׁכִינָתְךָ לְעִיר קָדְשְׁךָ בִּמְהֵרָה בְיָמֵינוּ, אָמֵן:</w:t>
      </w:r>
    </w:p>
    <w:p w:rsidR="009645C0" w:rsidRDefault="009645C0"/>
    <w:sectPr w:rsidR="009645C0" w:rsidSect="002925C4">
      <w:footerReference w:type="default" r:id="rId11"/>
      <w:type w:val="continuous"/>
      <w:pgSz w:w="11906" w:h="16838" w:code="9"/>
      <w:pgMar w:top="1440" w:right="1797" w:bottom="1440" w:left="1276"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fmt="hebrew1"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CA" w:rsidRDefault="008F16CA" w:rsidP="008F16CA">
      <w:pPr>
        <w:spacing w:before="0" w:after="0"/>
      </w:pPr>
      <w:r>
        <w:separator/>
      </w:r>
    </w:p>
  </w:endnote>
  <w:endnote w:type="continuationSeparator" w:id="0">
    <w:p w:rsidR="008F16CA" w:rsidRDefault="008F16CA" w:rsidP="008F16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C4" w:rsidRDefault="008F16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CA" w:rsidRDefault="008F16CA" w:rsidP="008F16CA">
      <w:pPr>
        <w:spacing w:before="0" w:after="0"/>
      </w:pPr>
      <w:r>
        <w:separator/>
      </w:r>
    </w:p>
  </w:footnote>
  <w:footnote w:type="continuationSeparator" w:id="0">
    <w:p w:rsidR="008F16CA" w:rsidRDefault="008F16CA" w:rsidP="008F16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C4" w:rsidRPr="000D07FE" w:rsidRDefault="008F16CA" w:rsidP="000D07FE">
    <w:pPr>
      <w:pStyle w:val="a8"/>
      <w:jc w:val="center"/>
      <w:rPr>
        <w:rFonts w:ascii="FrankRuehl" w:hAnsi="FrankRuehl" w:cs="FrankRuehl"/>
        <w:lang w:val="en-AU"/>
      </w:rPr>
    </w:pPr>
    <w:r w:rsidRPr="000D07FE">
      <w:rPr>
        <w:rFonts w:ascii="FrankRuehl" w:hAnsi="FrankRuehl" w:cs="FrankRuehl"/>
        <w:b/>
        <w:bCs/>
        <w:sz w:val="44"/>
        <w:szCs w:val="44"/>
        <w:rtl/>
      </w:rPr>
      <w:t xml:space="preserve">הפסח              הגדה של פסח              כהלכתו     </w:t>
    </w:r>
    <w:r w:rsidRPr="000D07FE">
      <w:rPr>
        <w:rFonts w:ascii="FrankRuehl" w:hAnsi="FrankRuehl" w:cs="FrankRuehl"/>
        <w:b/>
        <w:bCs/>
        <w:sz w:val="44"/>
        <w:szCs w:val="44"/>
        <w:rtl/>
      </w:rPr>
      <w:fldChar w:fldCharType="begin"/>
    </w:r>
    <w:r w:rsidRPr="000D07FE">
      <w:rPr>
        <w:rFonts w:ascii="FrankRuehl" w:hAnsi="FrankRuehl" w:cs="FrankRuehl"/>
        <w:b/>
        <w:bCs/>
        <w:sz w:val="44"/>
        <w:szCs w:val="44"/>
        <w:rtl/>
      </w:rPr>
      <w:instrText xml:space="preserve"> </w:instrText>
    </w:r>
    <w:r w:rsidRPr="000D07FE">
      <w:rPr>
        <w:rFonts w:ascii="FrankRuehl" w:hAnsi="FrankRuehl" w:cs="FrankRuehl"/>
        <w:b/>
        <w:bCs/>
        <w:sz w:val="44"/>
        <w:szCs w:val="44"/>
      </w:rPr>
      <w:instrText xml:space="preserve">PAGE   \* MERGEFORMAT </w:instrText>
    </w:r>
    <w:r w:rsidRPr="000D07FE">
      <w:rPr>
        <w:rFonts w:ascii="FrankRuehl" w:hAnsi="FrankRuehl" w:cs="FrankRuehl"/>
        <w:b/>
        <w:bCs/>
        <w:sz w:val="44"/>
        <w:szCs w:val="44"/>
        <w:rtl/>
      </w:rPr>
      <w:fldChar w:fldCharType="separate"/>
    </w:r>
    <w:r w:rsidRPr="008F16CA">
      <w:rPr>
        <w:rFonts w:ascii="Times New Roman" w:hAnsi="Times New Roman" w:cs="Times New Roman" w:hint="eastAsia"/>
        <w:b/>
        <w:bCs/>
        <w:noProof/>
        <w:sz w:val="44"/>
        <w:szCs w:val="44"/>
        <w:rtl/>
        <w:lang w:val="he-IL"/>
      </w:rPr>
      <w:t>ב</w:t>
    </w:r>
    <w:r w:rsidRPr="000D07FE">
      <w:rPr>
        <w:rFonts w:ascii="FrankRuehl" w:hAnsi="FrankRuehl" w:cs="FrankRuehl"/>
        <w:b/>
        <w:bCs/>
        <w:noProof/>
        <w:sz w:val="44"/>
        <w:szCs w:val="44"/>
        <w:rtl/>
        <w:lang w:val="he-IL"/>
      </w:rPr>
      <w:fldChar w:fldCharType="end"/>
    </w:r>
  </w:p>
  <w:p w:rsidR="002925C4" w:rsidRPr="000D07FE" w:rsidRDefault="008F16CA">
    <w:pPr>
      <w:rPr>
        <w:rFonts w:ascii="FrankRuehl" w:hAnsi="FrankRuehl" w:cs="FrankRueh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43" w:rsidRPr="000D07FE" w:rsidRDefault="008F16CA" w:rsidP="000D07FE">
    <w:pPr>
      <w:pStyle w:val="a8"/>
      <w:jc w:val="center"/>
      <w:rPr>
        <w:rFonts w:ascii="FrankRuehl" w:hAnsi="FrankRuehl" w:cs="FrankRuehl"/>
        <w:lang w:val="en-AU"/>
      </w:rPr>
    </w:pPr>
    <w:r w:rsidRPr="000D07FE">
      <w:rPr>
        <w:rFonts w:ascii="FrankRuehl" w:hAnsi="FrankRuehl" w:cs="FrankRuehl"/>
        <w:b/>
        <w:bCs/>
        <w:sz w:val="44"/>
        <w:szCs w:val="44"/>
        <w:rtl/>
      </w:rPr>
      <w:t xml:space="preserve">הפסח              הגדה של פסח              כהלכתו     </w:t>
    </w:r>
    <w:r w:rsidRPr="000D07FE">
      <w:rPr>
        <w:rFonts w:ascii="FrankRuehl" w:hAnsi="FrankRuehl" w:cs="FrankRuehl"/>
        <w:b/>
        <w:bCs/>
        <w:sz w:val="44"/>
        <w:szCs w:val="44"/>
        <w:rtl/>
      </w:rPr>
      <w:fldChar w:fldCharType="begin"/>
    </w:r>
    <w:r w:rsidRPr="000D07FE">
      <w:rPr>
        <w:rFonts w:ascii="FrankRuehl" w:hAnsi="FrankRuehl" w:cs="FrankRuehl"/>
        <w:b/>
        <w:bCs/>
        <w:sz w:val="44"/>
        <w:szCs w:val="44"/>
        <w:rtl/>
      </w:rPr>
      <w:instrText xml:space="preserve"> </w:instrText>
    </w:r>
    <w:r w:rsidRPr="000D07FE">
      <w:rPr>
        <w:rFonts w:ascii="FrankRuehl" w:hAnsi="FrankRuehl" w:cs="FrankRuehl"/>
        <w:b/>
        <w:bCs/>
        <w:sz w:val="44"/>
        <w:szCs w:val="44"/>
      </w:rPr>
      <w:instrText xml:space="preserve">PAGE   \* MERGEFORMAT </w:instrText>
    </w:r>
    <w:r w:rsidRPr="000D07FE">
      <w:rPr>
        <w:rFonts w:ascii="FrankRuehl" w:hAnsi="FrankRuehl" w:cs="FrankRuehl"/>
        <w:b/>
        <w:bCs/>
        <w:sz w:val="44"/>
        <w:szCs w:val="44"/>
        <w:rtl/>
      </w:rPr>
      <w:fldChar w:fldCharType="separate"/>
    </w:r>
    <w:r w:rsidRPr="008F16CA">
      <w:rPr>
        <w:rFonts w:ascii="Times New Roman" w:hAnsi="Times New Roman" w:cs="Times New Roman" w:hint="eastAsia"/>
        <w:b/>
        <w:bCs/>
        <w:noProof/>
        <w:sz w:val="44"/>
        <w:szCs w:val="44"/>
        <w:rtl/>
        <w:lang w:val="he-IL"/>
      </w:rPr>
      <w:t>יב</w:t>
    </w:r>
    <w:r w:rsidRPr="000D07FE">
      <w:rPr>
        <w:rFonts w:ascii="FrankRuehl" w:hAnsi="FrankRuehl" w:cs="FrankRuehl"/>
        <w:b/>
        <w:bCs/>
        <w:noProof/>
        <w:sz w:val="44"/>
        <w:szCs w:val="44"/>
        <w:rtl/>
        <w:lang w:val="he-IL"/>
      </w:rPr>
      <w:fldChar w:fldCharType="end"/>
    </w:r>
  </w:p>
  <w:p w:rsidR="00A03D43" w:rsidRPr="000D07FE" w:rsidRDefault="008F16CA">
    <w:pPr>
      <w:rPr>
        <w:rFonts w:ascii="FrankRuehl" w:hAnsi="FrankRuehl" w:cs="FrankRueh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4417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9DE02F22"/>
    <w:lvl w:ilvl="0">
      <w:start w:val="1"/>
      <w:numFmt w:val="bullet"/>
      <w:pStyle w:val="a"/>
      <w:lvlText w:val=""/>
      <w:lvlJc w:val="left"/>
      <w:pPr>
        <w:tabs>
          <w:tab w:val="num" w:pos="360"/>
        </w:tabs>
        <w:ind w:left="360" w:hanging="360"/>
      </w:pPr>
      <w:rPr>
        <w:rFonts w:ascii="Symbol" w:hAnsi="Symbol" w:hint="default"/>
      </w:rPr>
    </w:lvl>
  </w:abstractNum>
  <w:abstractNum w:abstractNumId="2">
    <w:nsid w:val="7E4574FF"/>
    <w:multiLevelType w:val="hybridMultilevel"/>
    <w:tmpl w:val="D80840D6"/>
    <w:lvl w:ilvl="0" w:tplc="22F8FC2C">
      <w:start w:val="1"/>
      <w:numFmt w:val="hebrew1"/>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A"/>
    <w:rsid w:val="008F16CA"/>
    <w:rsid w:val="009645C0"/>
    <w:rsid w:val="00B16DCA"/>
    <w:rsid w:val="00BD7DE7"/>
    <w:rsid w:val="00D35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16CA"/>
    <w:pPr>
      <w:spacing w:before="100" w:after="100" w:line="240" w:lineRule="auto"/>
    </w:pPr>
    <w:rPr>
      <w:rFonts w:ascii="Calibri" w:eastAsia="Times New Roman" w:hAnsi="Calibri" w:cs="Calibri"/>
      <w:color w:val="000000"/>
      <w:kern w:val="28"/>
      <w:sz w:val="24"/>
      <w:szCs w:val="24"/>
    </w:rPr>
  </w:style>
  <w:style w:type="paragraph" w:styleId="1">
    <w:name w:val="heading 1"/>
    <w:link w:val="10"/>
    <w:uiPriority w:val="9"/>
    <w:qFormat/>
    <w:rsid w:val="008F16CA"/>
    <w:pPr>
      <w:spacing w:after="0" w:line="285" w:lineRule="auto"/>
      <w:outlineLvl w:val="0"/>
    </w:pPr>
    <w:rPr>
      <w:rFonts w:ascii="Cambria" w:eastAsia="Times New Roman" w:hAnsi="Cambria" w:cs="Times New Roman"/>
      <w:color w:val="000000"/>
      <w:kern w:val="28"/>
      <w:sz w:val="36"/>
      <w:szCs w:val="36"/>
    </w:rPr>
  </w:style>
  <w:style w:type="paragraph" w:styleId="20">
    <w:name w:val="heading 2"/>
    <w:link w:val="21"/>
    <w:uiPriority w:val="9"/>
    <w:qFormat/>
    <w:rsid w:val="008F16CA"/>
    <w:pPr>
      <w:spacing w:after="120" w:line="285" w:lineRule="auto"/>
      <w:outlineLvl w:val="1"/>
    </w:pPr>
    <w:rPr>
      <w:rFonts w:ascii="Cambria" w:eastAsia="Times New Roman" w:hAnsi="Cambria" w:cs="Times New Roman"/>
      <w:color w:val="000000"/>
      <w:kern w:val="28"/>
      <w:sz w:val="32"/>
      <w:szCs w:val="32"/>
    </w:rPr>
  </w:style>
  <w:style w:type="paragraph" w:styleId="3">
    <w:name w:val="heading 3"/>
    <w:link w:val="30"/>
    <w:uiPriority w:val="9"/>
    <w:qFormat/>
    <w:rsid w:val="008F16CA"/>
    <w:pPr>
      <w:spacing w:after="0" w:line="285" w:lineRule="auto"/>
      <w:outlineLvl w:val="2"/>
    </w:pPr>
    <w:rPr>
      <w:rFonts w:ascii="Cambria" w:eastAsia="Times New Roman" w:hAnsi="Cambria" w:cs="Times New Roman"/>
      <w:color w:val="000000"/>
      <w:kern w:val="28"/>
      <w:sz w:val="28"/>
      <w:szCs w:val="28"/>
    </w:rPr>
  </w:style>
  <w:style w:type="paragraph" w:styleId="4">
    <w:name w:val="heading 4"/>
    <w:link w:val="40"/>
    <w:uiPriority w:val="9"/>
    <w:qFormat/>
    <w:rsid w:val="008F16CA"/>
    <w:pPr>
      <w:spacing w:after="320" w:line="285" w:lineRule="auto"/>
      <w:outlineLvl w:val="3"/>
    </w:pPr>
    <w:rPr>
      <w:rFonts w:ascii="Cambria" w:eastAsia="Times New Roman" w:hAnsi="Cambria" w:cs="Times New Roman"/>
      <w:color w:val="000000"/>
      <w:kern w:val="28"/>
      <w:sz w:val="24"/>
      <w:szCs w:val="24"/>
    </w:rPr>
  </w:style>
  <w:style w:type="paragraph" w:styleId="5">
    <w:name w:val="heading 5"/>
    <w:link w:val="50"/>
    <w:uiPriority w:val="9"/>
    <w:qFormat/>
    <w:rsid w:val="008F16CA"/>
    <w:pPr>
      <w:spacing w:after="120" w:line="285" w:lineRule="auto"/>
      <w:outlineLvl w:val="4"/>
    </w:pPr>
    <w:rPr>
      <w:rFonts w:ascii="Cambria" w:eastAsia="Times New Roman" w:hAnsi="Cambria" w:cs="Times New Roman"/>
      <w:color w:val="000000"/>
      <w:kern w:val="28"/>
      <w:sz w:val="28"/>
      <w:szCs w:val="28"/>
    </w:rPr>
  </w:style>
  <w:style w:type="paragraph" w:styleId="6">
    <w:name w:val="heading 6"/>
    <w:link w:val="60"/>
    <w:uiPriority w:val="9"/>
    <w:qFormat/>
    <w:rsid w:val="008F16CA"/>
    <w:pPr>
      <w:spacing w:after="240" w:line="285" w:lineRule="auto"/>
      <w:outlineLvl w:val="5"/>
    </w:pPr>
    <w:rPr>
      <w:rFonts w:ascii="Cambria" w:eastAsia="Times New Roman" w:hAnsi="Cambria" w:cs="Times New Roman"/>
      <w:color w:val="000000"/>
      <w:kern w:val="28"/>
      <w:sz w:val="26"/>
      <w:szCs w:val="26"/>
    </w:rPr>
  </w:style>
  <w:style w:type="paragraph" w:styleId="7">
    <w:name w:val="heading 7"/>
    <w:link w:val="70"/>
    <w:uiPriority w:val="9"/>
    <w:qFormat/>
    <w:rsid w:val="008F16CA"/>
    <w:pPr>
      <w:spacing w:after="120" w:line="285" w:lineRule="auto"/>
      <w:outlineLvl w:val="6"/>
    </w:pPr>
    <w:rPr>
      <w:rFonts w:ascii="Cambria" w:eastAsia="Times New Roman" w:hAnsi="Cambria" w:cs="Times New Roman"/>
      <w:color w:val="000000"/>
      <w:kern w:val="28"/>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8F16CA"/>
    <w:rPr>
      <w:rFonts w:ascii="Cambria" w:eastAsia="Times New Roman" w:hAnsi="Cambria" w:cs="Times New Roman"/>
      <w:color w:val="000000"/>
      <w:kern w:val="28"/>
      <w:sz w:val="36"/>
      <w:szCs w:val="36"/>
    </w:rPr>
  </w:style>
  <w:style w:type="character" w:customStyle="1" w:styleId="21">
    <w:name w:val="כותרת 2 תו"/>
    <w:basedOn w:val="a1"/>
    <w:link w:val="20"/>
    <w:uiPriority w:val="9"/>
    <w:rsid w:val="008F16CA"/>
    <w:rPr>
      <w:rFonts w:ascii="Cambria" w:eastAsia="Times New Roman" w:hAnsi="Cambria" w:cs="Times New Roman"/>
      <w:color w:val="000000"/>
      <w:kern w:val="28"/>
      <w:sz w:val="32"/>
      <w:szCs w:val="32"/>
    </w:rPr>
  </w:style>
  <w:style w:type="character" w:customStyle="1" w:styleId="30">
    <w:name w:val="כותרת 3 תו"/>
    <w:basedOn w:val="a1"/>
    <w:link w:val="3"/>
    <w:uiPriority w:val="9"/>
    <w:rsid w:val="008F16CA"/>
    <w:rPr>
      <w:rFonts w:ascii="Cambria" w:eastAsia="Times New Roman" w:hAnsi="Cambria" w:cs="Times New Roman"/>
      <w:color w:val="000000"/>
      <w:kern w:val="28"/>
      <w:sz w:val="28"/>
      <w:szCs w:val="28"/>
    </w:rPr>
  </w:style>
  <w:style w:type="character" w:customStyle="1" w:styleId="40">
    <w:name w:val="כותרת 4 תו"/>
    <w:basedOn w:val="a1"/>
    <w:link w:val="4"/>
    <w:uiPriority w:val="9"/>
    <w:rsid w:val="008F16CA"/>
    <w:rPr>
      <w:rFonts w:ascii="Cambria" w:eastAsia="Times New Roman" w:hAnsi="Cambria" w:cs="Times New Roman"/>
      <w:color w:val="000000"/>
      <w:kern w:val="28"/>
      <w:sz w:val="24"/>
      <w:szCs w:val="24"/>
    </w:rPr>
  </w:style>
  <w:style w:type="character" w:customStyle="1" w:styleId="50">
    <w:name w:val="כותרת 5 תו"/>
    <w:basedOn w:val="a1"/>
    <w:link w:val="5"/>
    <w:uiPriority w:val="9"/>
    <w:rsid w:val="008F16CA"/>
    <w:rPr>
      <w:rFonts w:ascii="Cambria" w:eastAsia="Times New Roman" w:hAnsi="Cambria" w:cs="Times New Roman"/>
      <w:color w:val="000000"/>
      <w:kern w:val="28"/>
      <w:sz w:val="28"/>
      <w:szCs w:val="28"/>
    </w:rPr>
  </w:style>
  <w:style w:type="character" w:customStyle="1" w:styleId="60">
    <w:name w:val="כותרת 6 תו"/>
    <w:basedOn w:val="a1"/>
    <w:link w:val="6"/>
    <w:uiPriority w:val="9"/>
    <w:rsid w:val="008F16CA"/>
    <w:rPr>
      <w:rFonts w:ascii="Cambria" w:eastAsia="Times New Roman" w:hAnsi="Cambria" w:cs="Times New Roman"/>
      <w:color w:val="000000"/>
      <w:kern w:val="28"/>
      <w:sz w:val="26"/>
      <w:szCs w:val="26"/>
    </w:rPr>
  </w:style>
  <w:style w:type="character" w:customStyle="1" w:styleId="70">
    <w:name w:val="כותרת 7 תו"/>
    <w:basedOn w:val="a1"/>
    <w:link w:val="7"/>
    <w:uiPriority w:val="9"/>
    <w:rsid w:val="008F16CA"/>
    <w:rPr>
      <w:rFonts w:ascii="Cambria" w:eastAsia="Times New Roman" w:hAnsi="Cambria" w:cs="Times New Roman"/>
      <w:color w:val="000000"/>
      <w:kern w:val="28"/>
      <w:sz w:val="28"/>
      <w:szCs w:val="28"/>
    </w:rPr>
  </w:style>
  <w:style w:type="paragraph" w:customStyle="1" w:styleId="msonormal0">
    <w:name w:val="msonormal"/>
    <w:basedOn w:val="a0"/>
    <w:rsid w:val="008F16CA"/>
    <w:pPr>
      <w:spacing w:beforeAutospacing="1" w:afterAutospacing="1"/>
    </w:pPr>
    <w:rPr>
      <w:rFonts w:ascii="Times New Roman" w:hAnsi="Times New Roman" w:cs="Times New Roman"/>
      <w:color w:val="auto"/>
      <w:kern w:val="0"/>
    </w:rPr>
  </w:style>
  <w:style w:type="paragraph" w:styleId="2">
    <w:name w:val="List Bullet 2"/>
    <w:uiPriority w:val="99"/>
    <w:semiHidden/>
    <w:unhideWhenUsed/>
    <w:rsid w:val="008F16CA"/>
    <w:pPr>
      <w:numPr>
        <w:numId w:val="1"/>
      </w:numPr>
      <w:tabs>
        <w:tab w:val="clear" w:pos="643"/>
      </w:tabs>
      <w:spacing w:after="240" w:line="285" w:lineRule="auto"/>
      <w:ind w:left="216" w:hanging="216"/>
    </w:pPr>
    <w:rPr>
      <w:rFonts w:ascii="Cambria" w:eastAsia="Times New Roman" w:hAnsi="Cambria" w:cs="Times New Roman"/>
      <w:color w:val="000000"/>
      <w:kern w:val="28"/>
      <w:sz w:val="18"/>
      <w:szCs w:val="18"/>
    </w:rPr>
  </w:style>
  <w:style w:type="paragraph" w:styleId="31">
    <w:name w:val="Body Text 3"/>
    <w:link w:val="32"/>
    <w:uiPriority w:val="99"/>
    <w:semiHidden/>
    <w:unhideWhenUsed/>
    <w:rsid w:val="008F16CA"/>
    <w:pPr>
      <w:spacing w:after="120" w:line="285" w:lineRule="auto"/>
    </w:pPr>
    <w:rPr>
      <w:rFonts w:ascii="Calibri" w:eastAsia="Times New Roman" w:hAnsi="Calibri" w:cs="Calibri"/>
      <w:color w:val="000000"/>
      <w:kern w:val="28"/>
      <w:sz w:val="19"/>
      <w:szCs w:val="19"/>
    </w:rPr>
  </w:style>
  <w:style w:type="character" w:customStyle="1" w:styleId="32">
    <w:name w:val="גוף טקסט 3 תו"/>
    <w:basedOn w:val="a1"/>
    <w:link w:val="31"/>
    <w:uiPriority w:val="99"/>
    <w:semiHidden/>
    <w:rsid w:val="008F16CA"/>
    <w:rPr>
      <w:rFonts w:ascii="Calibri" w:eastAsia="Times New Roman" w:hAnsi="Calibri" w:cs="Calibri"/>
      <w:color w:val="000000"/>
      <w:kern w:val="28"/>
      <w:sz w:val="19"/>
      <w:szCs w:val="19"/>
    </w:rPr>
  </w:style>
  <w:style w:type="paragraph" w:styleId="a4">
    <w:name w:val="Body Text"/>
    <w:link w:val="a5"/>
    <w:uiPriority w:val="99"/>
    <w:semiHidden/>
    <w:unhideWhenUsed/>
    <w:rsid w:val="008F16CA"/>
    <w:pPr>
      <w:spacing w:after="120" w:line="264" w:lineRule="auto"/>
    </w:pPr>
    <w:rPr>
      <w:rFonts w:ascii="Calibri" w:eastAsia="Times New Roman" w:hAnsi="Calibri" w:cs="Calibri"/>
      <w:color w:val="000000"/>
      <w:kern w:val="28"/>
      <w:sz w:val="20"/>
      <w:szCs w:val="20"/>
    </w:rPr>
  </w:style>
  <w:style w:type="character" w:customStyle="1" w:styleId="a5">
    <w:name w:val="גוף טקסט תו"/>
    <w:basedOn w:val="a1"/>
    <w:link w:val="a4"/>
    <w:uiPriority w:val="99"/>
    <w:semiHidden/>
    <w:rsid w:val="008F16CA"/>
    <w:rPr>
      <w:rFonts w:ascii="Calibri" w:eastAsia="Times New Roman" w:hAnsi="Calibri" w:cs="Calibri"/>
      <w:color w:val="000000"/>
      <w:kern w:val="28"/>
      <w:sz w:val="20"/>
      <w:szCs w:val="20"/>
    </w:rPr>
  </w:style>
  <w:style w:type="paragraph" w:styleId="a">
    <w:name w:val="List Bullet"/>
    <w:uiPriority w:val="99"/>
    <w:semiHidden/>
    <w:unhideWhenUsed/>
    <w:rsid w:val="008F16CA"/>
    <w:pPr>
      <w:numPr>
        <w:numId w:val="2"/>
      </w:numPr>
      <w:tabs>
        <w:tab w:val="clear" w:pos="360"/>
      </w:tabs>
      <w:spacing w:after="240" w:line="285" w:lineRule="auto"/>
      <w:ind w:left="216" w:hanging="216"/>
    </w:pPr>
    <w:rPr>
      <w:rFonts w:ascii="Cambria" w:eastAsia="Times New Roman" w:hAnsi="Cambria" w:cs="Times New Roman"/>
      <w:color w:val="000000"/>
      <w:kern w:val="28"/>
      <w:sz w:val="20"/>
      <w:szCs w:val="20"/>
    </w:rPr>
  </w:style>
  <w:style w:type="paragraph" w:customStyle="1" w:styleId="msotitle2">
    <w:name w:val="msotitle2"/>
    <w:rsid w:val="008F16CA"/>
    <w:pPr>
      <w:spacing w:after="0" w:line="285" w:lineRule="auto"/>
    </w:pPr>
    <w:rPr>
      <w:rFonts w:ascii="Cambria" w:eastAsia="Times New Roman" w:hAnsi="Cambria" w:cs="Times New Roman"/>
      <w:color w:val="000000"/>
      <w:kern w:val="28"/>
      <w:sz w:val="72"/>
      <w:szCs w:val="72"/>
    </w:rPr>
  </w:style>
  <w:style w:type="paragraph" w:customStyle="1" w:styleId="msobodytext5">
    <w:name w:val="msobodytext5"/>
    <w:rsid w:val="008F16CA"/>
    <w:pPr>
      <w:spacing w:after="0" w:line="420" w:lineRule="auto"/>
    </w:pPr>
    <w:rPr>
      <w:rFonts w:ascii="Calibri" w:eastAsia="Times New Roman" w:hAnsi="Calibri" w:cs="Calibri"/>
      <w:color w:val="000000"/>
      <w:kern w:val="28"/>
    </w:rPr>
  </w:style>
  <w:style w:type="paragraph" w:customStyle="1" w:styleId="msoaccenttext">
    <w:name w:val="msoaccenttext"/>
    <w:rsid w:val="008F16CA"/>
    <w:pPr>
      <w:spacing w:after="0" w:line="285" w:lineRule="auto"/>
    </w:pPr>
    <w:rPr>
      <w:rFonts w:ascii="Calibri" w:eastAsia="Times New Roman" w:hAnsi="Calibri" w:cs="Calibri"/>
      <w:color w:val="000000"/>
      <w:kern w:val="28"/>
      <w:sz w:val="16"/>
      <w:szCs w:val="16"/>
    </w:rPr>
  </w:style>
  <w:style w:type="paragraph" w:customStyle="1" w:styleId="msoaccenttext2">
    <w:name w:val="msoaccenttext2"/>
    <w:rsid w:val="008F16CA"/>
    <w:pPr>
      <w:spacing w:after="80" w:line="285" w:lineRule="auto"/>
    </w:pPr>
    <w:rPr>
      <w:rFonts w:ascii="Calibri" w:eastAsia="Times New Roman" w:hAnsi="Calibri" w:cs="Calibri"/>
      <w:color w:val="000000"/>
      <w:kern w:val="28"/>
      <w:sz w:val="16"/>
      <w:szCs w:val="16"/>
    </w:rPr>
  </w:style>
  <w:style w:type="paragraph" w:customStyle="1" w:styleId="msoaccenttext4">
    <w:name w:val="msoaccenttext4"/>
    <w:rsid w:val="008F16CA"/>
    <w:pPr>
      <w:spacing w:after="0" w:line="285" w:lineRule="auto"/>
    </w:pPr>
    <w:rPr>
      <w:rFonts w:ascii="Calibri" w:eastAsia="Times New Roman" w:hAnsi="Calibri" w:cs="Calibri"/>
      <w:color w:val="000000"/>
      <w:kern w:val="28"/>
      <w:sz w:val="16"/>
      <w:szCs w:val="16"/>
    </w:rPr>
  </w:style>
  <w:style w:type="paragraph" w:customStyle="1" w:styleId="msoaccenttext5">
    <w:name w:val="msoaccenttext5"/>
    <w:rsid w:val="008F16CA"/>
    <w:pPr>
      <w:spacing w:after="0" w:line="285" w:lineRule="auto"/>
    </w:pPr>
    <w:rPr>
      <w:rFonts w:ascii="Calibri" w:eastAsia="Times New Roman" w:hAnsi="Calibri" w:cs="Calibri"/>
      <w:color w:val="000000"/>
      <w:kern w:val="28"/>
      <w:sz w:val="18"/>
      <w:szCs w:val="18"/>
    </w:rPr>
  </w:style>
  <w:style w:type="paragraph" w:customStyle="1" w:styleId="msoaccenttext7">
    <w:name w:val="msoaccenttext7"/>
    <w:rsid w:val="008F16CA"/>
    <w:pPr>
      <w:spacing w:after="0" w:line="285" w:lineRule="auto"/>
    </w:pPr>
    <w:rPr>
      <w:rFonts w:ascii="Calibri" w:eastAsia="Times New Roman" w:hAnsi="Calibri" w:cs="Calibri"/>
      <w:color w:val="000000"/>
      <w:kern w:val="28"/>
      <w:sz w:val="20"/>
      <w:szCs w:val="20"/>
    </w:rPr>
  </w:style>
  <w:style w:type="paragraph" w:customStyle="1" w:styleId="msoaccenttext8">
    <w:name w:val="msoaccenttext8"/>
    <w:rsid w:val="008F16CA"/>
    <w:pPr>
      <w:spacing w:after="0" w:line="285" w:lineRule="auto"/>
    </w:pPr>
    <w:rPr>
      <w:rFonts w:ascii="Calibri" w:eastAsia="Times New Roman" w:hAnsi="Calibri" w:cs="Calibri"/>
      <w:color w:val="000000"/>
      <w:kern w:val="28"/>
      <w:sz w:val="20"/>
      <w:szCs w:val="20"/>
    </w:rPr>
  </w:style>
  <w:style w:type="paragraph" w:customStyle="1" w:styleId="msoaccenttext9">
    <w:name w:val="msoaccenttext9"/>
    <w:rsid w:val="008F16CA"/>
    <w:pPr>
      <w:spacing w:after="0" w:line="285" w:lineRule="auto"/>
    </w:pPr>
    <w:rPr>
      <w:rFonts w:ascii="Calibri" w:eastAsia="Times New Roman" w:hAnsi="Calibri" w:cs="Calibri"/>
      <w:color w:val="000000"/>
      <w:kern w:val="28"/>
      <w:sz w:val="16"/>
      <w:szCs w:val="16"/>
    </w:rPr>
  </w:style>
  <w:style w:type="paragraph" w:customStyle="1" w:styleId="msoaccenttext10">
    <w:name w:val="msoaccenttext10"/>
    <w:rsid w:val="008F16CA"/>
    <w:pPr>
      <w:spacing w:after="0" w:line="285" w:lineRule="auto"/>
    </w:pPr>
    <w:rPr>
      <w:rFonts w:ascii="Calibri" w:eastAsia="Times New Roman" w:hAnsi="Calibri" w:cs="Calibri"/>
      <w:color w:val="000000"/>
      <w:kern w:val="28"/>
      <w:sz w:val="24"/>
      <w:szCs w:val="24"/>
    </w:rPr>
  </w:style>
  <w:style w:type="paragraph" w:customStyle="1" w:styleId="msoorganizationname">
    <w:name w:val="msoorganizationname"/>
    <w:rsid w:val="008F16CA"/>
    <w:pPr>
      <w:spacing w:after="0" w:line="285" w:lineRule="auto"/>
    </w:pPr>
    <w:rPr>
      <w:rFonts w:ascii="Cambria" w:eastAsia="Times New Roman" w:hAnsi="Cambria" w:cs="Times New Roman"/>
      <w:color w:val="000000"/>
      <w:kern w:val="28"/>
    </w:rPr>
  </w:style>
  <w:style w:type="paragraph" w:customStyle="1" w:styleId="msoorganizationname2">
    <w:name w:val="msoorganizationname2"/>
    <w:rsid w:val="008F16CA"/>
    <w:pPr>
      <w:spacing w:after="0" w:line="285" w:lineRule="auto"/>
    </w:pPr>
    <w:rPr>
      <w:rFonts w:ascii="Cambria" w:eastAsia="Times New Roman" w:hAnsi="Cambria" w:cs="Times New Roman"/>
      <w:color w:val="000000"/>
      <w:kern w:val="28"/>
    </w:rPr>
  </w:style>
  <w:style w:type="paragraph" w:customStyle="1" w:styleId="msoaddress">
    <w:name w:val="msoaddress"/>
    <w:rsid w:val="008F16CA"/>
    <w:pPr>
      <w:spacing w:after="0" w:line="285" w:lineRule="auto"/>
    </w:pPr>
    <w:rPr>
      <w:rFonts w:ascii="Calibri" w:eastAsia="Times New Roman" w:hAnsi="Calibri" w:cs="Calibri"/>
      <w:color w:val="000000"/>
      <w:kern w:val="28"/>
      <w:sz w:val="18"/>
      <w:szCs w:val="18"/>
    </w:rPr>
  </w:style>
  <w:style w:type="paragraph" w:customStyle="1" w:styleId="msotagline">
    <w:name w:val="msotagline"/>
    <w:rsid w:val="008F16CA"/>
    <w:pPr>
      <w:spacing w:after="0" w:line="285" w:lineRule="auto"/>
    </w:pPr>
    <w:rPr>
      <w:rFonts w:ascii="Calibri" w:eastAsia="Times New Roman" w:hAnsi="Calibri" w:cs="Calibri"/>
      <w:color w:val="000000"/>
      <w:kern w:val="28"/>
      <w:sz w:val="24"/>
      <w:szCs w:val="24"/>
    </w:rPr>
  </w:style>
  <w:style w:type="paragraph" w:customStyle="1" w:styleId="msotitle3">
    <w:name w:val="msotitle3"/>
    <w:rsid w:val="008F16CA"/>
    <w:pPr>
      <w:spacing w:after="0" w:line="285" w:lineRule="auto"/>
    </w:pPr>
    <w:rPr>
      <w:rFonts w:ascii="Cambria" w:eastAsia="Times New Roman" w:hAnsi="Cambria" w:cs="Times New Roman"/>
      <w:color w:val="000000"/>
      <w:kern w:val="28"/>
      <w:sz w:val="56"/>
      <w:szCs w:val="56"/>
    </w:rPr>
  </w:style>
  <w:style w:type="paragraph" w:customStyle="1" w:styleId="msotitle4">
    <w:name w:val="msotitle4"/>
    <w:rsid w:val="008F16CA"/>
    <w:pPr>
      <w:spacing w:after="0" w:line="285" w:lineRule="auto"/>
    </w:pPr>
    <w:rPr>
      <w:rFonts w:ascii="Cambria" w:eastAsia="Times New Roman" w:hAnsi="Cambria" w:cs="Times New Roman"/>
      <w:color w:val="000000"/>
      <w:kern w:val="28"/>
      <w:sz w:val="36"/>
      <w:szCs w:val="36"/>
    </w:rPr>
  </w:style>
  <w:style w:type="paragraph" w:customStyle="1" w:styleId="msotitle5">
    <w:name w:val="msotitle5"/>
    <w:rsid w:val="008F16CA"/>
    <w:pPr>
      <w:spacing w:after="0" w:line="285" w:lineRule="auto"/>
    </w:pPr>
    <w:rPr>
      <w:rFonts w:ascii="Cambria" w:eastAsia="Times New Roman" w:hAnsi="Cambria" w:cs="Times New Roman"/>
      <w:color w:val="000000"/>
      <w:kern w:val="28"/>
      <w:sz w:val="32"/>
      <w:szCs w:val="32"/>
    </w:rPr>
  </w:style>
  <w:style w:type="paragraph" w:styleId="22">
    <w:name w:val="Body Text 2"/>
    <w:link w:val="23"/>
    <w:uiPriority w:val="99"/>
    <w:semiHidden/>
    <w:unhideWhenUsed/>
    <w:rsid w:val="008F16CA"/>
    <w:pPr>
      <w:spacing w:after="120" w:line="264" w:lineRule="auto"/>
    </w:pPr>
    <w:rPr>
      <w:rFonts w:ascii="Calibri" w:eastAsia="Times New Roman" w:hAnsi="Calibri" w:cs="Calibri"/>
      <w:color w:val="000000"/>
      <w:kern w:val="28"/>
      <w:sz w:val="24"/>
      <w:szCs w:val="24"/>
    </w:rPr>
  </w:style>
  <w:style w:type="character" w:customStyle="1" w:styleId="23">
    <w:name w:val="גוף טקסט 2 תו"/>
    <w:basedOn w:val="a1"/>
    <w:link w:val="22"/>
    <w:uiPriority w:val="99"/>
    <w:semiHidden/>
    <w:rsid w:val="008F16CA"/>
    <w:rPr>
      <w:rFonts w:ascii="Calibri" w:eastAsia="Times New Roman" w:hAnsi="Calibri" w:cs="Calibri"/>
      <w:color w:val="000000"/>
      <w:kern w:val="28"/>
      <w:sz w:val="24"/>
      <w:szCs w:val="24"/>
    </w:rPr>
  </w:style>
  <w:style w:type="paragraph" w:customStyle="1" w:styleId="msobodytext4">
    <w:name w:val="msobodytext4"/>
    <w:rsid w:val="008F16CA"/>
    <w:pPr>
      <w:spacing w:after="120" w:line="285" w:lineRule="auto"/>
    </w:pPr>
    <w:rPr>
      <w:rFonts w:ascii="Calibri" w:eastAsia="Times New Roman" w:hAnsi="Calibri" w:cs="Calibri"/>
      <w:i/>
      <w:iCs/>
      <w:color w:val="000000"/>
      <w:kern w:val="28"/>
      <w:sz w:val="19"/>
      <w:szCs w:val="19"/>
    </w:rPr>
  </w:style>
  <w:style w:type="paragraph" w:customStyle="1" w:styleId="msoaccenttext3">
    <w:name w:val="msoaccenttext3"/>
    <w:rsid w:val="008F16CA"/>
    <w:pPr>
      <w:spacing w:after="0" w:line="285" w:lineRule="auto"/>
    </w:pPr>
    <w:rPr>
      <w:rFonts w:ascii="Calibri" w:eastAsia="Times New Roman" w:hAnsi="Calibri" w:cs="Calibri"/>
      <w:color w:val="000000"/>
      <w:kern w:val="28"/>
      <w:sz w:val="20"/>
      <w:szCs w:val="20"/>
    </w:rPr>
  </w:style>
  <w:style w:type="paragraph" w:customStyle="1" w:styleId="msoaccenttext6">
    <w:name w:val="msoaccenttext6"/>
    <w:rsid w:val="008F16CA"/>
    <w:pPr>
      <w:spacing w:after="0" w:line="285" w:lineRule="auto"/>
    </w:pPr>
    <w:rPr>
      <w:rFonts w:ascii="Calibri" w:eastAsia="Times New Roman" w:hAnsi="Calibri" w:cs="Calibri"/>
      <w:color w:val="000000"/>
      <w:kern w:val="28"/>
      <w:sz w:val="24"/>
      <w:szCs w:val="24"/>
    </w:rPr>
  </w:style>
  <w:style w:type="paragraph" w:customStyle="1" w:styleId="msopersonalname">
    <w:name w:val="msopersonalname"/>
    <w:rsid w:val="008F16CA"/>
    <w:pPr>
      <w:spacing w:after="0" w:line="285" w:lineRule="auto"/>
    </w:pPr>
    <w:rPr>
      <w:rFonts w:ascii="Calibri" w:eastAsia="Times New Roman" w:hAnsi="Calibri" w:cs="Calibri"/>
      <w:color w:val="000000"/>
      <w:kern w:val="28"/>
      <w:sz w:val="20"/>
      <w:szCs w:val="20"/>
    </w:rPr>
  </w:style>
  <w:style w:type="paragraph" w:customStyle="1" w:styleId="msojobtitle">
    <w:name w:val="msojobtitle"/>
    <w:rsid w:val="008F16CA"/>
    <w:pPr>
      <w:spacing w:after="0" w:line="285" w:lineRule="auto"/>
    </w:pPr>
    <w:rPr>
      <w:rFonts w:ascii="Calibri" w:eastAsia="Times New Roman" w:hAnsi="Calibri" w:cs="Calibri"/>
      <w:color w:val="000000"/>
      <w:kern w:val="28"/>
      <w:sz w:val="18"/>
      <w:szCs w:val="18"/>
    </w:rPr>
  </w:style>
  <w:style w:type="paragraph" w:styleId="a6">
    <w:name w:val="Title"/>
    <w:link w:val="a7"/>
    <w:uiPriority w:val="10"/>
    <w:qFormat/>
    <w:rsid w:val="008F16CA"/>
    <w:pPr>
      <w:spacing w:after="0" w:line="285" w:lineRule="auto"/>
    </w:pPr>
    <w:rPr>
      <w:rFonts w:ascii="Cambria" w:eastAsia="Times New Roman" w:hAnsi="Cambria" w:cs="Times New Roman"/>
      <w:color w:val="000000"/>
      <w:kern w:val="28"/>
      <w:sz w:val="96"/>
      <w:szCs w:val="96"/>
    </w:rPr>
  </w:style>
  <w:style w:type="character" w:customStyle="1" w:styleId="a7">
    <w:name w:val="כותרת טקסט תו"/>
    <w:basedOn w:val="a1"/>
    <w:link w:val="a6"/>
    <w:uiPriority w:val="10"/>
    <w:rsid w:val="008F16CA"/>
    <w:rPr>
      <w:rFonts w:ascii="Cambria" w:eastAsia="Times New Roman" w:hAnsi="Cambria" w:cs="Times New Roman"/>
      <w:color w:val="000000"/>
      <w:kern w:val="28"/>
      <w:sz w:val="96"/>
      <w:szCs w:val="96"/>
    </w:rPr>
  </w:style>
  <w:style w:type="paragraph" w:styleId="a8">
    <w:name w:val="header"/>
    <w:basedOn w:val="a0"/>
    <w:link w:val="a9"/>
    <w:uiPriority w:val="99"/>
    <w:unhideWhenUsed/>
    <w:rsid w:val="008F16CA"/>
    <w:pPr>
      <w:tabs>
        <w:tab w:val="center" w:pos="4153"/>
        <w:tab w:val="right" w:pos="8306"/>
      </w:tabs>
    </w:pPr>
  </w:style>
  <w:style w:type="character" w:customStyle="1" w:styleId="a9">
    <w:name w:val="כותרת עליונה תו"/>
    <w:basedOn w:val="a1"/>
    <w:link w:val="a8"/>
    <w:uiPriority w:val="99"/>
    <w:rsid w:val="008F16CA"/>
    <w:rPr>
      <w:rFonts w:ascii="Calibri" w:eastAsia="Times New Roman" w:hAnsi="Calibri" w:cs="Calibri"/>
      <w:color w:val="000000"/>
      <w:kern w:val="28"/>
      <w:sz w:val="24"/>
      <w:szCs w:val="24"/>
    </w:rPr>
  </w:style>
  <w:style w:type="paragraph" w:styleId="aa">
    <w:name w:val="footer"/>
    <w:basedOn w:val="a0"/>
    <w:link w:val="ab"/>
    <w:uiPriority w:val="99"/>
    <w:unhideWhenUsed/>
    <w:rsid w:val="008F16CA"/>
    <w:pPr>
      <w:tabs>
        <w:tab w:val="center" w:pos="4153"/>
        <w:tab w:val="right" w:pos="8306"/>
      </w:tabs>
    </w:pPr>
  </w:style>
  <w:style w:type="character" w:customStyle="1" w:styleId="ab">
    <w:name w:val="כותרת תחתונה תו"/>
    <w:basedOn w:val="a1"/>
    <w:link w:val="aa"/>
    <w:uiPriority w:val="99"/>
    <w:rsid w:val="008F16CA"/>
    <w:rPr>
      <w:rFonts w:ascii="Calibri" w:eastAsia="Times New Roman" w:hAnsi="Calibri" w:cs="Calibri"/>
      <w:color w:val="000000"/>
      <w:kern w:val="28"/>
      <w:sz w:val="24"/>
      <w:szCs w:val="24"/>
    </w:rPr>
  </w:style>
  <w:style w:type="character" w:styleId="ac">
    <w:name w:val="annotation reference"/>
    <w:uiPriority w:val="99"/>
    <w:semiHidden/>
    <w:unhideWhenUsed/>
    <w:rsid w:val="008F16CA"/>
    <w:rPr>
      <w:sz w:val="16"/>
      <w:szCs w:val="16"/>
    </w:rPr>
  </w:style>
  <w:style w:type="paragraph" w:styleId="ad">
    <w:name w:val="annotation text"/>
    <w:basedOn w:val="a0"/>
    <w:link w:val="ae"/>
    <w:uiPriority w:val="99"/>
    <w:semiHidden/>
    <w:unhideWhenUsed/>
    <w:rsid w:val="008F16CA"/>
    <w:rPr>
      <w:sz w:val="20"/>
      <w:szCs w:val="20"/>
    </w:rPr>
  </w:style>
  <w:style w:type="character" w:customStyle="1" w:styleId="ae">
    <w:name w:val="טקסט הערה תו"/>
    <w:basedOn w:val="a1"/>
    <w:link w:val="ad"/>
    <w:uiPriority w:val="99"/>
    <w:semiHidden/>
    <w:rsid w:val="008F16CA"/>
    <w:rPr>
      <w:rFonts w:ascii="Calibri" w:eastAsia="Times New Roman" w:hAnsi="Calibri" w:cs="Calibri"/>
      <w:color w:val="000000"/>
      <w:kern w:val="28"/>
      <w:sz w:val="20"/>
      <w:szCs w:val="20"/>
    </w:rPr>
  </w:style>
  <w:style w:type="paragraph" w:styleId="af">
    <w:name w:val="annotation subject"/>
    <w:basedOn w:val="ad"/>
    <w:next w:val="ad"/>
    <w:link w:val="af0"/>
    <w:uiPriority w:val="99"/>
    <w:semiHidden/>
    <w:unhideWhenUsed/>
    <w:rsid w:val="008F16CA"/>
    <w:rPr>
      <w:b/>
      <w:bCs/>
    </w:rPr>
  </w:style>
  <w:style w:type="character" w:customStyle="1" w:styleId="af0">
    <w:name w:val="נושא הערה תו"/>
    <w:basedOn w:val="ae"/>
    <w:link w:val="af"/>
    <w:uiPriority w:val="99"/>
    <w:semiHidden/>
    <w:rsid w:val="008F16CA"/>
    <w:rPr>
      <w:rFonts w:ascii="Calibri" w:eastAsia="Times New Roman" w:hAnsi="Calibri" w:cs="Calibri"/>
      <w:b/>
      <w:bCs/>
      <w:color w:val="000000"/>
      <w:kern w:val="28"/>
      <w:sz w:val="20"/>
      <w:szCs w:val="20"/>
    </w:rPr>
  </w:style>
  <w:style w:type="paragraph" w:styleId="af1">
    <w:name w:val="Balloon Text"/>
    <w:basedOn w:val="a0"/>
    <w:link w:val="af2"/>
    <w:uiPriority w:val="99"/>
    <w:semiHidden/>
    <w:unhideWhenUsed/>
    <w:rsid w:val="008F16CA"/>
    <w:pPr>
      <w:spacing w:before="0" w:after="0"/>
    </w:pPr>
    <w:rPr>
      <w:rFonts w:ascii="Tahoma" w:hAnsi="Tahoma" w:cs="Tahoma"/>
      <w:sz w:val="16"/>
      <w:szCs w:val="16"/>
    </w:rPr>
  </w:style>
  <w:style w:type="character" w:customStyle="1" w:styleId="af2">
    <w:name w:val="טקסט בלונים תו"/>
    <w:basedOn w:val="a1"/>
    <w:link w:val="af1"/>
    <w:uiPriority w:val="99"/>
    <w:semiHidden/>
    <w:rsid w:val="008F16CA"/>
    <w:rPr>
      <w:rFonts w:ascii="Tahoma" w:eastAsia="Times New Roman" w:hAnsi="Tahoma" w:cs="Tahoma"/>
      <w:color w:val="000000"/>
      <w:kern w:val="28"/>
      <w:sz w:val="16"/>
      <w:szCs w:val="16"/>
    </w:rPr>
  </w:style>
  <w:style w:type="paragraph" w:customStyle="1" w:styleId="11">
    <w:name w:val="סגנון1"/>
    <w:basedOn w:val="a0"/>
    <w:link w:val="12"/>
    <w:qFormat/>
    <w:rsid w:val="008F16CA"/>
    <w:pPr>
      <w:bidi/>
      <w:ind w:left="-667" w:hanging="1"/>
      <w:jc w:val="center"/>
    </w:pPr>
    <w:rPr>
      <w:rFonts w:ascii="Aharoni" w:hAnsi="Aharoni" w:cs="Aharoni"/>
      <w:b/>
      <w:bCs/>
      <w:sz w:val="70"/>
      <w:szCs w:val="70"/>
      <w:u w:val="single"/>
    </w:rPr>
  </w:style>
  <w:style w:type="paragraph" w:styleId="af3">
    <w:name w:val="TOC Heading"/>
    <w:basedOn w:val="1"/>
    <w:next w:val="a0"/>
    <w:uiPriority w:val="39"/>
    <w:semiHidden/>
    <w:unhideWhenUsed/>
    <w:qFormat/>
    <w:rsid w:val="008F16CA"/>
    <w:pPr>
      <w:keepNext/>
      <w:keepLines/>
      <w:bidi/>
      <w:spacing w:before="480" w:line="276" w:lineRule="auto"/>
      <w:outlineLvl w:val="9"/>
    </w:pPr>
    <w:rPr>
      <w:b/>
      <w:bCs/>
      <w:color w:val="365F91"/>
      <w:kern w:val="0"/>
      <w:sz w:val="28"/>
      <w:szCs w:val="28"/>
      <w:rtl/>
      <w:cs/>
    </w:rPr>
  </w:style>
  <w:style w:type="character" w:customStyle="1" w:styleId="12">
    <w:name w:val="סגנון1 תו"/>
    <w:link w:val="11"/>
    <w:rsid w:val="008F16CA"/>
    <w:rPr>
      <w:rFonts w:ascii="Aharoni" w:eastAsia="Times New Roman" w:hAnsi="Aharoni" w:cs="Aharoni"/>
      <w:b/>
      <w:bCs/>
      <w:color w:val="000000"/>
      <w:kern w:val="28"/>
      <w:sz w:val="70"/>
      <w:szCs w:val="70"/>
      <w:u w:val="single"/>
    </w:rPr>
  </w:style>
  <w:style w:type="paragraph" w:styleId="NormalWeb">
    <w:name w:val="Normal (Web)"/>
    <w:basedOn w:val="a0"/>
    <w:uiPriority w:val="99"/>
    <w:semiHidden/>
    <w:unhideWhenUsed/>
    <w:rsid w:val="008F16CA"/>
    <w:pPr>
      <w:spacing w:beforeAutospacing="1" w:afterAutospacing="1"/>
    </w:pPr>
    <w:rPr>
      <w:rFonts w:ascii="Times New Roman" w:hAnsi="Times New Roman" w:cs="Times New Roman"/>
      <w:color w:val="auto"/>
      <w:kern w:val="0"/>
    </w:rPr>
  </w:style>
  <w:style w:type="paragraph" w:styleId="TOC1">
    <w:name w:val="toc 1"/>
    <w:basedOn w:val="a0"/>
    <w:next w:val="a0"/>
    <w:autoRedefine/>
    <w:uiPriority w:val="39"/>
    <w:unhideWhenUsed/>
    <w:rsid w:val="008F16CA"/>
    <w:pPr>
      <w:tabs>
        <w:tab w:val="right" w:leader="dot" w:pos="8823"/>
      </w:tabs>
    </w:pPr>
    <w:rPr>
      <w:rFonts w:ascii="Arial" w:hAnsi="Arial" w:cs="Aharoni"/>
      <w:noProof/>
    </w:rPr>
  </w:style>
  <w:style w:type="character" w:styleId="Hyperlink">
    <w:name w:val="Hyperlink"/>
    <w:uiPriority w:val="99"/>
    <w:unhideWhenUsed/>
    <w:rsid w:val="008F16CA"/>
    <w:rPr>
      <w:color w:val="0000FF"/>
      <w:u w:val="single"/>
    </w:rPr>
  </w:style>
  <w:style w:type="paragraph" w:styleId="af4">
    <w:name w:val="table of figures"/>
    <w:basedOn w:val="a0"/>
    <w:next w:val="a0"/>
    <w:uiPriority w:val="99"/>
    <w:semiHidden/>
    <w:unhideWhenUsed/>
    <w:rsid w:val="008F16CA"/>
  </w:style>
  <w:style w:type="paragraph" w:styleId="af5">
    <w:name w:val="Revision"/>
    <w:hidden/>
    <w:uiPriority w:val="99"/>
    <w:semiHidden/>
    <w:rsid w:val="008F16CA"/>
    <w:pPr>
      <w:spacing w:after="0" w:line="240" w:lineRule="auto"/>
    </w:pPr>
    <w:rPr>
      <w:rFonts w:ascii="Calibri" w:eastAsia="Times New Roman" w:hAnsi="Calibri" w:cs="Calibri"/>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16CA"/>
    <w:pPr>
      <w:spacing w:before="100" w:after="100" w:line="240" w:lineRule="auto"/>
    </w:pPr>
    <w:rPr>
      <w:rFonts w:ascii="Calibri" w:eastAsia="Times New Roman" w:hAnsi="Calibri" w:cs="Calibri"/>
      <w:color w:val="000000"/>
      <w:kern w:val="28"/>
      <w:sz w:val="24"/>
      <w:szCs w:val="24"/>
    </w:rPr>
  </w:style>
  <w:style w:type="paragraph" w:styleId="1">
    <w:name w:val="heading 1"/>
    <w:link w:val="10"/>
    <w:uiPriority w:val="9"/>
    <w:qFormat/>
    <w:rsid w:val="008F16CA"/>
    <w:pPr>
      <w:spacing w:after="0" w:line="285" w:lineRule="auto"/>
      <w:outlineLvl w:val="0"/>
    </w:pPr>
    <w:rPr>
      <w:rFonts w:ascii="Cambria" w:eastAsia="Times New Roman" w:hAnsi="Cambria" w:cs="Times New Roman"/>
      <w:color w:val="000000"/>
      <w:kern w:val="28"/>
      <w:sz w:val="36"/>
      <w:szCs w:val="36"/>
    </w:rPr>
  </w:style>
  <w:style w:type="paragraph" w:styleId="20">
    <w:name w:val="heading 2"/>
    <w:link w:val="21"/>
    <w:uiPriority w:val="9"/>
    <w:qFormat/>
    <w:rsid w:val="008F16CA"/>
    <w:pPr>
      <w:spacing w:after="120" w:line="285" w:lineRule="auto"/>
      <w:outlineLvl w:val="1"/>
    </w:pPr>
    <w:rPr>
      <w:rFonts w:ascii="Cambria" w:eastAsia="Times New Roman" w:hAnsi="Cambria" w:cs="Times New Roman"/>
      <w:color w:val="000000"/>
      <w:kern w:val="28"/>
      <w:sz w:val="32"/>
      <w:szCs w:val="32"/>
    </w:rPr>
  </w:style>
  <w:style w:type="paragraph" w:styleId="3">
    <w:name w:val="heading 3"/>
    <w:link w:val="30"/>
    <w:uiPriority w:val="9"/>
    <w:qFormat/>
    <w:rsid w:val="008F16CA"/>
    <w:pPr>
      <w:spacing w:after="0" w:line="285" w:lineRule="auto"/>
      <w:outlineLvl w:val="2"/>
    </w:pPr>
    <w:rPr>
      <w:rFonts w:ascii="Cambria" w:eastAsia="Times New Roman" w:hAnsi="Cambria" w:cs="Times New Roman"/>
      <w:color w:val="000000"/>
      <w:kern w:val="28"/>
      <w:sz w:val="28"/>
      <w:szCs w:val="28"/>
    </w:rPr>
  </w:style>
  <w:style w:type="paragraph" w:styleId="4">
    <w:name w:val="heading 4"/>
    <w:link w:val="40"/>
    <w:uiPriority w:val="9"/>
    <w:qFormat/>
    <w:rsid w:val="008F16CA"/>
    <w:pPr>
      <w:spacing w:after="320" w:line="285" w:lineRule="auto"/>
      <w:outlineLvl w:val="3"/>
    </w:pPr>
    <w:rPr>
      <w:rFonts w:ascii="Cambria" w:eastAsia="Times New Roman" w:hAnsi="Cambria" w:cs="Times New Roman"/>
      <w:color w:val="000000"/>
      <w:kern w:val="28"/>
      <w:sz w:val="24"/>
      <w:szCs w:val="24"/>
    </w:rPr>
  </w:style>
  <w:style w:type="paragraph" w:styleId="5">
    <w:name w:val="heading 5"/>
    <w:link w:val="50"/>
    <w:uiPriority w:val="9"/>
    <w:qFormat/>
    <w:rsid w:val="008F16CA"/>
    <w:pPr>
      <w:spacing w:after="120" w:line="285" w:lineRule="auto"/>
      <w:outlineLvl w:val="4"/>
    </w:pPr>
    <w:rPr>
      <w:rFonts w:ascii="Cambria" w:eastAsia="Times New Roman" w:hAnsi="Cambria" w:cs="Times New Roman"/>
      <w:color w:val="000000"/>
      <w:kern w:val="28"/>
      <w:sz w:val="28"/>
      <w:szCs w:val="28"/>
    </w:rPr>
  </w:style>
  <w:style w:type="paragraph" w:styleId="6">
    <w:name w:val="heading 6"/>
    <w:link w:val="60"/>
    <w:uiPriority w:val="9"/>
    <w:qFormat/>
    <w:rsid w:val="008F16CA"/>
    <w:pPr>
      <w:spacing w:after="240" w:line="285" w:lineRule="auto"/>
      <w:outlineLvl w:val="5"/>
    </w:pPr>
    <w:rPr>
      <w:rFonts w:ascii="Cambria" w:eastAsia="Times New Roman" w:hAnsi="Cambria" w:cs="Times New Roman"/>
      <w:color w:val="000000"/>
      <w:kern w:val="28"/>
      <w:sz w:val="26"/>
      <w:szCs w:val="26"/>
    </w:rPr>
  </w:style>
  <w:style w:type="paragraph" w:styleId="7">
    <w:name w:val="heading 7"/>
    <w:link w:val="70"/>
    <w:uiPriority w:val="9"/>
    <w:qFormat/>
    <w:rsid w:val="008F16CA"/>
    <w:pPr>
      <w:spacing w:after="120" w:line="285" w:lineRule="auto"/>
      <w:outlineLvl w:val="6"/>
    </w:pPr>
    <w:rPr>
      <w:rFonts w:ascii="Cambria" w:eastAsia="Times New Roman" w:hAnsi="Cambria" w:cs="Times New Roman"/>
      <w:color w:val="000000"/>
      <w:kern w:val="28"/>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8F16CA"/>
    <w:rPr>
      <w:rFonts w:ascii="Cambria" w:eastAsia="Times New Roman" w:hAnsi="Cambria" w:cs="Times New Roman"/>
      <w:color w:val="000000"/>
      <w:kern w:val="28"/>
      <w:sz w:val="36"/>
      <w:szCs w:val="36"/>
    </w:rPr>
  </w:style>
  <w:style w:type="character" w:customStyle="1" w:styleId="21">
    <w:name w:val="כותרת 2 תו"/>
    <w:basedOn w:val="a1"/>
    <w:link w:val="20"/>
    <w:uiPriority w:val="9"/>
    <w:rsid w:val="008F16CA"/>
    <w:rPr>
      <w:rFonts w:ascii="Cambria" w:eastAsia="Times New Roman" w:hAnsi="Cambria" w:cs="Times New Roman"/>
      <w:color w:val="000000"/>
      <w:kern w:val="28"/>
      <w:sz w:val="32"/>
      <w:szCs w:val="32"/>
    </w:rPr>
  </w:style>
  <w:style w:type="character" w:customStyle="1" w:styleId="30">
    <w:name w:val="כותרת 3 תו"/>
    <w:basedOn w:val="a1"/>
    <w:link w:val="3"/>
    <w:uiPriority w:val="9"/>
    <w:rsid w:val="008F16CA"/>
    <w:rPr>
      <w:rFonts w:ascii="Cambria" w:eastAsia="Times New Roman" w:hAnsi="Cambria" w:cs="Times New Roman"/>
      <w:color w:val="000000"/>
      <w:kern w:val="28"/>
      <w:sz w:val="28"/>
      <w:szCs w:val="28"/>
    </w:rPr>
  </w:style>
  <w:style w:type="character" w:customStyle="1" w:styleId="40">
    <w:name w:val="כותרת 4 תו"/>
    <w:basedOn w:val="a1"/>
    <w:link w:val="4"/>
    <w:uiPriority w:val="9"/>
    <w:rsid w:val="008F16CA"/>
    <w:rPr>
      <w:rFonts w:ascii="Cambria" w:eastAsia="Times New Roman" w:hAnsi="Cambria" w:cs="Times New Roman"/>
      <w:color w:val="000000"/>
      <w:kern w:val="28"/>
      <w:sz w:val="24"/>
      <w:szCs w:val="24"/>
    </w:rPr>
  </w:style>
  <w:style w:type="character" w:customStyle="1" w:styleId="50">
    <w:name w:val="כותרת 5 תו"/>
    <w:basedOn w:val="a1"/>
    <w:link w:val="5"/>
    <w:uiPriority w:val="9"/>
    <w:rsid w:val="008F16CA"/>
    <w:rPr>
      <w:rFonts w:ascii="Cambria" w:eastAsia="Times New Roman" w:hAnsi="Cambria" w:cs="Times New Roman"/>
      <w:color w:val="000000"/>
      <w:kern w:val="28"/>
      <w:sz w:val="28"/>
      <w:szCs w:val="28"/>
    </w:rPr>
  </w:style>
  <w:style w:type="character" w:customStyle="1" w:styleId="60">
    <w:name w:val="כותרת 6 תו"/>
    <w:basedOn w:val="a1"/>
    <w:link w:val="6"/>
    <w:uiPriority w:val="9"/>
    <w:rsid w:val="008F16CA"/>
    <w:rPr>
      <w:rFonts w:ascii="Cambria" w:eastAsia="Times New Roman" w:hAnsi="Cambria" w:cs="Times New Roman"/>
      <w:color w:val="000000"/>
      <w:kern w:val="28"/>
      <w:sz w:val="26"/>
      <w:szCs w:val="26"/>
    </w:rPr>
  </w:style>
  <w:style w:type="character" w:customStyle="1" w:styleId="70">
    <w:name w:val="כותרת 7 תו"/>
    <w:basedOn w:val="a1"/>
    <w:link w:val="7"/>
    <w:uiPriority w:val="9"/>
    <w:rsid w:val="008F16CA"/>
    <w:rPr>
      <w:rFonts w:ascii="Cambria" w:eastAsia="Times New Roman" w:hAnsi="Cambria" w:cs="Times New Roman"/>
      <w:color w:val="000000"/>
      <w:kern w:val="28"/>
      <w:sz w:val="28"/>
      <w:szCs w:val="28"/>
    </w:rPr>
  </w:style>
  <w:style w:type="paragraph" w:customStyle="1" w:styleId="msonormal0">
    <w:name w:val="msonormal"/>
    <w:basedOn w:val="a0"/>
    <w:rsid w:val="008F16CA"/>
    <w:pPr>
      <w:spacing w:beforeAutospacing="1" w:afterAutospacing="1"/>
    </w:pPr>
    <w:rPr>
      <w:rFonts w:ascii="Times New Roman" w:hAnsi="Times New Roman" w:cs="Times New Roman"/>
      <w:color w:val="auto"/>
      <w:kern w:val="0"/>
    </w:rPr>
  </w:style>
  <w:style w:type="paragraph" w:styleId="2">
    <w:name w:val="List Bullet 2"/>
    <w:uiPriority w:val="99"/>
    <w:semiHidden/>
    <w:unhideWhenUsed/>
    <w:rsid w:val="008F16CA"/>
    <w:pPr>
      <w:numPr>
        <w:numId w:val="1"/>
      </w:numPr>
      <w:tabs>
        <w:tab w:val="clear" w:pos="643"/>
      </w:tabs>
      <w:spacing w:after="240" w:line="285" w:lineRule="auto"/>
      <w:ind w:left="216" w:hanging="216"/>
    </w:pPr>
    <w:rPr>
      <w:rFonts w:ascii="Cambria" w:eastAsia="Times New Roman" w:hAnsi="Cambria" w:cs="Times New Roman"/>
      <w:color w:val="000000"/>
      <w:kern w:val="28"/>
      <w:sz w:val="18"/>
      <w:szCs w:val="18"/>
    </w:rPr>
  </w:style>
  <w:style w:type="paragraph" w:styleId="31">
    <w:name w:val="Body Text 3"/>
    <w:link w:val="32"/>
    <w:uiPriority w:val="99"/>
    <w:semiHidden/>
    <w:unhideWhenUsed/>
    <w:rsid w:val="008F16CA"/>
    <w:pPr>
      <w:spacing w:after="120" w:line="285" w:lineRule="auto"/>
    </w:pPr>
    <w:rPr>
      <w:rFonts w:ascii="Calibri" w:eastAsia="Times New Roman" w:hAnsi="Calibri" w:cs="Calibri"/>
      <w:color w:val="000000"/>
      <w:kern w:val="28"/>
      <w:sz w:val="19"/>
      <w:szCs w:val="19"/>
    </w:rPr>
  </w:style>
  <w:style w:type="character" w:customStyle="1" w:styleId="32">
    <w:name w:val="גוף טקסט 3 תו"/>
    <w:basedOn w:val="a1"/>
    <w:link w:val="31"/>
    <w:uiPriority w:val="99"/>
    <w:semiHidden/>
    <w:rsid w:val="008F16CA"/>
    <w:rPr>
      <w:rFonts w:ascii="Calibri" w:eastAsia="Times New Roman" w:hAnsi="Calibri" w:cs="Calibri"/>
      <w:color w:val="000000"/>
      <w:kern w:val="28"/>
      <w:sz w:val="19"/>
      <w:szCs w:val="19"/>
    </w:rPr>
  </w:style>
  <w:style w:type="paragraph" w:styleId="a4">
    <w:name w:val="Body Text"/>
    <w:link w:val="a5"/>
    <w:uiPriority w:val="99"/>
    <w:semiHidden/>
    <w:unhideWhenUsed/>
    <w:rsid w:val="008F16CA"/>
    <w:pPr>
      <w:spacing w:after="120" w:line="264" w:lineRule="auto"/>
    </w:pPr>
    <w:rPr>
      <w:rFonts w:ascii="Calibri" w:eastAsia="Times New Roman" w:hAnsi="Calibri" w:cs="Calibri"/>
      <w:color w:val="000000"/>
      <w:kern w:val="28"/>
      <w:sz w:val="20"/>
      <w:szCs w:val="20"/>
    </w:rPr>
  </w:style>
  <w:style w:type="character" w:customStyle="1" w:styleId="a5">
    <w:name w:val="גוף טקסט תו"/>
    <w:basedOn w:val="a1"/>
    <w:link w:val="a4"/>
    <w:uiPriority w:val="99"/>
    <w:semiHidden/>
    <w:rsid w:val="008F16CA"/>
    <w:rPr>
      <w:rFonts w:ascii="Calibri" w:eastAsia="Times New Roman" w:hAnsi="Calibri" w:cs="Calibri"/>
      <w:color w:val="000000"/>
      <w:kern w:val="28"/>
      <w:sz w:val="20"/>
      <w:szCs w:val="20"/>
    </w:rPr>
  </w:style>
  <w:style w:type="paragraph" w:styleId="a">
    <w:name w:val="List Bullet"/>
    <w:uiPriority w:val="99"/>
    <w:semiHidden/>
    <w:unhideWhenUsed/>
    <w:rsid w:val="008F16CA"/>
    <w:pPr>
      <w:numPr>
        <w:numId w:val="2"/>
      </w:numPr>
      <w:tabs>
        <w:tab w:val="clear" w:pos="360"/>
      </w:tabs>
      <w:spacing w:after="240" w:line="285" w:lineRule="auto"/>
      <w:ind w:left="216" w:hanging="216"/>
    </w:pPr>
    <w:rPr>
      <w:rFonts w:ascii="Cambria" w:eastAsia="Times New Roman" w:hAnsi="Cambria" w:cs="Times New Roman"/>
      <w:color w:val="000000"/>
      <w:kern w:val="28"/>
      <w:sz w:val="20"/>
      <w:szCs w:val="20"/>
    </w:rPr>
  </w:style>
  <w:style w:type="paragraph" w:customStyle="1" w:styleId="msotitle2">
    <w:name w:val="msotitle2"/>
    <w:rsid w:val="008F16CA"/>
    <w:pPr>
      <w:spacing w:after="0" w:line="285" w:lineRule="auto"/>
    </w:pPr>
    <w:rPr>
      <w:rFonts w:ascii="Cambria" w:eastAsia="Times New Roman" w:hAnsi="Cambria" w:cs="Times New Roman"/>
      <w:color w:val="000000"/>
      <w:kern w:val="28"/>
      <w:sz w:val="72"/>
      <w:szCs w:val="72"/>
    </w:rPr>
  </w:style>
  <w:style w:type="paragraph" w:customStyle="1" w:styleId="msobodytext5">
    <w:name w:val="msobodytext5"/>
    <w:rsid w:val="008F16CA"/>
    <w:pPr>
      <w:spacing w:after="0" w:line="420" w:lineRule="auto"/>
    </w:pPr>
    <w:rPr>
      <w:rFonts w:ascii="Calibri" w:eastAsia="Times New Roman" w:hAnsi="Calibri" w:cs="Calibri"/>
      <w:color w:val="000000"/>
      <w:kern w:val="28"/>
    </w:rPr>
  </w:style>
  <w:style w:type="paragraph" w:customStyle="1" w:styleId="msoaccenttext">
    <w:name w:val="msoaccenttext"/>
    <w:rsid w:val="008F16CA"/>
    <w:pPr>
      <w:spacing w:after="0" w:line="285" w:lineRule="auto"/>
    </w:pPr>
    <w:rPr>
      <w:rFonts w:ascii="Calibri" w:eastAsia="Times New Roman" w:hAnsi="Calibri" w:cs="Calibri"/>
      <w:color w:val="000000"/>
      <w:kern w:val="28"/>
      <w:sz w:val="16"/>
      <w:szCs w:val="16"/>
    </w:rPr>
  </w:style>
  <w:style w:type="paragraph" w:customStyle="1" w:styleId="msoaccenttext2">
    <w:name w:val="msoaccenttext2"/>
    <w:rsid w:val="008F16CA"/>
    <w:pPr>
      <w:spacing w:after="80" w:line="285" w:lineRule="auto"/>
    </w:pPr>
    <w:rPr>
      <w:rFonts w:ascii="Calibri" w:eastAsia="Times New Roman" w:hAnsi="Calibri" w:cs="Calibri"/>
      <w:color w:val="000000"/>
      <w:kern w:val="28"/>
      <w:sz w:val="16"/>
      <w:szCs w:val="16"/>
    </w:rPr>
  </w:style>
  <w:style w:type="paragraph" w:customStyle="1" w:styleId="msoaccenttext4">
    <w:name w:val="msoaccenttext4"/>
    <w:rsid w:val="008F16CA"/>
    <w:pPr>
      <w:spacing w:after="0" w:line="285" w:lineRule="auto"/>
    </w:pPr>
    <w:rPr>
      <w:rFonts w:ascii="Calibri" w:eastAsia="Times New Roman" w:hAnsi="Calibri" w:cs="Calibri"/>
      <w:color w:val="000000"/>
      <w:kern w:val="28"/>
      <w:sz w:val="16"/>
      <w:szCs w:val="16"/>
    </w:rPr>
  </w:style>
  <w:style w:type="paragraph" w:customStyle="1" w:styleId="msoaccenttext5">
    <w:name w:val="msoaccenttext5"/>
    <w:rsid w:val="008F16CA"/>
    <w:pPr>
      <w:spacing w:after="0" w:line="285" w:lineRule="auto"/>
    </w:pPr>
    <w:rPr>
      <w:rFonts w:ascii="Calibri" w:eastAsia="Times New Roman" w:hAnsi="Calibri" w:cs="Calibri"/>
      <w:color w:val="000000"/>
      <w:kern w:val="28"/>
      <w:sz w:val="18"/>
      <w:szCs w:val="18"/>
    </w:rPr>
  </w:style>
  <w:style w:type="paragraph" w:customStyle="1" w:styleId="msoaccenttext7">
    <w:name w:val="msoaccenttext7"/>
    <w:rsid w:val="008F16CA"/>
    <w:pPr>
      <w:spacing w:after="0" w:line="285" w:lineRule="auto"/>
    </w:pPr>
    <w:rPr>
      <w:rFonts w:ascii="Calibri" w:eastAsia="Times New Roman" w:hAnsi="Calibri" w:cs="Calibri"/>
      <w:color w:val="000000"/>
      <w:kern w:val="28"/>
      <w:sz w:val="20"/>
      <w:szCs w:val="20"/>
    </w:rPr>
  </w:style>
  <w:style w:type="paragraph" w:customStyle="1" w:styleId="msoaccenttext8">
    <w:name w:val="msoaccenttext8"/>
    <w:rsid w:val="008F16CA"/>
    <w:pPr>
      <w:spacing w:after="0" w:line="285" w:lineRule="auto"/>
    </w:pPr>
    <w:rPr>
      <w:rFonts w:ascii="Calibri" w:eastAsia="Times New Roman" w:hAnsi="Calibri" w:cs="Calibri"/>
      <w:color w:val="000000"/>
      <w:kern w:val="28"/>
      <w:sz w:val="20"/>
      <w:szCs w:val="20"/>
    </w:rPr>
  </w:style>
  <w:style w:type="paragraph" w:customStyle="1" w:styleId="msoaccenttext9">
    <w:name w:val="msoaccenttext9"/>
    <w:rsid w:val="008F16CA"/>
    <w:pPr>
      <w:spacing w:after="0" w:line="285" w:lineRule="auto"/>
    </w:pPr>
    <w:rPr>
      <w:rFonts w:ascii="Calibri" w:eastAsia="Times New Roman" w:hAnsi="Calibri" w:cs="Calibri"/>
      <w:color w:val="000000"/>
      <w:kern w:val="28"/>
      <w:sz w:val="16"/>
      <w:szCs w:val="16"/>
    </w:rPr>
  </w:style>
  <w:style w:type="paragraph" w:customStyle="1" w:styleId="msoaccenttext10">
    <w:name w:val="msoaccenttext10"/>
    <w:rsid w:val="008F16CA"/>
    <w:pPr>
      <w:spacing w:after="0" w:line="285" w:lineRule="auto"/>
    </w:pPr>
    <w:rPr>
      <w:rFonts w:ascii="Calibri" w:eastAsia="Times New Roman" w:hAnsi="Calibri" w:cs="Calibri"/>
      <w:color w:val="000000"/>
      <w:kern w:val="28"/>
      <w:sz w:val="24"/>
      <w:szCs w:val="24"/>
    </w:rPr>
  </w:style>
  <w:style w:type="paragraph" w:customStyle="1" w:styleId="msoorganizationname">
    <w:name w:val="msoorganizationname"/>
    <w:rsid w:val="008F16CA"/>
    <w:pPr>
      <w:spacing w:after="0" w:line="285" w:lineRule="auto"/>
    </w:pPr>
    <w:rPr>
      <w:rFonts w:ascii="Cambria" w:eastAsia="Times New Roman" w:hAnsi="Cambria" w:cs="Times New Roman"/>
      <w:color w:val="000000"/>
      <w:kern w:val="28"/>
    </w:rPr>
  </w:style>
  <w:style w:type="paragraph" w:customStyle="1" w:styleId="msoorganizationname2">
    <w:name w:val="msoorganizationname2"/>
    <w:rsid w:val="008F16CA"/>
    <w:pPr>
      <w:spacing w:after="0" w:line="285" w:lineRule="auto"/>
    </w:pPr>
    <w:rPr>
      <w:rFonts w:ascii="Cambria" w:eastAsia="Times New Roman" w:hAnsi="Cambria" w:cs="Times New Roman"/>
      <w:color w:val="000000"/>
      <w:kern w:val="28"/>
    </w:rPr>
  </w:style>
  <w:style w:type="paragraph" w:customStyle="1" w:styleId="msoaddress">
    <w:name w:val="msoaddress"/>
    <w:rsid w:val="008F16CA"/>
    <w:pPr>
      <w:spacing w:after="0" w:line="285" w:lineRule="auto"/>
    </w:pPr>
    <w:rPr>
      <w:rFonts w:ascii="Calibri" w:eastAsia="Times New Roman" w:hAnsi="Calibri" w:cs="Calibri"/>
      <w:color w:val="000000"/>
      <w:kern w:val="28"/>
      <w:sz w:val="18"/>
      <w:szCs w:val="18"/>
    </w:rPr>
  </w:style>
  <w:style w:type="paragraph" w:customStyle="1" w:styleId="msotagline">
    <w:name w:val="msotagline"/>
    <w:rsid w:val="008F16CA"/>
    <w:pPr>
      <w:spacing w:after="0" w:line="285" w:lineRule="auto"/>
    </w:pPr>
    <w:rPr>
      <w:rFonts w:ascii="Calibri" w:eastAsia="Times New Roman" w:hAnsi="Calibri" w:cs="Calibri"/>
      <w:color w:val="000000"/>
      <w:kern w:val="28"/>
      <w:sz w:val="24"/>
      <w:szCs w:val="24"/>
    </w:rPr>
  </w:style>
  <w:style w:type="paragraph" w:customStyle="1" w:styleId="msotitle3">
    <w:name w:val="msotitle3"/>
    <w:rsid w:val="008F16CA"/>
    <w:pPr>
      <w:spacing w:after="0" w:line="285" w:lineRule="auto"/>
    </w:pPr>
    <w:rPr>
      <w:rFonts w:ascii="Cambria" w:eastAsia="Times New Roman" w:hAnsi="Cambria" w:cs="Times New Roman"/>
      <w:color w:val="000000"/>
      <w:kern w:val="28"/>
      <w:sz w:val="56"/>
      <w:szCs w:val="56"/>
    </w:rPr>
  </w:style>
  <w:style w:type="paragraph" w:customStyle="1" w:styleId="msotitle4">
    <w:name w:val="msotitle4"/>
    <w:rsid w:val="008F16CA"/>
    <w:pPr>
      <w:spacing w:after="0" w:line="285" w:lineRule="auto"/>
    </w:pPr>
    <w:rPr>
      <w:rFonts w:ascii="Cambria" w:eastAsia="Times New Roman" w:hAnsi="Cambria" w:cs="Times New Roman"/>
      <w:color w:val="000000"/>
      <w:kern w:val="28"/>
      <w:sz w:val="36"/>
      <w:szCs w:val="36"/>
    </w:rPr>
  </w:style>
  <w:style w:type="paragraph" w:customStyle="1" w:styleId="msotitle5">
    <w:name w:val="msotitle5"/>
    <w:rsid w:val="008F16CA"/>
    <w:pPr>
      <w:spacing w:after="0" w:line="285" w:lineRule="auto"/>
    </w:pPr>
    <w:rPr>
      <w:rFonts w:ascii="Cambria" w:eastAsia="Times New Roman" w:hAnsi="Cambria" w:cs="Times New Roman"/>
      <w:color w:val="000000"/>
      <w:kern w:val="28"/>
      <w:sz w:val="32"/>
      <w:szCs w:val="32"/>
    </w:rPr>
  </w:style>
  <w:style w:type="paragraph" w:styleId="22">
    <w:name w:val="Body Text 2"/>
    <w:link w:val="23"/>
    <w:uiPriority w:val="99"/>
    <w:semiHidden/>
    <w:unhideWhenUsed/>
    <w:rsid w:val="008F16CA"/>
    <w:pPr>
      <w:spacing w:after="120" w:line="264" w:lineRule="auto"/>
    </w:pPr>
    <w:rPr>
      <w:rFonts w:ascii="Calibri" w:eastAsia="Times New Roman" w:hAnsi="Calibri" w:cs="Calibri"/>
      <w:color w:val="000000"/>
      <w:kern w:val="28"/>
      <w:sz w:val="24"/>
      <w:szCs w:val="24"/>
    </w:rPr>
  </w:style>
  <w:style w:type="character" w:customStyle="1" w:styleId="23">
    <w:name w:val="גוף טקסט 2 תו"/>
    <w:basedOn w:val="a1"/>
    <w:link w:val="22"/>
    <w:uiPriority w:val="99"/>
    <w:semiHidden/>
    <w:rsid w:val="008F16CA"/>
    <w:rPr>
      <w:rFonts w:ascii="Calibri" w:eastAsia="Times New Roman" w:hAnsi="Calibri" w:cs="Calibri"/>
      <w:color w:val="000000"/>
      <w:kern w:val="28"/>
      <w:sz w:val="24"/>
      <w:szCs w:val="24"/>
    </w:rPr>
  </w:style>
  <w:style w:type="paragraph" w:customStyle="1" w:styleId="msobodytext4">
    <w:name w:val="msobodytext4"/>
    <w:rsid w:val="008F16CA"/>
    <w:pPr>
      <w:spacing w:after="120" w:line="285" w:lineRule="auto"/>
    </w:pPr>
    <w:rPr>
      <w:rFonts w:ascii="Calibri" w:eastAsia="Times New Roman" w:hAnsi="Calibri" w:cs="Calibri"/>
      <w:i/>
      <w:iCs/>
      <w:color w:val="000000"/>
      <w:kern w:val="28"/>
      <w:sz w:val="19"/>
      <w:szCs w:val="19"/>
    </w:rPr>
  </w:style>
  <w:style w:type="paragraph" w:customStyle="1" w:styleId="msoaccenttext3">
    <w:name w:val="msoaccenttext3"/>
    <w:rsid w:val="008F16CA"/>
    <w:pPr>
      <w:spacing w:after="0" w:line="285" w:lineRule="auto"/>
    </w:pPr>
    <w:rPr>
      <w:rFonts w:ascii="Calibri" w:eastAsia="Times New Roman" w:hAnsi="Calibri" w:cs="Calibri"/>
      <w:color w:val="000000"/>
      <w:kern w:val="28"/>
      <w:sz w:val="20"/>
      <w:szCs w:val="20"/>
    </w:rPr>
  </w:style>
  <w:style w:type="paragraph" w:customStyle="1" w:styleId="msoaccenttext6">
    <w:name w:val="msoaccenttext6"/>
    <w:rsid w:val="008F16CA"/>
    <w:pPr>
      <w:spacing w:after="0" w:line="285" w:lineRule="auto"/>
    </w:pPr>
    <w:rPr>
      <w:rFonts w:ascii="Calibri" w:eastAsia="Times New Roman" w:hAnsi="Calibri" w:cs="Calibri"/>
      <w:color w:val="000000"/>
      <w:kern w:val="28"/>
      <w:sz w:val="24"/>
      <w:szCs w:val="24"/>
    </w:rPr>
  </w:style>
  <w:style w:type="paragraph" w:customStyle="1" w:styleId="msopersonalname">
    <w:name w:val="msopersonalname"/>
    <w:rsid w:val="008F16CA"/>
    <w:pPr>
      <w:spacing w:after="0" w:line="285" w:lineRule="auto"/>
    </w:pPr>
    <w:rPr>
      <w:rFonts w:ascii="Calibri" w:eastAsia="Times New Roman" w:hAnsi="Calibri" w:cs="Calibri"/>
      <w:color w:val="000000"/>
      <w:kern w:val="28"/>
      <w:sz w:val="20"/>
      <w:szCs w:val="20"/>
    </w:rPr>
  </w:style>
  <w:style w:type="paragraph" w:customStyle="1" w:styleId="msojobtitle">
    <w:name w:val="msojobtitle"/>
    <w:rsid w:val="008F16CA"/>
    <w:pPr>
      <w:spacing w:after="0" w:line="285" w:lineRule="auto"/>
    </w:pPr>
    <w:rPr>
      <w:rFonts w:ascii="Calibri" w:eastAsia="Times New Roman" w:hAnsi="Calibri" w:cs="Calibri"/>
      <w:color w:val="000000"/>
      <w:kern w:val="28"/>
      <w:sz w:val="18"/>
      <w:szCs w:val="18"/>
    </w:rPr>
  </w:style>
  <w:style w:type="paragraph" w:styleId="a6">
    <w:name w:val="Title"/>
    <w:link w:val="a7"/>
    <w:uiPriority w:val="10"/>
    <w:qFormat/>
    <w:rsid w:val="008F16CA"/>
    <w:pPr>
      <w:spacing w:after="0" w:line="285" w:lineRule="auto"/>
    </w:pPr>
    <w:rPr>
      <w:rFonts w:ascii="Cambria" w:eastAsia="Times New Roman" w:hAnsi="Cambria" w:cs="Times New Roman"/>
      <w:color w:val="000000"/>
      <w:kern w:val="28"/>
      <w:sz w:val="96"/>
      <w:szCs w:val="96"/>
    </w:rPr>
  </w:style>
  <w:style w:type="character" w:customStyle="1" w:styleId="a7">
    <w:name w:val="כותרת טקסט תו"/>
    <w:basedOn w:val="a1"/>
    <w:link w:val="a6"/>
    <w:uiPriority w:val="10"/>
    <w:rsid w:val="008F16CA"/>
    <w:rPr>
      <w:rFonts w:ascii="Cambria" w:eastAsia="Times New Roman" w:hAnsi="Cambria" w:cs="Times New Roman"/>
      <w:color w:val="000000"/>
      <w:kern w:val="28"/>
      <w:sz w:val="96"/>
      <w:szCs w:val="96"/>
    </w:rPr>
  </w:style>
  <w:style w:type="paragraph" w:styleId="a8">
    <w:name w:val="header"/>
    <w:basedOn w:val="a0"/>
    <w:link w:val="a9"/>
    <w:uiPriority w:val="99"/>
    <w:unhideWhenUsed/>
    <w:rsid w:val="008F16CA"/>
    <w:pPr>
      <w:tabs>
        <w:tab w:val="center" w:pos="4153"/>
        <w:tab w:val="right" w:pos="8306"/>
      </w:tabs>
    </w:pPr>
  </w:style>
  <w:style w:type="character" w:customStyle="1" w:styleId="a9">
    <w:name w:val="כותרת עליונה תו"/>
    <w:basedOn w:val="a1"/>
    <w:link w:val="a8"/>
    <w:uiPriority w:val="99"/>
    <w:rsid w:val="008F16CA"/>
    <w:rPr>
      <w:rFonts w:ascii="Calibri" w:eastAsia="Times New Roman" w:hAnsi="Calibri" w:cs="Calibri"/>
      <w:color w:val="000000"/>
      <w:kern w:val="28"/>
      <w:sz w:val="24"/>
      <w:szCs w:val="24"/>
    </w:rPr>
  </w:style>
  <w:style w:type="paragraph" w:styleId="aa">
    <w:name w:val="footer"/>
    <w:basedOn w:val="a0"/>
    <w:link w:val="ab"/>
    <w:uiPriority w:val="99"/>
    <w:unhideWhenUsed/>
    <w:rsid w:val="008F16CA"/>
    <w:pPr>
      <w:tabs>
        <w:tab w:val="center" w:pos="4153"/>
        <w:tab w:val="right" w:pos="8306"/>
      </w:tabs>
    </w:pPr>
  </w:style>
  <w:style w:type="character" w:customStyle="1" w:styleId="ab">
    <w:name w:val="כותרת תחתונה תו"/>
    <w:basedOn w:val="a1"/>
    <w:link w:val="aa"/>
    <w:uiPriority w:val="99"/>
    <w:rsid w:val="008F16CA"/>
    <w:rPr>
      <w:rFonts w:ascii="Calibri" w:eastAsia="Times New Roman" w:hAnsi="Calibri" w:cs="Calibri"/>
      <w:color w:val="000000"/>
      <w:kern w:val="28"/>
      <w:sz w:val="24"/>
      <w:szCs w:val="24"/>
    </w:rPr>
  </w:style>
  <w:style w:type="character" w:styleId="ac">
    <w:name w:val="annotation reference"/>
    <w:uiPriority w:val="99"/>
    <w:semiHidden/>
    <w:unhideWhenUsed/>
    <w:rsid w:val="008F16CA"/>
    <w:rPr>
      <w:sz w:val="16"/>
      <w:szCs w:val="16"/>
    </w:rPr>
  </w:style>
  <w:style w:type="paragraph" w:styleId="ad">
    <w:name w:val="annotation text"/>
    <w:basedOn w:val="a0"/>
    <w:link w:val="ae"/>
    <w:uiPriority w:val="99"/>
    <w:semiHidden/>
    <w:unhideWhenUsed/>
    <w:rsid w:val="008F16CA"/>
    <w:rPr>
      <w:sz w:val="20"/>
      <w:szCs w:val="20"/>
    </w:rPr>
  </w:style>
  <w:style w:type="character" w:customStyle="1" w:styleId="ae">
    <w:name w:val="טקסט הערה תו"/>
    <w:basedOn w:val="a1"/>
    <w:link w:val="ad"/>
    <w:uiPriority w:val="99"/>
    <w:semiHidden/>
    <w:rsid w:val="008F16CA"/>
    <w:rPr>
      <w:rFonts w:ascii="Calibri" w:eastAsia="Times New Roman" w:hAnsi="Calibri" w:cs="Calibri"/>
      <w:color w:val="000000"/>
      <w:kern w:val="28"/>
      <w:sz w:val="20"/>
      <w:szCs w:val="20"/>
    </w:rPr>
  </w:style>
  <w:style w:type="paragraph" w:styleId="af">
    <w:name w:val="annotation subject"/>
    <w:basedOn w:val="ad"/>
    <w:next w:val="ad"/>
    <w:link w:val="af0"/>
    <w:uiPriority w:val="99"/>
    <w:semiHidden/>
    <w:unhideWhenUsed/>
    <w:rsid w:val="008F16CA"/>
    <w:rPr>
      <w:b/>
      <w:bCs/>
    </w:rPr>
  </w:style>
  <w:style w:type="character" w:customStyle="1" w:styleId="af0">
    <w:name w:val="נושא הערה תו"/>
    <w:basedOn w:val="ae"/>
    <w:link w:val="af"/>
    <w:uiPriority w:val="99"/>
    <w:semiHidden/>
    <w:rsid w:val="008F16CA"/>
    <w:rPr>
      <w:rFonts w:ascii="Calibri" w:eastAsia="Times New Roman" w:hAnsi="Calibri" w:cs="Calibri"/>
      <w:b/>
      <w:bCs/>
      <w:color w:val="000000"/>
      <w:kern w:val="28"/>
      <w:sz w:val="20"/>
      <w:szCs w:val="20"/>
    </w:rPr>
  </w:style>
  <w:style w:type="paragraph" w:styleId="af1">
    <w:name w:val="Balloon Text"/>
    <w:basedOn w:val="a0"/>
    <w:link w:val="af2"/>
    <w:uiPriority w:val="99"/>
    <w:semiHidden/>
    <w:unhideWhenUsed/>
    <w:rsid w:val="008F16CA"/>
    <w:pPr>
      <w:spacing w:before="0" w:after="0"/>
    </w:pPr>
    <w:rPr>
      <w:rFonts w:ascii="Tahoma" w:hAnsi="Tahoma" w:cs="Tahoma"/>
      <w:sz w:val="16"/>
      <w:szCs w:val="16"/>
    </w:rPr>
  </w:style>
  <w:style w:type="character" w:customStyle="1" w:styleId="af2">
    <w:name w:val="טקסט בלונים תו"/>
    <w:basedOn w:val="a1"/>
    <w:link w:val="af1"/>
    <w:uiPriority w:val="99"/>
    <w:semiHidden/>
    <w:rsid w:val="008F16CA"/>
    <w:rPr>
      <w:rFonts w:ascii="Tahoma" w:eastAsia="Times New Roman" w:hAnsi="Tahoma" w:cs="Tahoma"/>
      <w:color w:val="000000"/>
      <w:kern w:val="28"/>
      <w:sz w:val="16"/>
      <w:szCs w:val="16"/>
    </w:rPr>
  </w:style>
  <w:style w:type="paragraph" w:customStyle="1" w:styleId="11">
    <w:name w:val="סגנון1"/>
    <w:basedOn w:val="a0"/>
    <w:link w:val="12"/>
    <w:qFormat/>
    <w:rsid w:val="008F16CA"/>
    <w:pPr>
      <w:bidi/>
      <w:ind w:left="-667" w:hanging="1"/>
      <w:jc w:val="center"/>
    </w:pPr>
    <w:rPr>
      <w:rFonts w:ascii="Aharoni" w:hAnsi="Aharoni" w:cs="Aharoni"/>
      <w:b/>
      <w:bCs/>
      <w:sz w:val="70"/>
      <w:szCs w:val="70"/>
      <w:u w:val="single"/>
    </w:rPr>
  </w:style>
  <w:style w:type="paragraph" w:styleId="af3">
    <w:name w:val="TOC Heading"/>
    <w:basedOn w:val="1"/>
    <w:next w:val="a0"/>
    <w:uiPriority w:val="39"/>
    <w:semiHidden/>
    <w:unhideWhenUsed/>
    <w:qFormat/>
    <w:rsid w:val="008F16CA"/>
    <w:pPr>
      <w:keepNext/>
      <w:keepLines/>
      <w:bidi/>
      <w:spacing w:before="480" w:line="276" w:lineRule="auto"/>
      <w:outlineLvl w:val="9"/>
    </w:pPr>
    <w:rPr>
      <w:b/>
      <w:bCs/>
      <w:color w:val="365F91"/>
      <w:kern w:val="0"/>
      <w:sz w:val="28"/>
      <w:szCs w:val="28"/>
      <w:rtl/>
      <w:cs/>
    </w:rPr>
  </w:style>
  <w:style w:type="character" w:customStyle="1" w:styleId="12">
    <w:name w:val="סגנון1 תו"/>
    <w:link w:val="11"/>
    <w:rsid w:val="008F16CA"/>
    <w:rPr>
      <w:rFonts w:ascii="Aharoni" w:eastAsia="Times New Roman" w:hAnsi="Aharoni" w:cs="Aharoni"/>
      <w:b/>
      <w:bCs/>
      <w:color w:val="000000"/>
      <w:kern w:val="28"/>
      <w:sz w:val="70"/>
      <w:szCs w:val="70"/>
      <w:u w:val="single"/>
    </w:rPr>
  </w:style>
  <w:style w:type="paragraph" w:styleId="NormalWeb">
    <w:name w:val="Normal (Web)"/>
    <w:basedOn w:val="a0"/>
    <w:uiPriority w:val="99"/>
    <w:semiHidden/>
    <w:unhideWhenUsed/>
    <w:rsid w:val="008F16CA"/>
    <w:pPr>
      <w:spacing w:beforeAutospacing="1" w:afterAutospacing="1"/>
    </w:pPr>
    <w:rPr>
      <w:rFonts w:ascii="Times New Roman" w:hAnsi="Times New Roman" w:cs="Times New Roman"/>
      <w:color w:val="auto"/>
      <w:kern w:val="0"/>
    </w:rPr>
  </w:style>
  <w:style w:type="paragraph" w:styleId="TOC1">
    <w:name w:val="toc 1"/>
    <w:basedOn w:val="a0"/>
    <w:next w:val="a0"/>
    <w:autoRedefine/>
    <w:uiPriority w:val="39"/>
    <w:unhideWhenUsed/>
    <w:rsid w:val="008F16CA"/>
    <w:pPr>
      <w:tabs>
        <w:tab w:val="right" w:leader="dot" w:pos="8823"/>
      </w:tabs>
    </w:pPr>
    <w:rPr>
      <w:rFonts w:ascii="Arial" w:hAnsi="Arial" w:cs="Aharoni"/>
      <w:noProof/>
    </w:rPr>
  </w:style>
  <w:style w:type="character" w:styleId="Hyperlink">
    <w:name w:val="Hyperlink"/>
    <w:uiPriority w:val="99"/>
    <w:unhideWhenUsed/>
    <w:rsid w:val="008F16CA"/>
    <w:rPr>
      <w:color w:val="0000FF"/>
      <w:u w:val="single"/>
    </w:rPr>
  </w:style>
  <w:style w:type="paragraph" w:styleId="af4">
    <w:name w:val="table of figures"/>
    <w:basedOn w:val="a0"/>
    <w:next w:val="a0"/>
    <w:uiPriority w:val="99"/>
    <w:semiHidden/>
    <w:unhideWhenUsed/>
    <w:rsid w:val="008F16CA"/>
  </w:style>
  <w:style w:type="paragraph" w:styleId="af5">
    <w:name w:val="Revision"/>
    <w:hidden/>
    <w:uiPriority w:val="99"/>
    <w:semiHidden/>
    <w:rsid w:val="008F16CA"/>
    <w:pPr>
      <w:spacing w:after="0" w:line="240" w:lineRule="auto"/>
    </w:pPr>
    <w:rPr>
      <w:rFonts w:ascii="Calibri" w:eastAsia="Times New Roman" w:hAnsi="Calibri" w:cs="Calibri"/>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WIN7\Documents\ToratEmetUserData\temp\his_temp_1_5.ht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17231</Words>
  <Characters>86160</Characters>
  <Application>Microsoft Office Word</Application>
  <DocSecurity>0</DocSecurity>
  <Lines>718</Lines>
  <Paragraphs>206</Paragraphs>
  <ScaleCrop>false</ScaleCrop>
  <Company>Yaron'S Team</Company>
  <LinksUpToDate>false</LinksUpToDate>
  <CharactersWithSpaces>103185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2023-10-21T17:13:00Z</dcterms:created>
  <dcterms:modified xsi:type="dcterms:W3CDTF">2023-10-21T17:17:00Z</dcterms:modified>
</cp:coreProperties>
</file>