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B4E9" w14:textId="0F20B734" w:rsidR="00EB7BCB" w:rsidRDefault="000C36CE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2108A6" wp14:editId="03536A4C">
                <wp:simplePos x="0" y="0"/>
                <wp:positionH relativeFrom="page">
                  <wp:posOffset>4791405</wp:posOffset>
                </wp:positionH>
                <wp:positionV relativeFrom="paragraph">
                  <wp:posOffset>6367145</wp:posOffset>
                </wp:positionV>
                <wp:extent cx="2360930" cy="3115945"/>
                <wp:effectExtent l="0" t="0" r="27940" b="27305"/>
                <wp:wrapSquare wrapText="bothSides"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11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5F8EF15" w14:textId="408A6202" w:rsidR="000C36CE" w:rsidRPr="00505BAD" w:rsidRDefault="00572DEB" w:rsidP="000C36CE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שמחה בכניסת השבת </w:t>
                            </w:r>
                          </w:p>
                          <w:p w14:paraId="49F8CE32" w14:textId="16A9D382" w:rsidR="000C36CE" w:rsidRDefault="000C36CE" w:rsidP="000C36CE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27567">
                              <w:rPr>
                                <w:b/>
                                <w:bCs/>
                                <w:color w:val="FFC000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גמרא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</w:t>
                            </w:r>
                            <w:r w:rsidR="008D437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קיט.)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D538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ר' </w:t>
                            </w:r>
                            <w:proofErr w:type="spellStart"/>
                            <w:r w:rsidR="00ED538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חנינא</w:t>
                            </w:r>
                            <w:proofErr w:type="spellEnd"/>
                            <w:r w:rsidR="00ED538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DD369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התעטף מבעו''י ואמר 'בואו נצא לקראת שבת המלכה', ר' ינאי </w:t>
                            </w:r>
                            <w:r w:rsidR="00AA0E3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לבש בגדיו</w:t>
                            </w:r>
                            <w:r w:rsidR="00AA0E3E">
                              <w:rPr>
                                <w:rFonts w:hint="c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0E3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ואמר 'בואי כלה'.</w:t>
                            </w:r>
                            <w:r w:rsidR="00E65FC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65FC8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E65FC8">
                              <w:rPr>
                                <w:sz w:val="18"/>
                                <w:szCs w:val="18"/>
                              </w:rPr>
                              <w:sym w:font="Wingdings" w:char="F0AC"/>
                            </w:r>
                            <w:r w:rsidR="00E65FC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מגמרא זו למדים ש</w:t>
                            </w:r>
                            <w:r w:rsidR="001633A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צריך לקבל השבת בשמחה כמו שאמוראים אלו קראו לשבת מרוב חביבותה בעיניהם.</w:t>
                            </w:r>
                          </w:p>
                          <w:p w14:paraId="6F6ED152" w14:textId="4158B7F2" w:rsidR="000C36CE" w:rsidRPr="00D915C3" w:rsidRDefault="000C36CE" w:rsidP="000C36CE">
                            <w:pP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ה</w:t>
                            </w:r>
                            <w:r w:rsidRPr="00BD0F4F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 w:rsidR="00572BB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כתב שילבש בגדיו</w:t>
                            </w:r>
                            <w:r w:rsidR="00DF227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היפים וישמח בכניסתה. </w:t>
                            </w:r>
                            <w:r w:rsidR="00DF227E" w:rsidRPr="003B5FF3">
                              <w:rPr>
                                <w:rFonts w:hint="cs"/>
                                <w:sz w:val="18"/>
                                <w:szCs w:val="18"/>
                                <w:highlight w:val="green"/>
                                <w:rtl/>
                              </w:rPr>
                              <w:t>הרמ''א</w:t>
                            </w:r>
                            <w:r w:rsidR="003B5FF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הוסיף </w:t>
                            </w:r>
                            <w:r w:rsidR="008B2E7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שילבש בגדי שבת מיד אחרי רחיצת השבת </w:t>
                            </w:r>
                            <w:r w:rsidR="00971BA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וזהו כבוד השבת ולכן ירחץ סמוך לשבת שילבש מיד</w:t>
                            </w:r>
                            <w:r w:rsidR="00642F0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09613C64" w14:textId="2BE87184" w:rsidR="000C36CE" w:rsidRPr="00BD0F4F" w:rsidRDefault="000C36CE" w:rsidP="000C36CE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E1A77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מ''ב: </w:t>
                            </w:r>
                            <w:r w:rsidR="00DE3FAA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עד מתי צריך ללבוש בגדי שבת?</w:t>
                            </w:r>
                            <w:r w:rsidR="00DE3FA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עד לאחר ההבדלה </w:t>
                            </w:r>
                            <w:r w:rsidR="00DE3FA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proofErr w:type="spellStart"/>
                            <w:r w:rsidR="00DE3FA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האר''י</w:t>
                            </w:r>
                            <w:proofErr w:type="spellEnd"/>
                            <w:r w:rsidR="00DE3FA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- עד סעודה רביעית, מנהג העולם עד השינה).</w:t>
                            </w:r>
                            <w:r w:rsidR="00DE3FAA">
                              <w:rPr>
                                <w:sz w:val="14"/>
                                <w:szCs w:val="14"/>
                                <w:rtl/>
                              </w:rPr>
                              <w:br/>
                            </w:r>
                            <w:r w:rsidR="00C43062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באיזה צורה מקבלים את השבת?</w:t>
                            </w:r>
                            <w:r w:rsidR="00C4306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84EF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בבית הכנסת עומדים לכיוון מערב ומקבלים, יש נוהגים לצאת לחוץ </w:t>
                            </w:r>
                            <w:proofErr w:type="spellStart"/>
                            <w:r w:rsidR="00784EF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כהאר</w:t>
                            </w:r>
                            <w:proofErr w:type="spellEnd"/>
                            <w:r w:rsidR="00784EF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''י.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</w:p>
                          <w:p w14:paraId="725676B5" w14:textId="77777777" w:rsidR="000C36CE" w:rsidRPr="004E20E7" w:rsidRDefault="000C36CE" w:rsidP="000C36CE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108A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77.3pt;margin-top:501.35pt;width:185.9pt;height:245.35pt;flip:x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71FgIAACoEAAAOAAAAZHJzL2Uyb0RvYy54bWysU9tu2zAMfR+wfxD0vtjOpWuMOEWXLtuA&#10;bi3Q7QNkWY6FyaImKbHTrx8le0l2exnmB0EU6UPy8HB107eKHIR1EnRBs0lKidAcKql3Bf3yefvq&#10;mhLnma6YAi0KehSO3qxfvlh1JhdTaEBVwhIE0S7vTEEb702eJI43omVuAkZodNZgW+bRtLuksqxD&#10;9FYl0zS9SjqwlbHAhXP4ejc46Tri17Xg/qGunfBEFRRr8/G08SzDmaxXLN9ZZhrJxzLYP1TRMqkx&#10;6QnqjnlG9lb+BtVKbsFB7Scc2gTqWnIRe8BusvSXbp4aZkTsBclx5kST+3+w/NPhyTxa4vs30OMA&#10;YxPO3AP/6oiGTcP0TtxaC10jWIWJs0BZ0hmXj78Gql3uAkjZfYQKh8z2HiJQX9uW1Eqa9z+gsWOC&#10;eXAUxxP9oveE4+N0dpUuZ+ji6Jtl2WI5X8RsLA9AgV5jnX8noCXhUlCL842J2OHe+VDYOSSEO1Cy&#10;2kqlomF35UZZcmCohW38RvSfwpQmXUGXi+li4OKvEGn8/gTRSo+iVrIt6PUpiOWBwbe6ipLzTKrh&#10;jiUrPVIaWBz49H3ZY2CgtoTqiORaGMSLy4aXBuwzJR0Kt6Du255ZQYn6oHFAy2w+D0qPxnzxeoqG&#10;vfSUlx6mOUIV1FMyXDc+bkcgTMMtDrKWkdhzJWOtKMjI97g8QfGXdow6r/j6OwAAAP//AwBQSwME&#10;FAAGAAgAAAAhAOQapm7iAAAADgEAAA8AAABkcnMvZG93bnJldi54bWxMj8FuwjAMhu+T9g6RJ+02&#10;UkoptDRFqNOE1NvYLruFxLQVjVM1Abq3XziNm63/0+/PxXYyPbvi6DpLAuazCBiSsrqjRsD318fb&#10;GpjzkrTsLaGAX3SwLZ+fCplre6NPvB58w0IJuVwKaL0fcs6datFIN7MDUshOdjTSh3VsuB7lLZSb&#10;nsdRlHIjOwoXWjlg1aI6Hy5GQOX3rlq+63O9r38WinYqq7O1EK8v024DzOPk/2G46wd1KIPT0V5I&#10;O9YLWC2TNKAhiKJ4BeyOzOM0AXYMU5ItEuBlwR/fKP8AAAD//wMAUEsBAi0AFAAGAAgAAAAhALaD&#10;OJL+AAAA4QEAABMAAAAAAAAAAAAAAAAAAAAAAFtDb250ZW50X1R5cGVzXS54bWxQSwECLQAUAAYA&#10;CAAAACEAOP0h/9YAAACUAQAACwAAAAAAAAAAAAAAAAAvAQAAX3JlbHMvLnJlbHNQSwECLQAUAAYA&#10;CAAAACEAav8O9RYCAAAqBAAADgAAAAAAAAAAAAAAAAAuAgAAZHJzL2Uyb0RvYy54bWxQSwECLQAU&#10;AAYACAAAACEA5BqmbuIAAAAOAQAADwAAAAAAAAAAAAAAAABwBAAAZHJzL2Rvd25yZXYueG1sUEsF&#10;BgAAAAAEAAQA8wAAAH8FAAAAAA==&#10;">
                <v:textbox>
                  <w:txbxContent>
                    <w:p w14:paraId="55F8EF15" w14:textId="408A6202" w:rsidR="000C36CE" w:rsidRPr="00505BAD" w:rsidRDefault="00572DEB" w:rsidP="000C36CE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 xml:space="preserve">שמחה בכניסת השבת </w:t>
                      </w:r>
                    </w:p>
                    <w:p w14:paraId="49F8CE32" w14:textId="16A9D382" w:rsidR="000C36CE" w:rsidRDefault="000C36CE" w:rsidP="000C36CE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927567">
                        <w:rPr>
                          <w:b/>
                          <w:bCs/>
                          <w:color w:val="FFC000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גמרא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</w:t>
                      </w:r>
                      <w:r w:rsidR="008D437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קיט.)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D5384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ר' </w:t>
                      </w:r>
                      <w:proofErr w:type="spellStart"/>
                      <w:r w:rsidR="00ED5384">
                        <w:rPr>
                          <w:rFonts w:hint="cs"/>
                          <w:sz w:val="18"/>
                          <w:szCs w:val="18"/>
                          <w:rtl/>
                        </w:rPr>
                        <w:t>חנינא</w:t>
                      </w:r>
                      <w:proofErr w:type="spellEnd"/>
                      <w:r w:rsidR="00ED5384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DD369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התעטף מבעו''י ואמר 'בואו נצא לקראת שבת המלכה', ר' ינאי </w:t>
                      </w:r>
                      <w:r w:rsidR="00AA0E3E">
                        <w:rPr>
                          <w:rFonts w:hint="cs"/>
                          <w:sz w:val="18"/>
                          <w:szCs w:val="18"/>
                          <w:rtl/>
                        </w:rPr>
                        <w:t>לבש בגדיו</w:t>
                      </w:r>
                      <w:r w:rsidR="00AA0E3E">
                        <w:rPr>
                          <w:rFonts w:hint="cs"/>
                          <w:sz w:val="18"/>
                          <w:szCs w:val="18"/>
                        </w:rPr>
                        <w:t xml:space="preserve"> </w:t>
                      </w:r>
                      <w:r w:rsidR="00AA0E3E">
                        <w:rPr>
                          <w:rFonts w:hint="cs"/>
                          <w:sz w:val="18"/>
                          <w:szCs w:val="18"/>
                          <w:rtl/>
                        </w:rPr>
                        <w:t>ואמר 'בואי כלה'.</w:t>
                      </w:r>
                      <w:r w:rsidR="00E65FC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65FC8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E65FC8">
                        <w:rPr>
                          <w:sz w:val="18"/>
                          <w:szCs w:val="18"/>
                        </w:rPr>
                        <w:sym w:font="Wingdings" w:char="F0AC"/>
                      </w:r>
                      <w:r w:rsidR="00E65FC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מגמרא זו למדים ש</w:t>
                      </w:r>
                      <w:r w:rsidR="001633A3">
                        <w:rPr>
                          <w:rFonts w:hint="cs"/>
                          <w:sz w:val="18"/>
                          <w:szCs w:val="18"/>
                          <w:rtl/>
                        </w:rPr>
                        <w:t>צריך לקבל השבת בשמחה כמו שאמוראים אלו קראו לשבת מרוב חביבותה בעיניהם.</w:t>
                      </w:r>
                    </w:p>
                    <w:p w14:paraId="6F6ED152" w14:textId="4158B7F2" w:rsidR="000C36CE" w:rsidRPr="00D915C3" w:rsidRDefault="000C36CE" w:rsidP="000C36CE">
                      <w:pPr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FFC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ה</w:t>
                      </w:r>
                      <w:r w:rsidRPr="00BD0F4F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 w:rsidR="00572BB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כתב שילבש בגדיו</w:t>
                      </w:r>
                      <w:r w:rsidR="00DF227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היפים וישמח בכניסתה. </w:t>
                      </w:r>
                      <w:r w:rsidR="00DF227E" w:rsidRPr="003B5FF3">
                        <w:rPr>
                          <w:rFonts w:hint="cs"/>
                          <w:sz w:val="18"/>
                          <w:szCs w:val="18"/>
                          <w:highlight w:val="green"/>
                          <w:rtl/>
                        </w:rPr>
                        <w:t>הרמ''א</w:t>
                      </w:r>
                      <w:r w:rsidR="003B5FF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הוסיף </w:t>
                      </w:r>
                      <w:r w:rsidR="008B2E7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שילבש בגדי שבת מיד אחרי רחיצת השבת </w:t>
                      </w:r>
                      <w:r w:rsidR="00971BA3">
                        <w:rPr>
                          <w:rFonts w:hint="cs"/>
                          <w:sz w:val="18"/>
                          <w:szCs w:val="18"/>
                          <w:rtl/>
                        </w:rPr>
                        <w:t>וזהו כבוד השבת ולכן ירחץ סמוך לשבת שילבש מיד</w:t>
                      </w:r>
                      <w:r w:rsidR="00642F01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09613C64" w14:textId="2BE87184" w:rsidR="000C36CE" w:rsidRPr="00BD0F4F" w:rsidRDefault="000C36CE" w:rsidP="000C36CE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1E1A77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מ''ב: </w:t>
                      </w:r>
                      <w:r w:rsidR="00DE3FAA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עד מתי צריך ללבוש בגדי שבת?</w:t>
                      </w:r>
                      <w:r w:rsidR="00DE3FA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עד לאחר ההבדלה </w:t>
                      </w:r>
                      <w:r w:rsidR="00DE3FAA">
                        <w:rPr>
                          <w:rFonts w:hint="cs"/>
                          <w:sz w:val="14"/>
                          <w:szCs w:val="14"/>
                          <w:rtl/>
                        </w:rPr>
                        <w:t>(</w:t>
                      </w:r>
                      <w:proofErr w:type="spellStart"/>
                      <w:r w:rsidR="00DE3FAA">
                        <w:rPr>
                          <w:rFonts w:hint="cs"/>
                          <w:sz w:val="14"/>
                          <w:szCs w:val="14"/>
                          <w:rtl/>
                        </w:rPr>
                        <w:t>האר''י</w:t>
                      </w:r>
                      <w:proofErr w:type="spellEnd"/>
                      <w:r w:rsidR="00DE3FAA">
                        <w:rPr>
                          <w:rFonts w:hint="cs"/>
                          <w:sz w:val="14"/>
                          <w:szCs w:val="14"/>
                          <w:rtl/>
                        </w:rPr>
                        <w:t>- עד סעודה רביעית, מנהג העולם עד השינה).</w:t>
                      </w:r>
                      <w:r w:rsidR="00DE3FAA">
                        <w:rPr>
                          <w:sz w:val="14"/>
                          <w:szCs w:val="14"/>
                          <w:rtl/>
                        </w:rPr>
                        <w:br/>
                      </w:r>
                      <w:r w:rsidR="00C43062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באיזה צורה מקבלים את השבת?</w:t>
                      </w:r>
                      <w:r w:rsidR="00C43062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84EF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בבית הכנסת עומדים לכיוון מערב ומקבלים, יש נוהגים לצאת לחוץ </w:t>
                      </w:r>
                      <w:proofErr w:type="spellStart"/>
                      <w:r w:rsidR="00784EFA">
                        <w:rPr>
                          <w:rFonts w:hint="cs"/>
                          <w:sz w:val="18"/>
                          <w:szCs w:val="18"/>
                          <w:rtl/>
                        </w:rPr>
                        <w:t>כהאר</w:t>
                      </w:r>
                      <w:proofErr w:type="spellEnd"/>
                      <w:r w:rsidR="00784EF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''י.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</w:p>
                    <w:p w14:paraId="725676B5" w14:textId="77777777" w:rsidR="000C36CE" w:rsidRPr="004E20E7" w:rsidRDefault="000C36CE" w:rsidP="000C36CE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57C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A3DA1F" wp14:editId="4567F436">
                <wp:simplePos x="0" y="0"/>
                <wp:positionH relativeFrom="page">
                  <wp:posOffset>124155</wp:posOffset>
                </wp:positionH>
                <wp:positionV relativeFrom="paragraph">
                  <wp:posOffset>7530643</wp:posOffset>
                </wp:positionV>
                <wp:extent cx="2360930" cy="1952625"/>
                <wp:effectExtent l="0" t="0" r="27940" b="28575"/>
                <wp:wrapSquare wrapText="bothSides"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2355A16" w14:textId="139704FD" w:rsidR="00E157CF" w:rsidRPr="008B5458" w:rsidRDefault="00E15861" w:rsidP="00E157CF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בגדי השבת</w:t>
                            </w:r>
                          </w:p>
                          <w:p w14:paraId="73CDD249" w14:textId="64F770AD" w:rsidR="00E157CF" w:rsidRPr="00EA5D80" w:rsidRDefault="00E157CF" w:rsidP="00E157CF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27567">
                              <w:rPr>
                                <w:b/>
                                <w:bCs/>
                                <w:color w:val="FFC000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גמרא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קי</w:t>
                            </w:r>
                            <w:r w:rsidR="009A2C8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ג</w:t>
                            </w:r>
                            <w:proofErr w:type="spellEnd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:)  </w:t>
                            </w:r>
                            <w:r w:rsidR="00B0206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'וכבדתו מעשות דרכיך'</w:t>
                            </w:r>
                            <w:r w:rsidR="00A84B9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, </w:t>
                            </w:r>
                            <w:r w:rsidR="000756B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הכוונה </w:t>
                            </w:r>
                            <w:r w:rsidR="004F7A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שמלבוש השבת לא יהיה כמו המלבוש של חול. </w:t>
                            </w:r>
                            <w:r w:rsidR="00007D27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007D2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רב הונא </w:t>
                            </w:r>
                            <w:r w:rsidR="00931E8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אומר שאם אין לו להחליף </w:t>
                            </w:r>
                            <w:r w:rsidR="00B6181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ישלשל בגדיו כמנהג עשירים.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3A09219F" w14:textId="5F85BAFD" w:rsidR="00E157CF" w:rsidRPr="006426A1" w:rsidRDefault="00E157CF" w:rsidP="00E157CF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ה</w:t>
                            </w:r>
                            <w:r w:rsidRPr="00BD0F4F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כתב </w:t>
                            </w:r>
                            <w:r w:rsidR="00A8676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שיחליף בגדיו לבגדים נאים לשבת, ואם אין לו- לפחות </w:t>
                            </w:r>
                            <w:r w:rsidR="00DA030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ישלשל בגדיו כדרך כבוד.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1E1A77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מ''ב: </w:t>
                            </w:r>
                            <w:r w:rsidR="00E11E58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האם אפשר ללבוש בשבת מה שלבש בחול?</w:t>
                            </w:r>
                            <w:r w:rsidR="00E11E5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F646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טוב שלא.</w:t>
                            </w:r>
                            <w:r w:rsidR="001F646A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6426A1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אם נמצא לבד בשבת, יכול ללבוש בגדי חול?</w:t>
                            </w:r>
                            <w:r w:rsidR="006426A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C30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צריך ללבוש בגדי שבת, כי עושים כן לכבוד השבת. </w:t>
                            </w:r>
                          </w:p>
                          <w:p w14:paraId="0B5BA835" w14:textId="77777777" w:rsidR="00E157CF" w:rsidRPr="005D1AE5" w:rsidRDefault="00E157CF" w:rsidP="00E157CF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DA1F" id="תיבת טקסט 11" o:spid="_x0000_s1027" type="#_x0000_t202" style="position:absolute;left:0;text-align:left;margin-left:9.8pt;margin-top:592.95pt;width:185.9pt;height:153.75pt;flip:x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HGFwIAADEEAAAOAAAAZHJzL2Uyb0RvYy54bWysU9tu2zAMfR+wfxD0vthxk6wx4hRdumwD&#10;urVAtw+QZTkWJouapMROv36U7CXZ7WWYHwRRpA/Jw8PVTd8qchDWSdAFnU5SSoTmUEm9K+iXz9tX&#10;15Q4z3TFFGhR0KNw9Gb98sWqM7nIoAFVCUsQRLu8MwVtvDd5kjjeiJa5CRih0VmDbZlH0+6SyrIO&#10;0VuVZGm6SDqwlbHAhXP4ejc46Tri17Xg/qGunfBEFRRr8/G08SzDmaxXLN9ZZhrJxzLYP1TRMqkx&#10;6QnqjnlG9lb+BtVKbsFB7Scc2gTqWnIRe8Bupukv3Tw1zIjYC5LjzIkm9/9g+afDk3m0xPdvoMcB&#10;xiacuQf+1RENm4bpnbi1FrpGsAoTTwNlSWdcPv4aqHa5CyBl9xEqHDLbe4hAfW1bUitp3v+Axo4J&#10;5sFRHE/0i94Tjo/Z1SJdXqGLo2+6nGeLbB6zsTwABXqNdf6dgJaES0EtzjcmYod750Nh55AQ7kDJ&#10;aiuViobdlRtlyYGhFrbxG9F/ClOadAXF7POBi79CpPH7E0QrPYpaybag16cglgcG3+oqSs4zqYY7&#10;lqz0SGlgceDT92VPZDXyHRguoToixxYGDePO4aUB+0xJh/otqPu2Z1ZQoj5onNNyOpsFwUdjNn+d&#10;oWEvPeWlh2mOUAX1lAzXjY9LEnjTcIvzrGXk91zJWDLqMtI+7lAQ/qUdo86bvv4OAAD//wMAUEsD&#10;BBQABgAIAAAAIQD3PGMo4AAAAAwBAAAPAAAAZHJzL2Rvd25yZXYueG1sTI/BTsMwEETvSPyDtUjc&#10;qBOSVnGIU1VBqFJutFy4ubZJosbrKHbb8PcsJzitZnc0+6baLm5kVzuHwaOEdJUAs6i9GbCT8HF8&#10;eyqAhajQqNGjlfBtA2zr+7tKlcbf8N1eD7FjFIKhVBL6GKeS86B761RY+cki3b787FQkOXfczOpG&#10;4W7kz0my4U4NSB96Ndmmt/p8uDgJTdyHZv1qzu2+/cw07rRoRSHl48OyewEW7RL/zPCLT+hQE9PJ&#10;X9AENpIWG3LSTIu1AEaOTKQ5sBOtcpHlwOuK/y9R/wAAAP//AwBQSwECLQAUAAYACAAAACEAtoM4&#10;kv4AAADhAQAAEwAAAAAAAAAAAAAAAAAAAAAAW0NvbnRlbnRfVHlwZXNdLnhtbFBLAQItABQABgAI&#10;AAAAIQA4/SH/1gAAAJQBAAALAAAAAAAAAAAAAAAAAC8BAABfcmVscy8ucmVsc1BLAQItABQABgAI&#10;AAAAIQALEZHGFwIAADEEAAAOAAAAAAAAAAAAAAAAAC4CAABkcnMvZTJvRG9jLnhtbFBLAQItABQA&#10;BgAIAAAAIQD3PGMo4AAAAAwBAAAPAAAAAAAAAAAAAAAAAHEEAABkcnMvZG93bnJldi54bWxQSwUG&#10;AAAAAAQABADzAAAAfgUAAAAA&#10;">
                <v:textbox>
                  <w:txbxContent>
                    <w:p w14:paraId="22355A16" w14:textId="139704FD" w:rsidR="00E157CF" w:rsidRPr="008B5458" w:rsidRDefault="00E15861" w:rsidP="00E157CF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בגדי השבת</w:t>
                      </w:r>
                    </w:p>
                    <w:p w14:paraId="73CDD249" w14:textId="64F770AD" w:rsidR="00E157CF" w:rsidRPr="00EA5D80" w:rsidRDefault="00E157CF" w:rsidP="00E157CF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927567">
                        <w:rPr>
                          <w:b/>
                          <w:bCs/>
                          <w:color w:val="FFC000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גמרא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</w:t>
                      </w:r>
                      <w:proofErr w:type="spellStart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קי</w:t>
                      </w:r>
                      <w:r w:rsidR="009A2C8A">
                        <w:rPr>
                          <w:rFonts w:hint="cs"/>
                          <w:sz w:val="18"/>
                          <w:szCs w:val="18"/>
                          <w:rtl/>
                        </w:rPr>
                        <w:t>ג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:)  </w:t>
                      </w:r>
                      <w:r w:rsidR="00B02066">
                        <w:rPr>
                          <w:rFonts w:hint="cs"/>
                          <w:sz w:val="18"/>
                          <w:szCs w:val="18"/>
                          <w:rtl/>
                        </w:rPr>
                        <w:t>'וכבדתו מעשות דרכיך'</w:t>
                      </w:r>
                      <w:r w:rsidR="00A84B9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, </w:t>
                      </w:r>
                      <w:r w:rsidR="000756B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הכוונה </w:t>
                      </w:r>
                      <w:r w:rsidR="004F7A4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שמלבוש השבת לא יהיה כמו המלבוש של חול. </w:t>
                      </w:r>
                      <w:r w:rsidR="00007D27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007D27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רב הונא </w:t>
                      </w:r>
                      <w:r w:rsidR="00931E8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אומר שאם אין לו להחליף </w:t>
                      </w:r>
                      <w:r w:rsidR="00B6181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ישלשל בגדיו כמנהג עשירים.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3A09219F" w14:textId="5F85BAFD" w:rsidR="00E157CF" w:rsidRPr="006426A1" w:rsidRDefault="00E157CF" w:rsidP="00E157CF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FFC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ה</w:t>
                      </w:r>
                      <w:r w:rsidRPr="00BD0F4F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כתב </w:t>
                      </w:r>
                      <w:r w:rsidR="00A86764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שיחליף בגדיו לבגדים נאים לשבת, ואם אין לו- לפחות </w:t>
                      </w:r>
                      <w:r w:rsidR="00DA0301">
                        <w:rPr>
                          <w:rFonts w:hint="cs"/>
                          <w:sz w:val="18"/>
                          <w:szCs w:val="18"/>
                          <w:rtl/>
                        </w:rPr>
                        <w:t>ישלשל בגדיו כדרך כבוד.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Pr="001E1A77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מ''ב: </w:t>
                      </w:r>
                      <w:r w:rsidR="00E11E58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האם אפשר ללבוש בשבת מה שלבש בחול?</w:t>
                      </w:r>
                      <w:r w:rsidR="00E11E5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F646A">
                        <w:rPr>
                          <w:rFonts w:hint="cs"/>
                          <w:sz w:val="18"/>
                          <w:szCs w:val="18"/>
                          <w:rtl/>
                        </w:rPr>
                        <w:t>טוב שלא.</w:t>
                      </w:r>
                      <w:r w:rsidR="001F646A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6426A1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אם נמצא לבד בשבת, יכול ללבוש בגדי חול?</w:t>
                      </w:r>
                      <w:r w:rsidR="006426A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C303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צריך ללבוש בגדי שבת, כי עושים כן לכבוד השבת. </w:t>
                      </w:r>
                    </w:p>
                    <w:p w14:paraId="0B5BA835" w14:textId="77777777" w:rsidR="00E157CF" w:rsidRPr="005D1AE5" w:rsidRDefault="00E157CF" w:rsidP="00E157CF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2F8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B393DC" wp14:editId="335714EC">
                <wp:simplePos x="0" y="0"/>
                <wp:positionH relativeFrom="page">
                  <wp:posOffset>116840</wp:posOffset>
                </wp:positionH>
                <wp:positionV relativeFrom="paragraph">
                  <wp:posOffset>5073015</wp:posOffset>
                </wp:positionV>
                <wp:extent cx="2360930" cy="2332990"/>
                <wp:effectExtent l="0" t="0" r="27940" b="10160"/>
                <wp:wrapSquare wrapText="bothSides"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185BCCE" w14:textId="6B0D4BDC" w:rsidR="00852F80" w:rsidRPr="008B5458" w:rsidRDefault="0066323D" w:rsidP="00852F80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סידור הבית בערב שבת</w:t>
                            </w:r>
                          </w:p>
                          <w:p w14:paraId="02A8E49C" w14:textId="41CD2A2E" w:rsidR="00852F80" w:rsidRPr="00EA5D80" w:rsidRDefault="00852F80" w:rsidP="00852F80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27567">
                              <w:rPr>
                                <w:b/>
                                <w:bCs/>
                                <w:color w:val="FFC000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גמרא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</w:t>
                            </w:r>
                            <w:r w:rsidR="00B3627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קיט: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)  </w:t>
                            </w:r>
                            <w:r w:rsidR="00AC2E3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ר' יוסי לימדנו שיש 2 מלאכים שמלווים את האדם </w:t>
                            </w:r>
                            <w:r w:rsidR="00AC2E38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(טוב ורע) </w:t>
                            </w:r>
                            <w:r w:rsidR="00AC2E3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וכש</w:t>
                            </w:r>
                            <w:r w:rsidR="00EA5D8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חוזר מבית הכנסת אם הבית מסודר </w:t>
                            </w:r>
                            <w:r w:rsidR="00EA5D80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(נר דלוק, שולחן ערוך ומיטה מוצעת)-</w:t>
                            </w:r>
                            <w:r w:rsidR="00EA5D8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9170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מלאך טוב אומר 'יהי רצון שתהא לשבת אחרת' והרע עונה אמן בעל </w:t>
                            </w:r>
                            <w:proofErr w:type="spellStart"/>
                            <w:r w:rsidR="0059170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כרחו</w:t>
                            </w:r>
                            <w:proofErr w:type="spellEnd"/>
                            <w:r w:rsidR="0059170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וכן הפוך חלילה. </w:t>
                            </w:r>
                          </w:p>
                          <w:p w14:paraId="3556F401" w14:textId="60329C0D" w:rsidR="00852F80" w:rsidRDefault="00852F80" w:rsidP="00852F80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ה</w:t>
                            </w:r>
                            <w:r w:rsidRPr="00BD0F4F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 w:rsidR="005D1AE5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4148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כתב</w:t>
                            </w:r>
                            <w:r w:rsidR="005D1AE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ש</w:t>
                            </w:r>
                            <w:r w:rsidR="0074148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יסדר שולחנו, יציע המיטות ויתקן כל ענייני הבית כדי </w:t>
                            </w:r>
                            <w:r w:rsidR="00A71FE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שימצאנו מסודר כשחוזר מבית הכנס</w:t>
                            </w:r>
                            <w:r w:rsidR="0023426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ת. </w:t>
                            </w:r>
                            <w:r w:rsidR="00AA6B1C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AA6B1C" w:rsidRPr="00803265">
                              <w:rPr>
                                <w:rFonts w:hint="cs"/>
                                <w:sz w:val="18"/>
                                <w:szCs w:val="18"/>
                                <w:highlight w:val="green"/>
                                <w:rtl/>
                              </w:rPr>
                              <w:t>הרמ''א</w:t>
                            </w:r>
                            <w:r w:rsidR="00AA6B1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כותב ש</w:t>
                            </w:r>
                            <w:r w:rsidR="004321C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יהיה השולחן ערוך כל השבת ואין לשנות.</w:t>
                            </w:r>
                            <w:r w:rsidR="005753D2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5753D2" w:rsidRPr="001E1A77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מ''ב: </w:t>
                            </w:r>
                            <w:r w:rsidR="005753D2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איזה מיטות מדובר?</w:t>
                            </w:r>
                            <w:r w:rsidR="005753D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D6E5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על המיטות שישבו עליהם לסעודה בזמנם וטוב </w:t>
                            </w:r>
                            <w:r w:rsidR="00DA2DD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גם את המיטה שישן עליה.</w:t>
                            </w:r>
                            <w:r w:rsidR="00DA2DD5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F97074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לרמ''א, עד מתי צריך שיהיה ערוך? מה לגבי מפות?</w:t>
                            </w:r>
                            <w:r w:rsidR="00F9707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E3E6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עד אחרי ההבדלה, יש נוהגים לשים 2 מפות כדי שבשעת ניעור המפה לא יהיה השולחן </w:t>
                            </w:r>
                            <w:r w:rsidR="0082649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גלוי.</w:t>
                            </w:r>
                            <w:r w:rsidR="005753D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5753D2" w:rsidRPr="00F6104A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2E0D0BFE" w14:textId="77777777" w:rsidR="005753D2" w:rsidRPr="005D1AE5" w:rsidRDefault="005753D2" w:rsidP="00852F80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93DC" id="תיבת טקסט 10" o:spid="_x0000_s1028" type="#_x0000_t202" style="position:absolute;left:0;text-align:left;margin-left:9.2pt;margin-top:399.45pt;width:185.9pt;height:183.7pt;flip:x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emGgIAADEEAAAOAAAAZHJzL2Uyb0RvYy54bWysU9uO0zAQfUfiHyy/06Rpu2yjpqulSwFp&#10;uUgLH+A4TmNhe4ztNtn9esZOaasFXhB5sDyeyZmZM2dWN4NW5CCcl2AqOp3klAjDoZFmV9FvX7ev&#10;rinxgZmGKTCioo/C05v1yxer3paigA5UIxxBEOPL3la0C8GWWeZ5JzTzE7DCoLMFp1lA0+2yxrEe&#10;0bXKijy/ynpwjXXAhff4ejc66Trht63g4XPbehGIqijWFtLp0lnHM1uvWLlzzHaSH8tg/1CFZtJg&#10;0hPUHQuM7J38DUpL7sBDGyYcdAZtK7lIPWA30/xZNw8dsyL1guR4e6LJ/z9Y/unwYL84EoY3MOAA&#10;UxPe3gP/7omBTcfMTtw6B30nWIOJp5GyrLe+PP4aqfaljyB1/xEaHDLbB0hAQ+s0aZW0739BY8cE&#10;8+AoHk/0iyEQjo/F7CpfztDF0VfMZsVymQaUsTICRXqt8+GdAE3ipaIO55sSscO9D7Gwc0gM96Bk&#10;s5VKJcPt6o1y5MBQC9v0pV6ehSlD+oouF8Vi5OKvEHn6/gShZUBRK6kren0KYmVk8K1pkuQCk2q8&#10;Y8nKHCmNLI58hqEeiGyQh5ggMlxD84gcOxg1jDuHlw7cEyU96rei/seeOUGJ+mBwTsvpfB4Fn4z5&#10;4nWBhrv01JceZjhCVTRQMl43IS1J5M3ALc6zlYnfcyXHklGXifbjDkXhX9op6rzp658AAAD//wMA&#10;UEsDBBQABgAIAAAAIQCnrcz43wAAAAsBAAAPAAAAZHJzL2Rvd25yZXYueG1sTI/BTsMwEETvSPyD&#10;tUjcqNMGQhziVFUQqpQbhUtvru0mUeN1FLtt+HuWEz2O5mn2bbme3cAudgq9RwnLRQLMovamx1bC&#10;99fHUw4sRIVGDR6thB8bYF3d35WqMP6Kn/ayiy2jEQyFktDFOBacB91Zp8LCjxapO/rJqUhxarmZ&#10;1JXG3cBXSZJxp3qkC50abd1ZfdqdnYQ6bkP98m5OzbbZpxo3WjQil/LxYd68AYt2jv8w/OmTOlTk&#10;dPBnNIENlPNnIiW8ilwAIyAVyQrYgZpllqXAq5Lf/lD9AgAA//8DAFBLAQItABQABgAIAAAAIQC2&#10;gziS/gAAAOEBAAATAAAAAAAAAAAAAAAAAAAAAABbQ29udGVudF9UeXBlc10ueG1sUEsBAi0AFAAG&#10;AAgAAAAhADj9If/WAAAAlAEAAAsAAAAAAAAAAAAAAAAALwEAAF9yZWxzLy5yZWxzUEsBAi0AFAAG&#10;AAgAAAAhANsYl6YaAgAAMQQAAA4AAAAAAAAAAAAAAAAALgIAAGRycy9lMm9Eb2MueG1sUEsBAi0A&#10;FAAGAAgAAAAhAKetzPjfAAAACwEAAA8AAAAAAAAAAAAAAAAAdAQAAGRycy9kb3ducmV2LnhtbFBL&#10;BQYAAAAABAAEAPMAAACABQAAAAA=&#10;">
                <v:textbox>
                  <w:txbxContent>
                    <w:p w14:paraId="0185BCCE" w14:textId="6B0D4BDC" w:rsidR="00852F80" w:rsidRPr="008B5458" w:rsidRDefault="0066323D" w:rsidP="00852F80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סידור הבית בערב שבת</w:t>
                      </w:r>
                    </w:p>
                    <w:p w14:paraId="02A8E49C" w14:textId="41CD2A2E" w:rsidR="00852F80" w:rsidRPr="00EA5D80" w:rsidRDefault="00852F80" w:rsidP="00852F80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927567">
                        <w:rPr>
                          <w:b/>
                          <w:bCs/>
                          <w:color w:val="FFC000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גמרא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</w:t>
                      </w:r>
                      <w:r w:rsidR="00B3627A">
                        <w:rPr>
                          <w:rFonts w:hint="cs"/>
                          <w:sz w:val="18"/>
                          <w:szCs w:val="18"/>
                          <w:rtl/>
                        </w:rPr>
                        <w:t>קיט: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)  </w:t>
                      </w:r>
                      <w:r w:rsidR="00AC2E3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ר' יוסי לימדנו שיש 2 מלאכים שמלווים את האדם </w:t>
                      </w:r>
                      <w:r w:rsidR="00AC2E38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(טוב ורע) </w:t>
                      </w:r>
                      <w:r w:rsidR="00AC2E38">
                        <w:rPr>
                          <w:rFonts w:hint="cs"/>
                          <w:sz w:val="18"/>
                          <w:szCs w:val="18"/>
                          <w:rtl/>
                        </w:rPr>
                        <w:t>וכש</w:t>
                      </w:r>
                      <w:r w:rsidR="00EA5D8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חוזר מבית הכנסת אם הבית מסודר </w:t>
                      </w:r>
                      <w:r w:rsidR="00EA5D80">
                        <w:rPr>
                          <w:rFonts w:hint="cs"/>
                          <w:sz w:val="14"/>
                          <w:szCs w:val="14"/>
                          <w:rtl/>
                        </w:rPr>
                        <w:t>(נר דלוק, שולחן ערוך ומיטה מוצעת)-</w:t>
                      </w:r>
                      <w:r w:rsidR="00EA5D8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9170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מלאך טוב אומר 'יהי רצון שתהא לשבת אחרת' והרע עונה אמן בעל </w:t>
                      </w:r>
                      <w:proofErr w:type="spellStart"/>
                      <w:r w:rsidR="00591700">
                        <w:rPr>
                          <w:rFonts w:hint="cs"/>
                          <w:sz w:val="18"/>
                          <w:szCs w:val="18"/>
                          <w:rtl/>
                        </w:rPr>
                        <w:t>כרחו</w:t>
                      </w:r>
                      <w:proofErr w:type="spellEnd"/>
                      <w:r w:rsidR="0059170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וכן הפוך חלילה. </w:t>
                      </w:r>
                    </w:p>
                    <w:p w14:paraId="3556F401" w14:textId="60329C0D" w:rsidR="00852F80" w:rsidRDefault="00852F80" w:rsidP="00852F80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FFC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ה</w:t>
                      </w:r>
                      <w:r w:rsidRPr="00BD0F4F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 w:rsidR="005D1AE5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41486">
                        <w:rPr>
                          <w:rFonts w:hint="cs"/>
                          <w:sz w:val="18"/>
                          <w:szCs w:val="18"/>
                          <w:rtl/>
                        </w:rPr>
                        <w:t>כתב</w:t>
                      </w:r>
                      <w:r w:rsidR="005D1AE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ש</w:t>
                      </w:r>
                      <w:r w:rsidR="0074148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יסדר שולחנו, יציע המיטות ויתקן כל ענייני הבית כדי </w:t>
                      </w:r>
                      <w:r w:rsidR="00A71FEA">
                        <w:rPr>
                          <w:rFonts w:hint="cs"/>
                          <w:sz w:val="18"/>
                          <w:szCs w:val="18"/>
                          <w:rtl/>
                        </w:rPr>
                        <w:t>שימצאנו מסודר כשחוזר מבית הכנס</w:t>
                      </w:r>
                      <w:r w:rsidR="0023426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ת. </w:t>
                      </w:r>
                      <w:r w:rsidR="00AA6B1C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AA6B1C" w:rsidRPr="00803265">
                        <w:rPr>
                          <w:rFonts w:hint="cs"/>
                          <w:sz w:val="18"/>
                          <w:szCs w:val="18"/>
                          <w:highlight w:val="green"/>
                          <w:rtl/>
                        </w:rPr>
                        <w:t>הרמ''א</w:t>
                      </w:r>
                      <w:r w:rsidR="00AA6B1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כותב ש</w:t>
                      </w:r>
                      <w:r w:rsidR="004321CE">
                        <w:rPr>
                          <w:rFonts w:hint="cs"/>
                          <w:sz w:val="18"/>
                          <w:szCs w:val="18"/>
                          <w:rtl/>
                        </w:rPr>
                        <w:t>יהיה השולחן ערוך כל השבת ואין לשנות.</w:t>
                      </w:r>
                      <w:r w:rsidR="005753D2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5753D2" w:rsidRPr="001E1A77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מ''ב: </w:t>
                      </w:r>
                      <w:r w:rsidR="005753D2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איזה מיטות מדובר?</w:t>
                      </w:r>
                      <w:r w:rsidR="005753D2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D6E5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על המיטות שישבו עליהם לסעודה בזמנם וטוב </w:t>
                      </w:r>
                      <w:r w:rsidR="00DA2DD5">
                        <w:rPr>
                          <w:rFonts w:hint="cs"/>
                          <w:sz w:val="18"/>
                          <w:szCs w:val="18"/>
                          <w:rtl/>
                        </w:rPr>
                        <w:t>גם את המיטה שישן עליה.</w:t>
                      </w:r>
                      <w:r w:rsidR="00DA2DD5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F97074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לרמ''א, עד מתי צריך שיהיה ערוך? מה לגבי מפות?</w:t>
                      </w:r>
                      <w:r w:rsidR="00F97074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E3E6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עד אחרי ההבדלה, יש נוהגים לשים 2 מפות כדי שבשעת ניעור המפה לא יהיה השולחן </w:t>
                      </w:r>
                      <w:r w:rsidR="00826496">
                        <w:rPr>
                          <w:rFonts w:hint="cs"/>
                          <w:sz w:val="18"/>
                          <w:szCs w:val="18"/>
                          <w:rtl/>
                        </w:rPr>
                        <w:t>גלוי.</w:t>
                      </w:r>
                      <w:r w:rsidR="005753D2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5753D2" w:rsidRPr="00F6104A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</w:p>
                    <w:p w14:paraId="2E0D0BFE" w14:textId="77777777" w:rsidR="005753D2" w:rsidRPr="005D1AE5" w:rsidRDefault="005753D2" w:rsidP="00852F80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1B81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0F911E" wp14:editId="07C88F9E">
                <wp:simplePos x="0" y="0"/>
                <wp:positionH relativeFrom="margin">
                  <wp:posOffset>2366010</wp:posOffset>
                </wp:positionH>
                <wp:positionV relativeFrom="paragraph">
                  <wp:posOffset>6433185</wp:posOffset>
                </wp:positionV>
                <wp:extent cx="1860550" cy="2274570"/>
                <wp:effectExtent l="0" t="0" r="25400" b="11430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227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9FF7885" w14:textId="687DEF0C" w:rsidR="00611B81" w:rsidRDefault="00265521" w:rsidP="00611B81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המקבל שבת </w:t>
                            </w:r>
                            <w:r w:rsidR="004F2528">
                              <w:rPr>
                                <w:rFonts w:hint="cs"/>
                                <w:u w:val="single"/>
                                <w:rtl/>
                              </w:rPr>
                              <w:t>מבעו''י</w:t>
                            </w:r>
                          </w:p>
                          <w:p w14:paraId="42487B0E" w14:textId="697FFDBB" w:rsidR="005D179C" w:rsidRPr="005D179C" w:rsidRDefault="005D179C" w:rsidP="005D179C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הקדמה: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034EE0" w:rsidRPr="00557C62">
                              <w:rPr>
                                <w:rFonts w:hint="cs"/>
                                <w:color w:val="7030A0"/>
                                <w:sz w:val="16"/>
                                <w:szCs w:val="16"/>
                                <w:rtl/>
                              </w:rPr>
                              <w:t xml:space="preserve">המרדכי </w:t>
                            </w:r>
                            <w:r w:rsidR="00D277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כתב</w:t>
                            </w:r>
                            <w:r w:rsidR="00557C6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שהעונה 'ברכו' של ערבית, </w:t>
                            </w:r>
                            <w:r w:rsidR="0062019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אפי' לפני זמן </w:t>
                            </w:r>
                            <w:proofErr w:type="spellStart"/>
                            <w:r w:rsidR="0062019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ביה''ש</w:t>
                            </w:r>
                            <w:proofErr w:type="spellEnd"/>
                            <w:r w:rsidR="0062019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אסור כמו שבת עצמה, הב''י כתב</w:t>
                            </w:r>
                            <w:r w:rsidR="009671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שהמנהג לקבל שבת ב-'מזמור שיר ליום השבת'. </w:t>
                            </w:r>
                          </w:p>
                          <w:p w14:paraId="24A7245D" w14:textId="741AD212" w:rsidR="00611B81" w:rsidRPr="003C5D4C" w:rsidRDefault="00611B81" w:rsidP="00611B81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01351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C691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הביא את המרדכי הנ''ל וכתב את שיטתו שהחל מאמירת 'מזמור שיר</w:t>
                            </w:r>
                            <w:r w:rsidR="00F604B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..' נאסר במלאכה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1E1A77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מ''ב: </w:t>
                            </w:r>
                            <w:r w:rsidR="004A785B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בכל זמן במהלך היום?</w:t>
                            </w:r>
                            <w:r w:rsidR="004A785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A474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לא, אלא רק מפלג המנחה.</w:t>
                            </w:r>
                            <w:r w:rsidR="00AA474F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3C5D4C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מה דין אשכנזים בקבלת שבת ב'מזמור שיר?</w:t>
                            </w:r>
                            <w:r w:rsidR="003C5D4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36269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הדרכ</w:t>
                            </w:r>
                            <w:proofErr w:type="spellEnd"/>
                            <w:r w:rsidR="0036269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''מ כתב שלא נהגו לומר כלל, </w:t>
                            </w:r>
                            <w:r w:rsidR="00274F5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המג''א כתב שמנהגם כן לומר אך לא לקבל בכך שבת.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911E" id="_x0000_s1029" type="#_x0000_t202" style="position:absolute;left:0;text-align:left;margin-left:186.3pt;margin-top:506.55pt;width:146.5pt;height:179.1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LbGQIAADEEAAAOAAAAZHJzL2Uyb0RvYy54bWysk82O0zAQx+9IvIPlO00a2t1uVHe1dCkg&#10;LR/SwgM4jtNYOB5ju026T8/YKW21wAWRg+XpTP8z85vx8nboNNlL5xUYRqeTnBJpBNTKbBn99nXz&#10;akGJD9zUXIORjB6kp7erly+WvS1lAS3oWjqCIsaXvWW0DcGWWeZFKzvuJ2ClQWcDruMBTbfNasd7&#10;VO90VuT5VdaDq60DIb3HX+9HJ10l/aaRInxuGi8D0YxibSGdLp1VPLPVkpdbx22rxLEM/g9VdFwZ&#10;THqSuueBk51Tv0l1Sjjw0ISJgC6DplFCph6wm2n+rJvHlluZekE43p4w+f8nKz7tH+0XR8LwBgYc&#10;YGrC2wcQ3z0xsG652co756BvJa8x8TQiy3rry+NfI2pf+ihS9R+hxiHzXYAkNDSuI41W9v0vaeyY&#10;YB4cxeGEXw6BiJh8cZXP5+gS6CuK69n8Og0o42UUinit8+GdhI7EC6MO55sS8f2DD7Gwc0gM96BV&#10;vVFaJ8Ntq7V2ZM9xFzbpS708C9OG9IzezIv5yOKvEnn6/iTRqYBLrVXH6OIUxMtI8K2p08oFrvR4&#10;x5K1OSKNFEeeYagGompGX8cEkXAF9QEZOxh3GN8cXlpwT5T0uL+M+h877iQl+oPBOd1MZ7O48MlA&#10;kgUa7tJTXXq4ESjFaKBkvK5DeiSRm4E7nGejEt9zJceScS8T9uMbiot/aaeo80tf/QQAAP//AwBQ&#10;SwMEFAAGAAgAAAAhAKxa9DLiAAAADQEAAA8AAABkcnMvZG93bnJldi54bWxMj8FOwzAQRO9I/IO1&#10;SNyok5qmbYhTIaSUSzhQWri6sYkj4nUUu234e5YTHHfmaXam2EyuZ2czhs6jhHSWADPYeN1hK2H/&#10;Vt2tgIWoUKveo5HwbQJsyuurQuXaX/DVnHexZRSCIVcSbIxDznlorHEqzPxgkLxPPzoV6Rxbrkd1&#10;oXDX83mSZNypDumDVYN5sqb52p2chGe7Xhxe/L7mYvtRqbraruv7dylvb6bHB2DRTPEPht/6VB1K&#10;6nT0J9SB9RLEcp4RSkaSihQYIVm2IOlIklimAnhZ8P8ryh8AAAD//wMAUEsBAi0AFAAGAAgAAAAh&#10;ALaDOJL+AAAA4QEAABMAAAAAAAAAAAAAAAAAAAAAAFtDb250ZW50X1R5cGVzXS54bWxQSwECLQAU&#10;AAYACAAAACEAOP0h/9YAAACUAQAACwAAAAAAAAAAAAAAAAAvAQAAX3JlbHMvLnJlbHNQSwECLQAU&#10;AAYACAAAACEAzQeC2xkCAAAxBAAADgAAAAAAAAAAAAAAAAAuAgAAZHJzL2Uyb0RvYy54bWxQSwEC&#10;LQAUAAYACAAAACEArFr0MuIAAAANAQAADwAAAAAAAAAAAAAAAABzBAAAZHJzL2Rvd25yZXYueG1s&#10;UEsFBgAAAAAEAAQA8wAAAIIFAAAAAA==&#10;">
                <v:textbox>
                  <w:txbxContent>
                    <w:p w14:paraId="59FF7885" w14:textId="687DEF0C" w:rsidR="00611B81" w:rsidRDefault="00265521" w:rsidP="00611B81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 xml:space="preserve">המקבל שבת </w:t>
                      </w:r>
                      <w:r w:rsidR="004F2528">
                        <w:rPr>
                          <w:rFonts w:hint="cs"/>
                          <w:u w:val="single"/>
                          <w:rtl/>
                        </w:rPr>
                        <w:t>מבעו''י</w:t>
                      </w:r>
                    </w:p>
                    <w:p w14:paraId="42487B0E" w14:textId="697FFDBB" w:rsidR="005D179C" w:rsidRPr="005D179C" w:rsidRDefault="005D179C" w:rsidP="005D179C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u w:val="single"/>
                          <w:rtl/>
                        </w:rPr>
                        <w:t>הקדמה: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034EE0" w:rsidRPr="00557C62">
                        <w:rPr>
                          <w:rFonts w:hint="cs"/>
                          <w:color w:val="7030A0"/>
                          <w:sz w:val="16"/>
                          <w:szCs w:val="16"/>
                          <w:rtl/>
                        </w:rPr>
                        <w:t xml:space="preserve">המרדכי </w:t>
                      </w:r>
                      <w:r w:rsidR="00D277C0">
                        <w:rPr>
                          <w:rFonts w:hint="cs"/>
                          <w:sz w:val="16"/>
                          <w:szCs w:val="16"/>
                          <w:rtl/>
                        </w:rPr>
                        <w:t>כתב</w:t>
                      </w:r>
                      <w:r w:rsidR="00557C62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שהעונה 'ברכו' של ערבית, </w:t>
                      </w:r>
                      <w:r w:rsidR="0062019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אפי' לפני זמן </w:t>
                      </w:r>
                      <w:proofErr w:type="spellStart"/>
                      <w:r w:rsidR="00620195">
                        <w:rPr>
                          <w:rFonts w:hint="cs"/>
                          <w:sz w:val="16"/>
                          <w:szCs w:val="16"/>
                          <w:rtl/>
                        </w:rPr>
                        <w:t>ביה''ש</w:t>
                      </w:r>
                      <w:proofErr w:type="spellEnd"/>
                      <w:r w:rsidR="0062019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אסור כמו שבת עצמה, הב''י כתב</w:t>
                      </w:r>
                      <w:r w:rsidR="009671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שהמנהג לקבל שבת ב-'מזמור שיר ליום השבת'. </w:t>
                      </w:r>
                    </w:p>
                    <w:p w14:paraId="24A7245D" w14:textId="741AD212" w:rsidR="00611B81" w:rsidRPr="003C5D4C" w:rsidRDefault="00611B81" w:rsidP="00611B81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C01351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C6915">
                        <w:rPr>
                          <w:rFonts w:hint="cs"/>
                          <w:sz w:val="18"/>
                          <w:szCs w:val="18"/>
                          <w:rtl/>
                        </w:rPr>
                        <w:t>הביא את המרדכי הנ''ל וכתב את שיטתו שהחל מאמירת 'מזמור שיר</w:t>
                      </w:r>
                      <w:r w:rsidR="00F604BA">
                        <w:rPr>
                          <w:rFonts w:hint="cs"/>
                          <w:sz w:val="18"/>
                          <w:szCs w:val="18"/>
                          <w:rtl/>
                        </w:rPr>
                        <w:t>..' נאסר במלאכה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Pr="001E1A77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מ''ב: </w:t>
                      </w:r>
                      <w:r w:rsidR="004A785B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בכל זמן במהלך היום?</w:t>
                      </w:r>
                      <w:r w:rsidR="004A785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A474F">
                        <w:rPr>
                          <w:rFonts w:hint="cs"/>
                          <w:sz w:val="18"/>
                          <w:szCs w:val="18"/>
                          <w:rtl/>
                        </w:rPr>
                        <w:t>לא, אלא רק מפלג המנחה.</w:t>
                      </w:r>
                      <w:r w:rsidR="00AA474F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3C5D4C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מה דין אשכנזים בקבלת שבת ב'מזמור שיר?</w:t>
                      </w:r>
                      <w:r w:rsidR="003C5D4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="00362695">
                        <w:rPr>
                          <w:rFonts w:hint="cs"/>
                          <w:sz w:val="18"/>
                          <w:szCs w:val="18"/>
                          <w:rtl/>
                        </w:rPr>
                        <w:t>הדרכ</w:t>
                      </w:r>
                      <w:proofErr w:type="spellEnd"/>
                      <w:r w:rsidR="0036269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''מ כתב שלא נהגו לומר כלל, </w:t>
                      </w:r>
                      <w:r w:rsidR="00274F5A">
                        <w:rPr>
                          <w:rFonts w:hint="cs"/>
                          <w:sz w:val="18"/>
                          <w:szCs w:val="18"/>
                          <w:rtl/>
                        </w:rPr>
                        <w:t>המג''א כתב שמנהגם כן לומר אך לא לקבל בכך שבת.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7F8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270CCA" wp14:editId="35E60BE4">
                <wp:simplePos x="0" y="0"/>
                <wp:positionH relativeFrom="margin">
                  <wp:align>center</wp:align>
                </wp:positionH>
                <wp:positionV relativeFrom="paragraph">
                  <wp:posOffset>4427957</wp:posOffset>
                </wp:positionV>
                <wp:extent cx="1860550" cy="1916430"/>
                <wp:effectExtent l="0" t="0" r="25400" b="26670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1916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F5FB728" w14:textId="7A3B5F12" w:rsidR="00397F84" w:rsidRPr="000370A8" w:rsidRDefault="00275CB7" w:rsidP="00397F84">
                            <w:pPr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זמן ההדלקה לאינו בקי</w:t>
                            </w:r>
                          </w:p>
                          <w:p w14:paraId="760250D2" w14:textId="5FB52DC9" w:rsidR="00397F84" w:rsidRDefault="00397F84" w:rsidP="00397F84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27567">
                              <w:rPr>
                                <w:b/>
                                <w:bCs/>
                                <w:color w:val="FFC000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משנה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(ל</w:t>
                            </w:r>
                            <w:r w:rsidR="00131CE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.) </w:t>
                            </w:r>
                            <w:r w:rsidR="00683F4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רבה אמר שמי שלא יודע </w:t>
                            </w:r>
                            <w:r w:rsidR="0052232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לשער זמן זה- ידליק כשהחמה בראשי האילנות, וביום מעונן </w:t>
                            </w:r>
                            <w:r w:rsidR="00C26FE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מתי שהתרנגולות על הקורות ובשדה מתי </w:t>
                            </w:r>
                            <w:r w:rsidR="0091395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שהעורבים יושבים שם. </w:t>
                            </w:r>
                            <w:r w:rsidR="00BB76D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2073E179" w14:textId="3E8967E6" w:rsidR="00397F84" w:rsidRPr="004F1F14" w:rsidRDefault="00397F84" w:rsidP="00397F84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01351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 w:rsidR="001D0B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פסק כגמרא.</w:t>
                            </w:r>
                            <w:r w:rsidR="001D0BCD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1E1A77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מ''ב: </w:t>
                            </w:r>
                            <w:r w:rsidR="0071788C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דווקא בראשי האילנות?</w:t>
                            </w:r>
                            <w:r w:rsidR="0071788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לא, </w:t>
                            </w:r>
                            <w:r w:rsidR="0035508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ה''ה בראשי הגגות.</w:t>
                            </w:r>
                            <w:r w:rsidR="0035508E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DC1DE3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האם ניתן לסמוך על שעון?</w:t>
                            </w:r>
                            <w:r w:rsidR="00DC1DE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0518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אם יודע שמדויק- מותר לסמוך לכתחילה.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F6104A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0CCA" id="_x0000_s1030" type="#_x0000_t202" style="position:absolute;left:0;text-align:left;margin-left:0;margin-top:348.65pt;width:146.5pt;height:150.9pt;flip:x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rvGAIAADEEAAAOAAAAZHJzL2Uyb0RvYy54bWysU9uO0zAQfUfiHyy/0yRVU9qo6WrpUkBa&#10;LtLCBziO01g4HmO7TZav37ET2nJ7QfjB8mQmZ2bOnNncDJ0iJ2GdBF3SbJZSIjSHWupDSb983r9Y&#10;UeI80zVToEVJH4WjN9vnzza9KcQcWlC1sARBtCt6U9LWe1MkieOt6JibgREanQ3Yjnk07SGpLesR&#10;vVPJPE2XSQ+2Nha4cA6/3o1Ouo34TSO4/9g0TniiSoq1+XjbeFfhTrYbVhwsM63kUxnsH6romNSY&#10;9Ax1xzwjRyt/g+okt+Cg8TMOXQJNI7mIPWA3WfpLNw8tMyL2guQ4c6bJ/T9Y/uH0YD5Z4odXMOAA&#10;YxPO3AP/6oiGXcv0QdxaC30rWI2Js0BZ0htXTL8Gql3hAkjVv4cah8yOHiLQ0NiONEqatz+gsWOC&#10;eXAUj2f6xeAJD8lXyzTP0cXRl62zZb6ax2ysCECBXmOdfyOgI+FRUovzjYnY6d75UNglJIQ7ULLe&#10;S6WiYQ/VTllyYqiFfTwT+k9hSpO+pOt8no9c/BUijedPEJ30KGolu5KuzkGsCAy+1nWUnGdSjW8s&#10;WemJ0sDiyKcfqoHIuqSLkCAwXEH9iBxbGDWMO4ePFux3SnrUb0ndtyOzghL1TuOc1tliEQQfjUX+&#10;co6GvfZU1x6mOUKV1FMyPnc+LkngTcMtzrORkd9LJVPJqMtI+7RDQfjXdoy6bPr2CQAA//8DAFBL&#10;AwQUAAYACAAAACEAXoJvzt4AAAAIAQAADwAAAGRycy9kb3ducmV2LnhtbEyPwU7DMBBE70j8g7VI&#10;3KjTBkodsqkQUsolHCilXN3ExBHxOordNvw9ywmOs7OaeZOvJ9eLkxlD5wlhPktAGKp901GLsHsr&#10;b1YgQtTU6N6TQfg2AdbF5UWus8af6dWctrEVHEIh0wg2xiGTMtTWOB1mfjDE3qcfnY4sx1Y2oz5z&#10;uOvlIkmW0umOuMHqwTxZU39tjw7h2aq79xe/q2S6+Sh1VW5UdbtHvL6aHh9ARDPFv2f4xWd0KJjp&#10;4I/UBNEj8JCIsFT3KQi2FyrlywFBKTUHWeTy/4DiBwAA//8DAFBLAQItABQABgAIAAAAIQC2gziS&#10;/gAAAOEBAAATAAAAAAAAAAAAAAAAAAAAAABbQ29udGVudF9UeXBlc10ueG1sUEsBAi0AFAAGAAgA&#10;AAAhADj9If/WAAAAlAEAAAsAAAAAAAAAAAAAAAAALwEAAF9yZWxzLy5yZWxzUEsBAi0AFAAGAAgA&#10;AAAhAHiOWu8YAgAAMQQAAA4AAAAAAAAAAAAAAAAALgIAAGRycy9lMm9Eb2MueG1sUEsBAi0AFAAG&#10;AAgAAAAhAF6Cb87eAAAACAEAAA8AAAAAAAAAAAAAAAAAcgQAAGRycy9kb3ducmV2LnhtbFBLBQYA&#10;AAAABAAEAPMAAAB9BQAAAAA=&#10;">
                <v:textbox>
                  <w:txbxContent>
                    <w:p w14:paraId="5F5FB728" w14:textId="7A3B5F12" w:rsidR="00397F84" w:rsidRPr="000370A8" w:rsidRDefault="00275CB7" w:rsidP="00397F84">
                      <w:pPr>
                        <w:jc w:val="center"/>
                        <w:rPr>
                          <w:sz w:val="12"/>
                          <w:szCs w:val="1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זמן ההדלקה לאינו בקי</w:t>
                      </w:r>
                    </w:p>
                    <w:p w14:paraId="760250D2" w14:textId="5FB52DC9" w:rsidR="00397F84" w:rsidRDefault="00397F84" w:rsidP="00397F84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927567">
                        <w:rPr>
                          <w:b/>
                          <w:bCs/>
                          <w:color w:val="FFC000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משנה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(ל</w:t>
                      </w:r>
                      <w:r w:rsidR="00131CE3">
                        <w:rPr>
                          <w:rFonts w:hint="cs"/>
                          <w:sz w:val="18"/>
                          <w:szCs w:val="18"/>
                          <w:rtl/>
                        </w:rPr>
                        <w:t>ה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.) </w:t>
                      </w:r>
                      <w:r w:rsidR="00683F4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רבה אמר שמי שלא יודע </w:t>
                      </w:r>
                      <w:r w:rsidR="0052232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לשער זמן זה- ידליק כשהחמה בראשי האילנות, וביום מעונן </w:t>
                      </w:r>
                      <w:r w:rsidR="00C26FE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מתי שהתרנגולות על הקורות ובשדה מתי </w:t>
                      </w:r>
                      <w:r w:rsidR="0091395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שהעורבים יושבים שם. </w:t>
                      </w:r>
                      <w:r w:rsidR="00BB76D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2073E179" w14:textId="3E8967E6" w:rsidR="00397F84" w:rsidRPr="004F1F14" w:rsidRDefault="00397F84" w:rsidP="00397F84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C01351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 w:rsidR="001D0B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פסק כגמרא.</w:t>
                      </w:r>
                      <w:r w:rsidR="001D0BCD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Pr="001E1A77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מ''ב: </w:t>
                      </w:r>
                      <w:r w:rsidR="0071788C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דווקא בראשי האילנות?</w:t>
                      </w:r>
                      <w:r w:rsidR="0071788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לא, </w:t>
                      </w:r>
                      <w:r w:rsidR="0035508E">
                        <w:rPr>
                          <w:rFonts w:hint="cs"/>
                          <w:sz w:val="18"/>
                          <w:szCs w:val="18"/>
                          <w:rtl/>
                        </w:rPr>
                        <w:t>ה''ה בראשי הגגות.</w:t>
                      </w:r>
                      <w:r w:rsidR="0035508E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DC1DE3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האם ניתן לסמוך על שעון?</w:t>
                      </w:r>
                      <w:r w:rsidR="00DC1DE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0518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אם יודע שמדויק- מותר לסמוך לכתחילה.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F6104A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D6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212D23" wp14:editId="0F604B79">
                <wp:simplePos x="0" y="0"/>
                <wp:positionH relativeFrom="page">
                  <wp:posOffset>4784090</wp:posOffset>
                </wp:positionH>
                <wp:positionV relativeFrom="paragraph">
                  <wp:posOffset>3141345</wp:posOffset>
                </wp:positionV>
                <wp:extent cx="2360930" cy="3115945"/>
                <wp:effectExtent l="0" t="0" r="27940" b="27305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11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FAA9080" w14:textId="3004D965" w:rsidR="00D55D6E" w:rsidRPr="00505BAD" w:rsidRDefault="009B6AC0" w:rsidP="00D55D6E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מצוות תוספת שבת</w:t>
                            </w:r>
                          </w:p>
                          <w:p w14:paraId="0C06AEEB" w14:textId="78976C98" w:rsidR="00174DEB" w:rsidRDefault="00D55D6E" w:rsidP="001634A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27567">
                              <w:rPr>
                                <w:b/>
                                <w:bCs/>
                                <w:color w:val="FFC000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גמרא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</w:t>
                            </w:r>
                            <w:r w:rsidR="00B7553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יומא </w:t>
                            </w:r>
                            <w:r w:rsidR="003B047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פא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:)- </w:t>
                            </w:r>
                            <w:r w:rsidR="009273D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"</w:t>
                            </w:r>
                            <w:r w:rsidR="000529A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ועניתם את נפשותיכם </w:t>
                            </w:r>
                            <w:r w:rsidR="002C522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בתשעה לחודש בערב", </w:t>
                            </w:r>
                            <w:r w:rsidR="0065466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מצד אחד לא מתחילים להתענות בתשיעי ומצד שני רשום </w:t>
                            </w:r>
                            <w:r w:rsidR="001528B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'בערב'</w:t>
                            </w:r>
                            <w:r w:rsidR="00EA2E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ולא בעשירי ממש</w:t>
                            </w:r>
                            <w:r w:rsidR="0017065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ולכן למדו שצריך להוסיף זמן</w:t>
                            </w:r>
                            <w:r w:rsidR="00EA2E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FB17D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לגבי יציאת הצום גם צריך להוסיף שנא': 'מערב עד ערב'.</w:t>
                            </w:r>
                            <w:r w:rsidR="00EA2E7F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proofErr w:type="spellStart"/>
                            <w:r w:rsidR="007F0AD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מיוה</w:t>
                            </w:r>
                            <w:proofErr w:type="spellEnd"/>
                            <w:r w:rsidR="007F0AD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''כ למדו שיש מצווה כללית של</w:t>
                            </w:r>
                            <w:r w:rsidR="000C141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תוספת </w:t>
                            </w:r>
                            <w:r w:rsidR="00C52A3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זמן קודש</w:t>
                            </w:r>
                            <w:r w:rsidR="004004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0047F" w:rsidRPr="0011632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(יו''ט, שבתות גם שנאמר באותו פסוק- 'תשבתו', 'שבתכם'). </w:t>
                            </w:r>
                          </w:p>
                          <w:p w14:paraId="21B7614E" w14:textId="4FEEB0E5" w:rsidR="00D55D6E" w:rsidRPr="00C73DB1" w:rsidRDefault="00D55D6E" w:rsidP="00D55D6E">
                            <w:pPr>
                              <w:rPr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4C316C" w:rsidRPr="001D358B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>לרי</w:t>
                            </w:r>
                            <w:proofErr w:type="spellEnd"/>
                            <w:r w:rsidR="004C316C" w:rsidRPr="001D358B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 xml:space="preserve">''ף </w:t>
                            </w:r>
                            <w:proofErr w:type="spellStart"/>
                            <w:r w:rsidR="004C316C" w:rsidRPr="001D358B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>ולרא</w:t>
                            </w:r>
                            <w:proofErr w:type="spellEnd"/>
                            <w:r w:rsidR="004C316C" w:rsidRPr="001D358B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 xml:space="preserve">''ש </w:t>
                            </w:r>
                            <w:r w:rsidR="00A447F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ישנה מצווה להוסיף בכל זמן קודש, אמנם </w:t>
                            </w:r>
                            <w:r w:rsidR="00A447FB" w:rsidRPr="001D358B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 xml:space="preserve">לרמב''ם </w:t>
                            </w:r>
                            <w:r w:rsidR="00A447F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ישנה מצווה רק </w:t>
                            </w:r>
                            <w:proofErr w:type="spellStart"/>
                            <w:r w:rsidR="00A447F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ביוה</w:t>
                            </w:r>
                            <w:proofErr w:type="spellEnd"/>
                            <w:r w:rsidR="00A447F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''כ.</w:t>
                            </w:r>
                          </w:p>
                          <w:p w14:paraId="45D3E3B6" w14:textId="612D8F41" w:rsidR="00B714D3" w:rsidRPr="00D915C3" w:rsidRDefault="00D55D6E" w:rsidP="00D915C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ה</w:t>
                            </w:r>
                            <w:r w:rsidRPr="00BD0F4F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714D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פסק </w:t>
                            </w:r>
                            <w:r w:rsidR="00B714D3" w:rsidRPr="00B714D3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 xml:space="preserve">כרא''ש ורי''ף </w:t>
                            </w:r>
                            <w:r w:rsidR="00B714D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וכותב </w:t>
                            </w:r>
                            <w:r w:rsidR="005B734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בלשון י''א שצריך להוסיף</w:t>
                            </w:r>
                            <w:r w:rsidR="0078506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החל </w:t>
                            </w:r>
                            <w:r w:rsidR="00B00AE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משקיעה ראשונה </w:t>
                            </w:r>
                            <w:r w:rsidR="00B00AE4" w:rsidRPr="0042488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(פוסק כר''ת)</w:t>
                            </w:r>
                            <w:r w:rsidR="00D915C3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20368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ובלבד שיוסיף </w:t>
                            </w:r>
                            <w:r w:rsidR="001173C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זמן שנחשב ודאי חול. </w:t>
                            </w:r>
                            <w:r w:rsidR="001C1F71" w:rsidRPr="00624A38">
                              <w:rPr>
                                <w:rFonts w:hint="cs"/>
                                <w:sz w:val="18"/>
                                <w:szCs w:val="18"/>
                                <w:highlight w:val="green"/>
                                <w:rtl/>
                              </w:rPr>
                              <w:t>הרמ''א</w:t>
                            </w:r>
                            <w:r w:rsidR="001C1F7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כותב שרשאי מפלג המנחה.</w:t>
                            </w:r>
                          </w:p>
                          <w:p w14:paraId="3E73F58B" w14:textId="54A577C9" w:rsidR="00D55D6E" w:rsidRPr="00BD0F4F" w:rsidRDefault="00D55D6E" w:rsidP="005A568E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E1A77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מ''ב: </w:t>
                            </w:r>
                            <w:r w:rsidR="00D67016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איך מקבלים תוספת זו?</w:t>
                            </w:r>
                            <w:r w:rsidR="00D6701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0248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בדיבור/בברכו, </w:t>
                            </w:r>
                            <w:r w:rsidR="00D867A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מנהג אשכנז בהדלקת נרות.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6432A4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האם מספיק להוסיף 'שנייה'?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</w:t>
                            </w:r>
                            <w:r w:rsidR="00F078A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א די 'כל שהוא'</w:t>
                            </w:r>
                            <w:r w:rsidR="003A334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, צריך קצת יותר.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</w:p>
                          <w:p w14:paraId="019FAE38" w14:textId="77777777" w:rsidR="00D55D6E" w:rsidRPr="004E20E7" w:rsidRDefault="00D55D6E" w:rsidP="00D55D6E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2D23" id="_x0000_s1031" type="#_x0000_t202" style="position:absolute;left:0;text-align:left;margin-left:376.7pt;margin-top:247.35pt;width:185.9pt;height:245.35pt;flip:x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T3GQIAADEEAAAOAAAAZHJzL2Uyb0RvYy54bWysU9tu2zAMfR+wfxD0vtjOpWuMOEWXLtuA&#10;bi3Q7QNkWY6FyaImKbHTrx8le0l2exnmB0EU6UPy8HB107eKHIR1EnRBs0lKidAcKql3Bf3yefvq&#10;mhLnma6YAi0KehSO3qxfvlh1JhdTaEBVwhIE0S7vTEEb702eJI43omVuAkZodNZgW+bRtLuksqxD&#10;9FYl0zS9SjqwlbHAhXP4ejc46Tri17Xg/qGunfBEFRRr8/G08SzDmaxXLN9ZZhrJxzLYP1TRMqkx&#10;6QnqjnlG9lb+BtVKbsFB7Scc2gTqWnIRe8BusvSXbp4aZkTsBclx5kST+3+w/NPhyTxa4vs30OMA&#10;YxPO3AP/6oiGTcP0TtxaC10jWIWJs0BZ0hmXj78Gql3uAkjZfYQKh8z2HiJQX9uW1Eqa9z+gsWOC&#10;eXAUxxP9oveE4+N0dpUuZ+ji6Jtl2WI5X8RsLA9AgV5jnX8noCXhUlCL842J2OHe+VDYOSSEO1Cy&#10;2kqlomF35UZZcmCohW38RvSfwpQmXUGXi+li4OKvEGn8/gTRSo+iVrIt6PUpiOWBwbe6ipLzTKrh&#10;jiUrPVIaWBz49H3ZE1kVNDIQGC6hOiLHFgYN487hpQH7TEmH+i2o+7ZnVlCiPmic0zKbz4PgozFf&#10;vJ6iYS895aWHaY5QBfWUDNeNj0sSeNNwi/OsZeT3XMlYMuoy0j7uUBD+pR2jzpu+/g4AAP//AwBQ&#10;SwMEFAAGAAgAAAAhAELx7EzhAAAADAEAAA8AAABkcnMvZG93bnJldi54bWxMj8FugzAQRO+V+g/W&#10;VuqtMSHQAMVEEVUViVvTXnJz7A2g4DXCTkL/vs6pPa7maeZtuZnNwK44ud6SgOUiAoakrO6pFfD9&#10;9fGSAXNekpaDJRTwgw421eNDKQttb/SJ171vWSghV0gBnfdjwblTHRrpFnZECtnJTkb6cE4t15O8&#10;hXIz8DiKXrmRPYWFTo5Yd6jO+4sRUPudq9N3fW52zWGlaKvyJs+EeH6at2/APM7+D4a7flCHKjgd&#10;7YW0Y4OAdbpKAiogyZM1sDuxjNMY2FFAnqUJ8Krk/5+ofgEAAP//AwBQSwECLQAUAAYACAAAACEA&#10;toM4kv4AAADhAQAAEwAAAAAAAAAAAAAAAAAAAAAAW0NvbnRlbnRfVHlwZXNdLnhtbFBLAQItABQA&#10;BgAIAAAAIQA4/SH/1gAAAJQBAAALAAAAAAAAAAAAAAAAAC8BAABfcmVscy8ucmVsc1BLAQItABQA&#10;BgAIAAAAIQB1ocT3GQIAADEEAAAOAAAAAAAAAAAAAAAAAC4CAABkcnMvZTJvRG9jLnhtbFBLAQIt&#10;ABQABgAIAAAAIQBC8exM4QAAAAwBAAAPAAAAAAAAAAAAAAAAAHMEAABkcnMvZG93bnJldi54bWxQ&#10;SwUGAAAAAAQABADzAAAAgQUAAAAA&#10;">
                <v:textbox>
                  <w:txbxContent>
                    <w:p w14:paraId="4FAA9080" w14:textId="3004D965" w:rsidR="00D55D6E" w:rsidRPr="00505BAD" w:rsidRDefault="009B6AC0" w:rsidP="00D55D6E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מצוות תוספת שבת</w:t>
                      </w:r>
                    </w:p>
                    <w:p w14:paraId="0C06AEEB" w14:textId="78976C98" w:rsidR="00174DEB" w:rsidRDefault="00D55D6E" w:rsidP="001634A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927567">
                        <w:rPr>
                          <w:b/>
                          <w:bCs/>
                          <w:color w:val="FFC000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גמרא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</w:t>
                      </w:r>
                      <w:r w:rsidR="00B75537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יומא </w:t>
                      </w:r>
                      <w:r w:rsidR="003B0479">
                        <w:rPr>
                          <w:rFonts w:hint="cs"/>
                          <w:sz w:val="18"/>
                          <w:szCs w:val="18"/>
                          <w:rtl/>
                        </w:rPr>
                        <w:t>פא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:)- </w:t>
                      </w:r>
                      <w:r w:rsidR="009273D7">
                        <w:rPr>
                          <w:rFonts w:hint="cs"/>
                          <w:sz w:val="18"/>
                          <w:szCs w:val="18"/>
                          <w:rtl/>
                        </w:rPr>
                        <w:t>"</w:t>
                      </w:r>
                      <w:r w:rsidR="000529A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ועניתם את נפשותיכם </w:t>
                      </w:r>
                      <w:r w:rsidR="002C5224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בתשעה לחודש בערב", </w:t>
                      </w:r>
                      <w:r w:rsidR="0065466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מצד אחד לא מתחילים להתענות בתשיעי ומצד שני רשום </w:t>
                      </w:r>
                      <w:r w:rsidR="001528B7">
                        <w:rPr>
                          <w:rFonts w:hint="cs"/>
                          <w:sz w:val="18"/>
                          <w:szCs w:val="18"/>
                          <w:rtl/>
                        </w:rPr>
                        <w:t>'בערב'</w:t>
                      </w:r>
                      <w:r w:rsidR="00EA2E7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ולא בעשירי ממש</w:t>
                      </w:r>
                      <w:r w:rsidR="0017065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ולכן למדו שצריך להוסיף זמן</w:t>
                      </w:r>
                      <w:r w:rsidR="00EA2E7F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 w:rsidR="00FB17D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לגבי יציאת הצום גם צריך להוסיף שנא': 'מערב עד ערב'.</w:t>
                      </w:r>
                      <w:r w:rsidR="00EA2E7F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proofErr w:type="spellStart"/>
                      <w:r w:rsidR="007F0AD4">
                        <w:rPr>
                          <w:rFonts w:hint="cs"/>
                          <w:sz w:val="18"/>
                          <w:szCs w:val="18"/>
                          <w:rtl/>
                        </w:rPr>
                        <w:t>מיוה</w:t>
                      </w:r>
                      <w:proofErr w:type="spellEnd"/>
                      <w:r w:rsidR="007F0AD4">
                        <w:rPr>
                          <w:rFonts w:hint="cs"/>
                          <w:sz w:val="18"/>
                          <w:szCs w:val="18"/>
                          <w:rtl/>
                        </w:rPr>
                        <w:t>''כ למדו שיש מצווה כללית של</w:t>
                      </w:r>
                      <w:r w:rsidR="000C1417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תוספת </w:t>
                      </w:r>
                      <w:r w:rsidR="00C52A38">
                        <w:rPr>
                          <w:rFonts w:hint="cs"/>
                          <w:sz w:val="18"/>
                          <w:szCs w:val="18"/>
                          <w:rtl/>
                        </w:rPr>
                        <w:t>זמן קודש</w:t>
                      </w:r>
                      <w:r w:rsidR="0040047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0047F" w:rsidRPr="00116320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(יו''ט, שבתות גם שנאמר באותו פסוק- 'תשבתו', 'שבתכם'). </w:t>
                      </w:r>
                    </w:p>
                    <w:p w14:paraId="21B7614E" w14:textId="4FEEB0E5" w:rsidR="00D55D6E" w:rsidRPr="00C73DB1" w:rsidRDefault="00D55D6E" w:rsidP="00D55D6E">
                      <w:pPr>
                        <w:rPr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="004C316C" w:rsidRPr="001D358B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>לרי</w:t>
                      </w:r>
                      <w:proofErr w:type="spellEnd"/>
                      <w:r w:rsidR="004C316C" w:rsidRPr="001D358B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 xml:space="preserve">''ף </w:t>
                      </w:r>
                      <w:proofErr w:type="spellStart"/>
                      <w:r w:rsidR="004C316C" w:rsidRPr="001D358B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>ולרא</w:t>
                      </w:r>
                      <w:proofErr w:type="spellEnd"/>
                      <w:r w:rsidR="004C316C" w:rsidRPr="001D358B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 xml:space="preserve">''ש </w:t>
                      </w:r>
                      <w:r w:rsidR="00A447F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ישנה מצווה להוסיף בכל זמן קודש, אמנם </w:t>
                      </w:r>
                      <w:r w:rsidR="00A447FB" w:rsidRPr="001D358B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 xml:space="preserve">לרמב''ם </w:t>
                      </w:r>
                      <w:r w:rsidR="00A447F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ישנה מצווה רק </w:t>
                      </w:r>
                      <w:proofErr w:type="spellStart"/>
                      <w:r w:rsidR="00A447FB">
                        <w:rPr>
                          <w:rFonts w:hint="cs"/>
                          <w:sz w:val="18"/>
                          <w:szCs w:val="18"/>
                          <w:rtl/>
                        </w:rPr>
                        <w:t>ביוה</w:t>
                      </w:r>
                      <w:proofErr w:type="spellEnd"/>
                      <w:r w:rsidR="00A447FB">
                        <w:rPr>
                          <w:rFonts w:hint="cs"/>
                          <w:sz w:val="18"/>
                          <w:szCs w:val="18"/>
                          <w:rtl/>
                        </w:rPr>
                        <w:t>''כ.</w:t>
                      </w:r>
                    </w:p>
                    <w:p w14:paraId="45D3E3B6" w14:textId="612D8F41" w:rsidR="00B714D3" w:rsidRPr="00D915C3" w:rsidRDefault="00D55D6E" w:rsidP="00D915C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FFC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ה</w:t>
                      </w:r>
                      <w:r w:rsidRPr="00BD0F4F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714D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פסק </w:t>
                      </w:r>
                      <w:r w:rsidR="00B714D3" w:rsidRPr="00B714D3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 xml:space="preserve">כרא''ש ורי''ף </w:t>
                      </w:r>
                      <w:r w:rsidR="00B714D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וכותב </w:t>
                      </w:r>
                      <w:r w:rsidR="005B734D">
                        <w:rPr>
                          <w:rFonts w:hint="cs"/>
                          <w:sz w:val="18"/>
                          <w:szCs w:val="18"/>
                          <w:rtl/>
                        </w:rPr>
                        <w:t>בלשון י''א שצריך להוסיף</w:t>
                      </w:r>
                      <w:r w:rsidR="0078506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החל </w:t>
                      </w:r>
                      <w:r w:rsidR="00B00AE4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משקיעה ראשונה </w:t>
                      </w:r>
                      <w:r w:rsidR="00B00AE4" w:rsidRPr="0042488A">
                        <w:rPr>
                          <w:rFonts w:hint="cs"/>
                          <w:sz w:val="14"/>
                          <w:szCs w:val="14"/>
                          <w:rtl/>
                        </w:rPr>
                        <w:t>(פוסק כר''ת)</w:t>
                      </w:r>
                      <w:r w:rsidR="00D915C3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20368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ובלבד שיוסיף </w:t>
                      </w:r>
                      <w:r w:rsidR="001173C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זמן שנחשב ודאי חול. </w:t>
                      </w:r>
                      <w:r w:rsidR="001C1F71" w:rsidRPr="00624A38">
                        <w:rPr>
                          <w:rFonts w:hint="cs"/>
                          <w:sz w:val="18"/>
                          <w:szCs w:val="18"/>
                          <w:highlight w:val="green"/>
                          <w:rtl/>
                        </w:rPr>
                        <w:t>הרמ''א</w:t>
                      </w:r>
                      <w:r w:rsidR="001C1F7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כותב שרשאי מפלג המנחה.</w:t>
                      </w:r>
                    </w:p>
                    <w:p w14:paraId="3E73F58B" w14:textId="54A577C9" w:rsidR="00D55D6E" w:rsidRPr="00BD0F4F" w:rsidRDefault="00D55D6E" w:rsidP="005A568E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1E1A77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מ''ב: </w:t>
                      </w:r>
                      <w:r w:rsidR="00D67016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איך מקבלים תוספת זו?</w:t>
                      </w:r>
                      <w:r w:rsidR="00D6701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0248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בדיבור/בברכו, </w:t>
                      </w:r>
                      <w:r w:rsidR="00D867A6">
                        <w:rPr>
                          <w:rFonts w:hint="cs"/>
                          <w:sz w:val="18"/>
                          <w:szCs w:val="18"/>
                          <w:rtl/>
                        </w:rPr>
                        <w:t>מנהג אשכנז בהדלקת נרות.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6432A4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האם מספיק להוסיף 'שנייה'?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</w:t>
                      </w:r>
                      <w:r w:rsidR="00F078A5">
                        <w:rPr>
                          <w:rFonts w:hint="cs"/>
                          <w:sz w:val="18"/>
                          <w:szCs w:val="18"/>
                          <w:rtl/>
                        </w:rPr>
                        <w:t>א די 'כל שהוא'</w:t>
                      </w:r>
                      <w:r w:rsidR="003A334B">
                        <w:rPr>
                          <w:rFonts w:hint="cs"/>
                          <w:sz w:val="18"/>
                          <w:szCs w:val="18"/>
                          <w:rtl/>
                        </w:rPr>
                        <w:t>, צריך קצת יותר.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</w:p>
                    <w:p w14:paraId="019FAE38" w14:textId="77777777" w:rsidR="00D55D6E" w:rsidRPr="004E20E7" w:rsidRDefault="00D55D6E" w:rsidP="00D55D6E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E1BD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A2F76C" wp14:editId="374D4838">
                <wp:simplePos x="0" y="0"/>
                <wp:positionH relativeFrom="page">
                  <wp:posOffset>123825</wp:posOffset>
                </wp:positionH>
                <wp:positionV relativeFrom="paragraph">
                  <wp:posOffset>2687955</wp:posOffset>
                </wp:positionV>
                <wp:extent cx="2360930" cy="2282190"/>
                <wp:effectExtent l="0" t="0" r="27940" b="22860"/>
                <wp:wrapSquare wrapText="bothSides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E6ACDFB" w14:textId="107638AD" w:rsidR="00BE1BD4" w:rsidRPr="008B5458" w:rsidRDefault="00546BEF" w:rsidP="00BE1BD4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זמן בין השמשו</w:t>
                            </w:r>
                            <w:r w:rsidR="00520009">
                              <w:rPr>
                                <w:rFonts w:hint="cs"/>
                                <w:u w:val="single"/>
                                <w:rtl/>
                              </w:rPr>
                              <w:t>ת</w:t>
                            </w:r>
                          </w:p>
                          <w:p w14:paraId="326CC0E5" w14:textId="40CDB000" w:rsidR="00BE1BD4" w:rsidRDefault="00BE1BD4" w:rsidP="00BE1BD4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27567">
                              <w:rPr>
                                <w:b/>
                                <w:bCs/>
                                <w:color w:val="FFC000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 xml:space="preserve"> </w:t>
                            </w:r>
                            <w:r w:rsidR="00655AA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גמרא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</w:t>
                            </w:r>
                            <w:r w:rsidR="00D8320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לד:, לה.)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6365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הגמרא אומרת </w:t>
                            </w:r>
                            <w:proofErr w:type="spellStart"/>
                            <w:r w:rsidR="0066365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שביה''ש</w:t>
                            </w:r>
                            <w:proofErr w:type="spellEnd"/>
                            <w:r w:rsidR="0066365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A206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זה </w:t>
                            </w:r>
                            <w:r w:rsidR="003A5F7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משקיעה </w:t>
                            </w:r>
                            <w:r w:rsidR="00D3054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עד שהרקיע התחתון </w:t>
                            </w:r>
                            <w:r w:rsidR="0022337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מחשיך </w:t>
                            </w:r>
                            <w:r w:rsidR="0040011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(שיעור 3/4 מיל, מיל זה 18/22 דק' ואם 18- 3/4 זה 13.5 דק').</w:t>
                            </w:r>
                          </w:p>
                          <w:p w14:paraId="1130D933" w14:textId="635D5F47" w:rsidR="00BE1BD4" w:rsidRPr="00B01C16" w:rsidRDefault="00BE1BD4" w:rsidP="001578D0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952DD" w:rsidRPr="00340EDD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>ר''ת</w:t>
                            </w:r>
                            <w:r w:rsidR="008F11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82565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לאחר תחילת </w:t>
                            </w:r>
                            <w:r w:rsidR="007010C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שקיעה ראשונה יש 3 ורבע מיל </w:t>
                            </w:r>
                            <w:r w:rsidR="00C7798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ואז מתחילה שקיעה שנייה</w:t>
                            </w:r>
                            <w:r w:rsidR="008C444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מתחיל בין השמשות למשך 3/4 מיל ואז צאת הכוכבים.</w:t>
                            </w:r>
                            <w:r w:rsidR="00B51024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455C1A" w:rsidRPr="008A615C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>גאונים</w:t>
                            </w:r>
                            <w:r w:rsidR="008A615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E351C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משקיעה </w:t>
                            </w:r>
                            <w:r w:rsidR="00E351C1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 xml:space="preserve">(כיסוי השמש מעינינו) </w:t>
                            </w:r>
                            <w:r w:rsidR="005C6C0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מתחיל </w:t>
                            </w:r>
                            <w:proofErr w:type="spellStart"/>
                            <w:r w:rsidR="005C6C0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ביה''ש</w:t>
                            </w:r>
                            <w:proofErr w:type="spellEnd"/>
                            <w:r w:rsidR="005C6C0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עד </w:t>
                            </w:r>
                            <w:proofErr w:type="spellStart"/>
                            <w:r w:rsidR="005C6C0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צא''ה</w:t>
                            </w:r>
                            <w:proofErr w:type="spellEnd"/>
                            <w:r w:rsidR="005C6C0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7C4A6A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7C4A6A" w:rsidRPr="00821299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>יראים</w:t>
                            </w:r>
                            <w:r w:rsidR="007C4A6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78527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לפני השקיעה יש 3/4 מיל </w:t>
                            </w:r>
                            <w:r w:rsidR="003D3C9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שהוא </w:t>
                            </w:r>
                            <w:proofErr w:type="spellStart"/>
                            <w:r w:rsidR="003D3C9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ביה''ש</w:t>
                            </w:r>
                            <w:proofErr w:type="spellEnd"/>
                            <w:r w:rsidR="003D3C9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70438C2D" w14:textId="3E5F5BE6" w:rsidR="00BE1BD4" w:rsidRPr="00F765C9" w:rsidRDefault="00BE1BD4" w:rsidP="00F765C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ה</w:t>
                            </w:r>
                            <w:r w:rsidRPr="00BD0F4F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93A2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פסק </w:t>
                            </w:r>
                            <w:r w:rsidR="00193A24" w:rsidRPr="00BE2DBF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>כר''ת</w:t>
                            </w:r>
                            <w:r w:rsidR="00193A2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, </w:t>
                            </w:r>
                            <w:r w:rsidR="00152150" w:rsidRPr="008D375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הגר''א </w:t>
                            </w:r>
                            <w:r w:rsidR="00152150" w:rsidRPr="00BE2DBF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>כגאונים</w:t>
                            </w:r>
                            <w:r w:rsidR="00C76843" w:rsidRPr="00BE2DBF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7684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והמשנ''ב חשש לכתחילה לדעת </w:t>
                            </w:r>
                            <w:r w:rsidR="00C76843" w:rsidRPr="00BE2DBF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>היראים</w:t>
                            </w:r>
                            <w:r w:rsidR="00C7684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152150" w:rsidRPr="008D375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93A24">
                              <w:rPr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 w:rsidR="00F765C9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F765C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לכן מן הראוי </w:t>
                            </w:r>
                            <w:r w:rsidR="0084005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להדליק נרות ולפרוש ממלאכה כדי לצאת יד''ח כולם</w:t>
                            </w:r>
                            <w:r w:rsidR="00E655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וכמובן שאין המנהג </w:t>
                            </w:r>
                            <w:proofErr w:type="spellStart"/>
                            <w:r w:rsidR="00E655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כשו</w:t>
                            </w:r>
                            <w:proofErr w:type="spellEnd"/>
                            <w:r w:rsidR="00E655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''ע בהכנסת השבת.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F76C" id="תיבת טקסט 3" o:spid="_x0000_s1032" type="#_x0000_t202" style="position:absolute;left:0;text-align:left;margin-left:9.75pt;margin-top:211.65pt;width:185.9pt;height:179.7pt;flip:x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8psGgIAADEEAAAOAAAAZHJzL2Uyb0RvYy54bWysU9uO0zAQfUfiHyy/06TZtrRR09XSpYC0&#10;XKSFD3AcJ7FwPMZ2m3S/nrFT2mqBF0QeLI9ncmbmzJn17dApchDWSdAFnU5SSoTmUEndFPTb192r&#10;JSXOM10xBVoU9Cgcvd28fLHuTS4yaEFVwhIE0S7vTUFb702eJI63omNuAkZodNZgO+bRtE1SWdYj&#10;eqeSLE0XSQ+2Mha4cA5f70cn3UT8uhbcf65rJzxRBcXafDxtPMtwJps1yxvLTCv5qQz2D1V0TGpM&#10;eoa6Z56RvZW/QXWSW3BQ+wmHLoG6llzEHrCbafqsm8eWGRF7QXKcOdPk/h8s/3R4NF8s8cMbGHCA&#10;sQlnHoB/d0TDtmW6EXfWQt8KVmHiaaAs6Y3LT78Gql3uAkjZf4QKh8z2HiLQUNuO1Eqa97+gsWOC&#10;eXAUxzP9YvCE42N2s0hXN+ji6MuyZTZdxQElLA9AgV5jnX8noCPhUlCL842J2OHB+VDYJSSEO1Cy&#10;2kmlomGbcqssOTDUwi5+sZdnYUqTvqCreTYfufgrRBq/P0F00qOolewKujwHsTww+FZXUXKeSTXe&#10;sWSlT5QGFkc+/VAORFYFXYQEgeESqiNybGHUMO4cXlqwT5T0qN+Cuh97ZgUl6oPGOa2ms1kQfDRm&#10;89cZGvbaU157mOYIVVBPyXjd+rgkgTcNdzjPWkZ+L5WcSkZdRtpPOxSEf23HqMumb34CAAD//wMA&#10;UEsDBBQABgAIAAAAIQDGbaaV3wAAAAoBAAAPAAAAZHJzL2Rvd25yZXYueG1sTI/BToNAEIbvJr7D&#10;Zky82aVgLSBL02BME25WL9627Aik7Cxhty2+facnvc2f+fLPN8VmtoM44+R7RwqWiwgEUuNMT62C&#10;r8/3pxSED5qMHhyhgl/0sCnv7wqdG3ehDzzvQyu4hHyuFXQhjLmUvunQar9wIxLvftxkdeA4tdJM&#10;+sLldpBxFL1Iq3viC50eseqwOe5PVkEVdr5avZljvau/k4a2TVZnqVKPD/P2FUTAOfzBcNNndSjZ&#10;6eBOZLwYOGcrJhU8x0kCgoEkW/JwULBO4zXIspD/XyivAAAA//8DAFBLAQItABQABgAIAAAAIQC2&#10;gziS/gAAAOEBAAATAAAAAAAAAAAAAAAAAAAAAABbQ29udGVudF9UeXBlc10ueG1sUEsBAi0AFAAG&#10;AAgAAAAhADj9If/WAAAAlAEAAAsAAAAAAAAAAAAAAAAALwEAAF9yZWxzLy5yZWxzUEsBAi0AFAAG&#10;AAgAAAAhAPrfymwaAgAAMQQAAA4AAAAAAAAAAAAAAAAALgIAAGRycy9lMm9Eb2MueG1sUEsBAi0A&#10;FAAGAAgAAAAhAMZtppXfAAAACgEAAA8AAAAAAAAAAAAAAAAAdAQAAGRycy9kb3ducmV2LnhtbFBL&#10;BQYAAAAABAAEAPMAAACABQAAAAA=&#10;">
                <v:textbox>
                  <w:txbxContent>
                    <w:p w14:paraId="0E6ACDFB" w14:textId="107638AD" w:rsidR="00BE1BD4" w:rsidRPr="008B5458" w:rsidRDefault="00546BEF" w:rsidP="00BE1BD4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זמן בין השמשו</w:t>
                      </w:r>
                      <w:r w:rsidR="00520009">
                        <w:rPr>
                          <w:rFonts w:hint="cs"/>
                          <w:u w:val="single"/>
                          <w:rtl/>
                        </w:rPr>
                        <w:t>ת</w:t>
                      </w:r>
                    </w:p>
                    <w:p w14:paraId="326CC0E5" w14:textId="40CDB000" w:rsidR="00BE1BD4" w:rsidRDefault="00BE1BD4" w:rsidP="00BE1BD4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927567">
                        <w:rPr>
                          <w:b/>
                          <w:bCs/>
                          <w:color w:val="FFC000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 xml:space="preserve"> </w:t>
                      </w:r>
                      <w:r w:rsidR="00655AA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גמרא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</w:t>
                      </w:r>
                      <w:r w:rsidR="00D8320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לד:, לה.)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6365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הגמרא אומרת </w:t>
                      </w:r>
                      <w:proofErr w:type="spellStart"/>
                      <w:r w:rsidR="0066365B">
                        <w:rPr>
                          <w:rFonts w:hint="cs"/>
                          <w:sz w:val="18"/>
                          <w:szCs w:val="18"/>
                          <w:rtl/>
                        </w:rPr>
                        <w:t>שביה''ש</w:t>
                      </w:r>
                      <w:proofErr w:type="spellEnd"/>
                      <w:r w:rsidR="0066365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A206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זה </w:t>
                      </w:r>
                      <w:r w:rsidR="003A5F7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משקיעה </w:t>
                      </w:r>
                      <w:r w:rsidR="00D3054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עד שהרקיע התחתון </w:t>
                      </w:r>
                      <w:r w:rsidR="0022337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מחשיך </w:t>
                      </w:r>
                      <w:r w:rsidR="00400112">
                        <w:rPr>
                          <w:rFonts w:hint="cs"/>
                          <w:sz w:val="18"/>
                          <w:szCs w:val="18"/>
                          <w:rtl/>
                        </w:rPr>
                        <w:t>(שיעור 3/4 מיל, מיל זה 18/22 דק' ואם 18- 3/4 זה 13.5 דק').</w:t>
                      </w:r>
                    </w:p>
                    <w:p w14:paraId="1130D933" w14:textId="635D5F47" w:rsidR="00BE1BD4" w:rsidRPr="00B01C16" w:rsidRDefault="00BE1BD4" w:rsidP="001578D0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952DD" w:rsidRPr="00340EDD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>ר''ת</w:t>
                      </w:r>
                      <w:r w:rsidR="008F114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82565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לאחר תחילת </w:t>
                      </w:r>
                      <w:r w:rsidR="007010C7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שקיעה ראשונה יש 3 ורבע מיל </w:t>
                      </w:r>
                      <w:r w:rsidR="00C77985">
                        <w:rPr>
                          <w:rFonts w:hint="cs"/>
                          <w:sz w:val="18"/>
                          <w:szCs w:val="18"/>
                          <w:rtl/>
                        </w:rPr>
                        <w:t>ואז מתחילה שקיעה שנייה</w:t>
                      </w:r>
                      <w:r w:rsidR="008C4446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מתחיל בין השמשות למשך 3/4 מיל ואז צאת הכוכבים.</w:t>
                      </w:r>
                      <w:r w:rsidR="00B51024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455C1A" w:rsidRPr="008A615C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>גאונים</w:t>
                      </w:r>
                      <w:r w:rsidR="008A615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E351C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משקיעה </w:t>
                      </w:r>
                      <w:r w:rsidR="00E351C1">
                        <w:rPr>
                          <w:rFonts w:hint="cs"/>
                          <w:sz w:val="12"/>
                          <w:szCs w:val="12"/>
                          <w:rtl/>
                        </w:rPr>
                        <w:t xml:space="preserve">(כיסוי השמש מעינינו) </w:t>
                      </w:r>
                      <w:r w:rsidR="005C6C0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מתחיל </w:t>
                      </w:r>
                      <w:proofErr w:type="spellStart"/>
                      <w:r w:rsidR="005C6C0B">
                        <w:rPr>
                          <w:rFonts w:hint="cs"/>
                          <w:sz w:val="18"/>
                          <w:szCs w:val="18"/>
                          <w:rtl/>
                        </w:rPr>
                        <w:t>ביה''ש</w:t>
                      </w:r>
                      <w:proofErr w:type="spellEnd"/>
                      <w:r w:rsidR="005C6C0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עד </w:t>
                      </w:r>
                      <w:proofErr w:type="spellStart"/>
                      <w:r w:rsidR="005C6C0B">
                        <w:rPr>
                          <w:rFonts w:hint="cs"/>
                          <w:sz w:val="18"/>
                          <w:szCs w:val="18"/>
                          <w:rtl/>
                        </w:rPr>
                        <w:t>צא''ה</w:t>
                      </w:r>
                      <w:proofErr w:type="spellEnd"/>
                      <w:r w:rsidR="005C6C0B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 w:rsidR="007C4A6A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7C4A6A" w:rsidRPr="00821299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>יראים</w:t>
                      </w:r>
                      <w:r w:rsidR="007C4A6A">
                        <w:rPr>
                          <w:rFonts w:hint="cs"/>
                          <w:sz w:val="18"/>
                          <w:szCs w:val="18"/>
                          <w:rtl/>
                        </w:rPr>
                        <w:t>:</w:t>
                      </w:r>
                      <w:r w:rsidR="0078527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לפני השקיעה יש 3/4 מיל </w:t>
                      </w:r>
                      <w:r w:rsidR="003D3C9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שהוא </w:t>
                      </w:r>
                      <w:proofErr w:type="spellStart"/>
                      <w:r w:rsidR="003D3C9D">
                        <w:rPr>
                          <w:rFonts w:hint="cs"/>
                          <w:sz w:val="18"/>
                          <w:szCs w:val="18"/>
                          <w:rtl/>
                        </w:rPr>
                        <w:t>ביה''ש</w:t>
                      </w:r>
                      <w:proofErr w:type="spellEnd"/>
                      <w:r w:rsidR="003D3C9D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70438C2D" w14:textId="3E5F5BE6" w:rsidR="00BE1BD4" w:rsidRPr="00F765C9" w:rsidRDefault="00BE1BD4" w:rsidP="00F765C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FFC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ה</w:t>
                      </w:r>
                      <w:r w:rsidRPr="00BD0F4F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93A24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פסק </w:t>
                      </w:r>
                      <w:r w:rsidR="00193A24" w:rsidRPr="00BE2DBF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>כר''ת</w:t>
                      </w:r>
                      <w:r w:rsidR="00193A24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, </w:t>
                      </w:r>
                      <w:r w:rsidR="00152150" w:rsidRPr="008D375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הגר''א </w:t>
                      </w:r>
                      <w:r w:rsidR="00152150" w:rsidRPr="00BE2DBF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>כגאונים</w:t>
                      </w:r>
                      <w:r w:rsidR="00C76843" w:rsidRPr="00BE2DBF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7684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והמשנ''ב חשש לכתחילה לדעת </w:t>
                      </w:r>
                      <w:r w:rsidR="00C76843" w:rsidRPr="00BE2DBF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>היראים</w:t>
                      </w:r>
                      <w:r w:rsidR="00C76843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 w:rsidR="00152150" w:rsidRPr="008D375C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93A24">
                        <w:rPr>
                          <w:sz w:val="16"/>
                          <w:szCs w:val="16"/>
                          <w:rtl/>
                        </w:rPr>
                        <w:br/>
                      </w:r>
                      <w:r w:rsidR="00F765C9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F765C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לכן מן הראוי </w:t>
                      </w:r>
                      <w:r w:rsidR="00840057">
                        <w:rPr>
                          <w:rFonts w:hint="cs"/>
                          <w:sz w:val="18"/>
                          <w:szCs w:val="18"/>
                          <w:rtl/>
                        </w:rPr>
                        <w:t>להדליק נרות ולפרוש ממלאכה כדי לצאת יד''ח כולם</w:t>
                      </w:r>
                      <w:r w:rsidR="00E655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וכמובן שאין המנהג </w:t>
                      </w:r>
                      <w:proofErr w:type="spellStart"/>
                      <w:r w:rsidR="00E655CD">
                        <w:rPr>
                          <w:rFonts w:hint="cs"/>
                          <w:sz w:val="18"/>
                          <w:szCs w:val="18"/>
                          <w:rtl/>
                        </w:rPr>
                        <w:t>כשו</w:t>
                      </w:r>
                      <w:proofErr w:type="spellEnd"/>
                      <w:r w:rsidR="00E655CD">
                        <w:rPr>
                          <w:rFonts w:hint="cs"/>
                          <w:sz w:val="18"/>
                          <w:szCs w:val="18"/>
                          <w:rtl/>
                        </w:rPr>
                        <w:t>''ע בהכנסת השבת.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664B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2C220B" wp14:editId="08971135">
                <wp:simplePos x="0" y="0"/>
                <wp:positionH relativeFrom="page">
                  <wp:posOffset>116840</wp:posOffset>
                </wp:positionH>
                <wp:positionV relativeFrom="paragraph">
                  <wp:posOffset>3175</wp:posOffset>
                </wp:positionV>
                <wp:extent cx="2360930" cy="2604135"/>
                <wp:effectExtent l="0" t="0" r="27940" b="24765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D254F86" w14:textId="121B21BC" w:rsidR="00D1664B" w:rsidRPr="008B5458" w:rsidRDefault="00990CA4" w:rsidP="00D1664B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המותר והאסור בבין השמשות</w:t>
                            </w:r>
                            <w:r w:rsidR="001E00A3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1E00A3" w:rsidRPr="008B5458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[ראה סימן </w:t>
                            </w:r>
                            <w:proofErr w:type="spellStart"/>
                            <w:r w:rsidR="001E00A3" w:rsidRPr="008B5458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שמב</w:t>
                            </w:r>
                            <w:proofErr w:type="spellEnd"/>
                            <w:r w:rsidR="001E00A3" w:rsidRPr="008B5458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]</w:t>
                            </w:r>
                          </w:p>
                          <w:p w14:paraId="4B68C077" w14:textId="3A15FB5B" w:rsidR="00D1664B" w:rsidRDefault="00D1664B" w:rsidP="00D1664B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27567">
                              <w:rPr>
                                <w:b/>
                                <w:bCs/>
                                <w:color w:val="FFC000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גמרא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(כה:)- </w:t>
                            </w:r>
                            <w:r w:rsidR="003C03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'ספק חשכה ספק אינה חשכה אין </w:t>
                            </w:r>
                            <w:proofErr w:type="spellStart"/>
                            <w:r w:rsidR="003C03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מעשרין</w:t>
                            </w:r>
                            <w:proofErr w:type="spellEnd"/>
                            <w:r w:rsidR="003C03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את </w:t>
                            </w:r>
                            <w:proofErr w:type="spellStart"/>
                            <w:r w:rsidR="003C03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הודאי</w:t>
                            </w:r>
                            <w:proofErr w:type="spellEnd"/>
                            <w:r w:rsidR="004012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01248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(מתקן)</w:t>
                            </w:r>
                            <w:r w:rsidR="003C03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ואין מטבילים את הכלים</w:t>
                            </w:r>
                            <w:r w:rsidR="004012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01248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(כנ''ל)</w:t>
                            </w:r>
                            <w:r w:rsidR="003C03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ואין מדליקים את הנרות, אבל מעשרים את הדמאי</w:t>
                            </w:r>
                            <w:r w:rsidR="00C4301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43011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(לא תיקון כי הרוב מעשרים)</w:t>
                            </w:r>
                            <w:r w:rsidR="003C03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3C03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ומערבין</w:t>
                            </w:r>
                            <w:proofErr w:type="spellEnd"/>
                            <w:r w:rsidR="00BE13D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E13D3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(חצרות) </w:t>
                            </w:r>
                            <w:proofErr w:type="spellStart"/>
                            <w:r w:rsidR="003C03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וטומנין</w:t>
                            </w:r>
                            <w:proofErr w:type="spellEnd"/>
                            <w:r w:rsidR="003C03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את החמין</w:t>
                            </w:r>
                            <w:r w:rsidR="00273B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273B2B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273B2B">
                              <w:rPr>
                                <w:rFonts w:hint="cs"/>
                                <w:sz w:val="18"/>
                                <w:szCs w:val="18"/>
                              </w:rPr>
                              <w:sym w:font="Wingdings" w:char="F0AC"/>
                            </w:r>
                            <w:r w:rsidR="00273B2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F1EB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ספק חשכה = חשכה, למעט כמה מקרים</w:t>
                            </w:r>
                            <w:r w:rsidR="0056144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0CAC6795" w14:textId="1883F0B1" w:rsidR="00D1664B" w:rsidRPr="00C73DB1" w:rsidRDefault="00D1664B" w:rsidP="00D1664B">
                            <w:pPr>
                              <w:rPr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הראשונים </w:t>
                            </w:r>
                            <w:r w:rsidR="007D463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נ</w:t>
                            </w:r>
                            <w:r w:rsidR="0044090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חלקו לגבי</w:t>
                            </w:r>
                            <w:r w:rsidR="008545C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עשיית איסורי דרבנן </w:t>
                            </w:r>
                            <w:proofErr w:type="spellStart"/>
                            <w:r w:rsidR="008545C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בביה</w:t>
                            </w:r>
                            <w:proofErr w:type="spellEnd"/>
                            <w:r w:rsidR="008545C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''ש</w:t>
                            </w:r>
                            <w:r w:rsidR="007D463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7D4637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7D463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לרמב''ם מותר לצורך מצווה/כשטרוד ונחפז, להגהות המרדכי אסור כי נחשב שבת לגמרי.</w:t>
                            </w:r>
                          </w:p>
                          <w:p w14:paraId="5E37197E" w14:textId="61767EE8" w:rsidR="00D1664B" w:rsidRPr="00BD0F4F" w:rsidRDefault="00D1664B" w:rsidP="00C978E1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ה</w:t>
                            </w:r>
                            <w:r w:rsidRPr="00BD0F4F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D84E4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[כרמב''ם]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כתב</w:t>
                            </w:r>
                            <w:r w:rsidR="00D84E4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D969E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כגמרא ובנוסף אמר שמותר לומר לגוי </w:t>
                            </w:r>
                            <w:r w:rsidR="002453A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מלאכות דרבנן לצורך גדול/למצוו</w:t>
                            </w:r>
                            <w:r w:rsidR="00DC5E0C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ה.</w:t>
                            </w:r>
                            <w:r w:rsidR="00DC5E0C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D43438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מ''ב: </w:t>
                            </w:r>
                            <w:r w:rsidR="00725558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מ</w:t>
                            </w:r>
                            <w:r w:rsidR="000747B1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ה</w:t>
                            </w:r>
                            <w:r w:rsidR="00725558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הדין</w:t>
                            </w:r>
                            <w:r w:rsidR="003146C5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ב</w:t>
                            </w:r>
                            <w:r w:rsidR="00725558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מסופק אם הגיע </w:t>
                            </w:r>
                            <w:proofErr w:type="spellStart"/>
                            <w:r w:rsidR="00725558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ביה''ש</w:t>
                            </w:r>
                            <w:proofErr w:type="spellEnd"/>
                            <w:r w:rsidR="00725558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?</w:t>
                            </w:r>
                            <w:r w:rsidR="0072555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D4343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0747B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כביה''ש</w:t>
                            </w:r>
                            <w:proofErr w:type="spellEnd"/>
                            <w:r w:rsidR="000747B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D4343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D43438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B165F6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מה גדר 'נחפז'</w:t>
                            </w:r>
                            <w:r w:rsidR="001A4E97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?</w:t>
                            </w:r>
                            <w:r w:rsidRPr="00D4343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978E1" w:rsidRPr="00C978E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כל דבר שיצטער אם לא נעשה, יש להחמיר אם לא לצורך שבת. אך בהפסד/צורך גדול- מותר ובפרט אמירה לגוי</w:t>
                            </w:r>
                            <w:r w:rsidRPr="00D4343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. </w:t>
                            </w:r>
                            <w:r w:rsidRPr="00D43438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</w:p>
                          <w:p w14:paraId="02D9DE07" w14:textId="77777777" w:rsidR="00D1664B" w:rsidRPr="004E20E7" w:rsidRDefault="00D1664B" w:rsidP="00D1664B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C220B" id="_x0000_s1033" type="#_x0000_t202" style="position:absolute;left:0;text-align:left;margin-left:9.2pt;margin-top:.25pt;width:185.9pt;height:205.05pt;flip:x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NAGgIAADEEAAAOAAAAZHJzL2Uyb0RvYy54bWysU9uO0zAQfUfiHyy/06TpZbdR09XSpYC0&#10;XKSFD3Acp7FwPMZ2m5SvZ+yEttxeEHmwPJ7JmZkzZ9Z3favIUVgnQRd0OkkpEZpDJfW+oJ8/7V7c&#10;UuI80xVToEVBT8LRu83zZ+vO5CKDBlQlLEEQ7fLOFLTx3uRJ4ngjWuYmYIRGZw22ZR5Nu08qyzpE&#10;b1WSpeky6cBWxgIXzuHrw+Ckm4hf14L7D3XthCeqoFibj6eNZxnOZLNm+d4y00g+lsH+oYqWSY1J&#10;z1APzDNysPI3qFZyCw5qP+HQJlDXkovYA3YzTX/p5qlhRsRekBxnzjS5/wfL3x+fzEdLfP8Sehxg&#10;bMKZR+BfHNGwbZjei3troWsEqzDxNFCWdMbl46+Bape7AFJ276DCIbODhwjU17YltZLmzQ9o7Jhg&#10;HhzF6Uy/6D3h+JjNlulqhi6OvmyZzqezRczG8gAU6DXW+dcCWhIuBbU435iIHR+dD4VdQkK4AyWr&#10;nVQqGnZfbpUlR4Za2MVvRP8pTGnSFXS1yBYDF3+FSOP3J4hWehS1km1Bb89BLA8MvtJVlJxnUg13&#10;LFnpkdLA4sCn78ueyKqgNyFBYLiE6oQcWxg0jDuHlwbsN0o61G9B3dcDs4IS9VbjnFbT+TwIPhrz&#10;xU2Ghr32lNcepjlCFdRTMly3Pi5J4E3DPc6zlpHfSyVjyajLSPu4Q0H413aMumz65jsAAAD//wMA&#10;UEsDBBQABgAIAAAAIQA6L/+p2wAAAAcBAAAPAAAAZHJzL2Rvd25yZXYueG1sTI5NT8MwEETvSPwH&#10;aytxo04/laRxqioIVcqNwoWbay9J1HgdxW4b/j3LCY6jGb15xX5yvbjhGDpPChbzBASS8bajRsHH&#10;++tzCiJETVb3nlDBNwbYl48Phc6tv9Mb3k6xEQyhkGsFbYxDLmUwLTod5n5A4u7Lj05HjmMj7ajv&#10;DHe9XCbJVjrdET+0esCqRXM5XZ2CKh5DtXmxl/pYf64MHUxWZ6lST7PpsAMRcYp/Y/jVZ3Uo2ens&#10;r2SD6Dmna14q2IDgdpUlSxBnBetFsgVZFvK/f/kDAAD//wMAUEsBAi0AFAAGAAgAAAAhALaDOJL+&#10;AAAA4QEAABMAAAAAAAAAAAAAAAAAAAAAAFtDb250ZW50X1R5cGVzXS54bWxQSwECLQAUAAYACAAA&#10;ACEAOP0h/9YAAACUAQAACwAAAAAAAAAAAAAAAAAvAQAAX3JlbHMvLnJlbHNQSwECLQAUAAYACAAA&#10;ACEAKMQzQBoCAAAxBAAADgAAAAAAAAAAAAAAAAAuAgAAZHJzL2Uyb0RvYy54bWxQSwECLQAUAAYA&#10;CAAAACEAOi//qdsAAAAHAQAADwAAAAAAAAAAAAAAAAB0BAAAZHJzL2Rvd25yZXYueG1sUEsFBgAA&#10;AAAEAAQA8wAAAHwFAAAAAA==&#10;">
                <v:textbox>
                  <w:txbxContent>
                    <w:p w14:paraId="6D254F86" w14:textId="121B21BC" w:rsidR="00D1664B" w:rsidRPr="008B5458" w:rsidRDefault="00990CA4" w:rsidP="00D1664B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המותר והאסור בבין השמשות</w:t>
                      </w:r>
                      <w:r w:rsidR="001E00A3">
                        <w:rPr>
                          <w:rFonts w:hint="cs"/>
                          <w:u w:val="single"/>
                          <w:rtl/>
                        </w:rPr>
                        <w:t xml:space="preserve"> </w:t>
                      </w:r>
                      <w:r w:rsidR="001E00A3" w:rsidRPr="008B5458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[ראה סימן </w:t>
                      </w:r>
                      <w:proofErr w:type="spellStart"/>
                      <w:r w:rsidR="001E00A3" w:rsidRPr="008B5458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שמב</w:t>
                      </w:r>
                      <w:proofErr w:type="spellEnd"/>
                      <w:r w:rsidR="001E00A3" w:rsidRPr="008B5458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]</w:t>
                      </w:r>
                    </w:p>
                    <w:p w14:paraId="4B68C077" w14:textId="3A15FB5B" w:rsidR="00D1664B" w:rsidRDefault="00D1664B" w:rsidP="00D1664B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927567">
                        <w:rPr>
                          <w:b/>
                          <w:bCs/>
                          <w:color w:val="FFC000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גמרא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(כה:)- </w:t>
                      </w:r>
                      <w:r w:rsidR="003C037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'ספק חשכה ספק אינה חשכה אין </w:t>
                      </w:r>
                      <w:proofErr w:type="spellStart"/>
                      <w:r w:rsidR="003C037F">
                        <w:rPr>
                          <w:rFonts w:hint="cs"/>
                          <w:sz w:val="18"/>
                          <w:szCs w:val="18"/>
                          <w:rtl/>
                        </w:rPr>
                        <w:t>מעשרין</w:t>
                      </w:r>
                      <w:proofErr w:type="spellEnd"/>
                      <w:r w:rsidR="003C037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את </w:t>
                      </w:r>
                      <w:proofErr w:type="spellStart"/>
                      <w:r w:rsidR="003C037F">
                        <w:rPr>
                          <w:rFonts w:hint="cs"/>
                          <w:sz w:val="18"/>
                          <w:szCs w:val="18"/>
                          <w:rtl/>
                        </w:rPr>
                        <w:t>הודאי</w:t>
                      </w:r>
                      <w:proofErr w:type="spellEnd"/>
                      <w:r w:rsidR="0040124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01248">
                        <w:rPr>
                          <w:rFonts w:hint="cs"/>
                          <w:sz w:val="14"/>
                          <w:szCs w:val="14"/>
                          <w:rtl/>
                        </w:rPr>
                        <w:t>(מתקן)</w:t>
                      </w:r>
                      <w:r w:rsidR="003C037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ואין מטבילים את הכלים</w:t>
                      </w:r>
                      <w:r w:rsidR="0040124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01248">
                        <w:rPr>
                          <w:rFonts w:hint="cs"/>
                          <w:sz w:val="14"/>
                          <w:szCs w:val="14"/>
                          <w:rtl/>
                        </w:rPr>
                        <w:t>(כנ''ל)</w:t>
                      </w:r>
                      <w:r w:rsidR="003C037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ואין מדליקים את הנרות, אבל מעשרים את הדמאי</w:t>
                      </w:r>
                      <w:r w:rsidR="00C4301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43011">
                        <w:rPr>
                          <w:rFonts w:hint="cs"/>
                          <w:sz w:val="14"/>
                          <w:szCs w:val="14"/>
                          <w:rtl/>
                        </w:rPr>
                        <w:t>(לא תיקון כי הרוב מעשרים)</w:t>
                      </w:r>
                      <w:r w:rsidR="003C037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="003C037F">
                        <w:rPr>
                          <w:rFonts w:hint="cs"/>
                          <w:sz w:val="18"/>
                          <w:szCs w:val="18"/>
                          <w:rtl/>
                        </w:rPr>
                        <w:t>ומערבין</w:t>
                      </w:r>
                      <w:proofErr w:type="spellEnd"/>
                      <w:r w:rsidR="00BE13D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E13D3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(חצרות) </w:t>
                      </w:r>
                      <w:proofErr w:type="spellStart"/>
                      <w:r w:rsidR="003C037F">
                        <w:rPr>
                          <w:rFonts w:hint="cs"/>
                          <w:sz w:val="18"/>
                          <w:szCs w:val="18"/>
                          <w:rtl/>
                        </w:rPr>
                        <w:t>וטומנין</w:t>
                      </w:r>
                      <w:proofErr w:type="spellEnd"/>
                      <w:r w:rsidR="003C037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את החמין</w:t>
                      </w:r>
                      <w:r w:rsidR="00273B2B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 w:rsidR="00273B2B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273B2B">
                        <w:rPr>
                          <w:rFonts w:hint="cs"/>
                          <w:sz w:val="18"/>
                          <w:szCs w:val="18"/>
                        </w:rPr>
                        <w:sym w:font="Wingdings" w:char="F0AC"/>
                      </w:r>
                      <w:r w:rsidR="00273B2B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F1EB2">
                        <w:rPr>
                          <w:rFonts w:hint="cs"/>
                          <w:sz w:val="18"/>
                          <w:szCs w:val="18"/>
                          <w:rtl/>
                        </w:rPr>
                        <w:t>ספק חשכה = חשכה, למעט כמה מקרים</w:t>
                      </w:r>
                      <w:r w:rsidR="00561447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0CAC6795" w14:textId="1883F0B1" w:rsidR="00D1664B" w:rsidRPr="00C73DB1" w:rsidRDefault="00D1664B" w:rsidP="00D1664B">
                      <w:pPr>
                        <w:rPr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הראשונים </w:t>
                      </w:r>
                      <w:r w:rsidR="007D4637">
                        <w:rPr>
                          <w:rFonts w:hint="cs"/>
                          <w:sz w:val="18"/>
                          <w:szCs w:val="18"/>
                          <w:rtl/>
                        </w:rPr>
                        <w:t>נ</w:t>
                      </w:r>
                      <w:r w:rsidR="00440909">
                        <w:rPr>
                          <w:rFonts w:hint="cs"/>
                          <w:sz w:val="18"/>
                          <w:szCs w:val="18"/>
                          <w:rtl/>
                        </w:rPr>
                        <w:t>חלקו לגבי</w:t>
                      </w:r>
                      <w:r w:rsidR="008545C7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עשיית איסורי דרבנן </w:t>
                      </w:r>
                      <w:proofErr w:type="spellStart"/>
                      <w:r w:rsidR="008545C7">
                        <w:rPr>
                          <w:rFonts w:hint="cs"/>
                          <w:sz w:val="18"/>
                          <w:szCs w:val="18"/>
                          <w:rtl/>
                        </w:rPr>
                        <w:t>בביה</w:t>
                      </w:r>
                      <w:proofErr w:type="spellEnd"/>
                      <w:r w:rsidR="008545C7">
                        <w:rPr>
                          <w:rFonts w:hint="cs"/>
                          <w:sz w:val="18"/>
                          <w:szCs w:val="18"/>
                          <w:rtl/>
                        </w:rPr>
                        <w:t>''ש</w:t>
                      </w:r>
                      <w:r w:rsidR="007D4637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 w:rsidR="007D4637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7D4637">
                        <w:rPr>
                          <w:rFonts w:hint="cs"/>
                          <w:sz w:val="18"/>
                          <w:szCs w:val="18"/>
                          <w:rtl/>
                        </w:rPr>
                        <w:t>לרמב''ם מותר לצורך מצווה/כשטרוד ונחפז, להגהות המרדכי אסור כי נחשב שבת לגמרי.</w:t>
                      </w:r>
                    </w:p>
                    <w:p w14:paraId="5E37197E" w14:textId="61767EE8" w:rsidR="00D1664B" w:rsidRPr="00BD0F4F" w:rsidRDefault="00D1664B" w:rsidP="00C978E1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FFC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ה</w:t>
                      </w:r>
                      <w:r w:rsidRPr="00BD0F4F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D84E49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[כרמב''ם]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כתב</w:t>
                      </w:r>
                      <w:r w:rsidR="00D84E4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D969E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כגמרא ובנוסף אמר שמותר לומר לגוי </w:t>
                      </w:r>
                      <w:r w:rsidR="002453AE">
                        <w:rPr>
                          <w:rFonts w:hint="cs"/>
                          <w:sz w:val="18"/>
                          <w:szCs w:val="18"/>
                          <w:rtl/>
                        </w:rPr>
                        <w:t>מלאכות דרבנן לצורך גדול/למצוו</w:t>
                      </w:r>
                      <w:r w:rsidR="00DC5E0C">
                        <w:rPr>
                          <w:rFonts w:hint="cs"/>
                          <w:sz w:val="18"/>
                          <w:szCs w:val="18"/>
                          <w:rtl/>
                        </w:rPr>
                        <w:t>ה.</w:t>
                      </w:r>
                      <w:r w:rsidR="00DC5E0C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Pr="00D43438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מ''ב: </w:t>
                      </w:r>
                      <w:r w:rsidR="00725558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מ</w:t>
                      </w:r>
                      <w:r w:rsidR="000747B1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ה</w:t>
                      </w:r>
                      <w:r w:rsidR="00725558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 הדין</w:t>
                      </w:r>
                      <w:r w:rsidR="003146C5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 ב</w:t>
                      </w:r>
                      <w:r w:rsidR="00725558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מסופק אם הגיע </w:t>
                      </w:r>
                      <w:proofErr w:type="spellStart"/>
                      <w:r w:rsidR="00725558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ביה''ש</w:t>
                      </w:r>
                      <w:proofErr w:type="spellEnd"/>
                      <w:r w:rsidR="00725558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?</w:t>
                      </w:r>
                      <w:r w:rsidR="0072555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D4343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="000747B1">
                        <w:rPr>
                          <w:rFonts w:hint="cs"/>
                          <w:sz w:val="18"/>
                          <w:szCs w:val="18"/>
                          <w:rtl/>
                        </w:rPr>
                        <w:t>כביה''ש</w:t>
                      </w:r>
                      <w:proofErr w:type="spellEnd"/>
                      <w:r w:rsidR="000747B1">
                        <w:rPr>
                          <w:rFonts w:hint="cs"/>
                          <w:sz w:val="18"/>
                          <w:szCs w:val="18"/>
                          <w:rtl/>
                        </w:rPr>
                        <w:t>.</w:t>
                      </w:r>
                      <w:r w:rsidRPr="00D4343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D43438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="00B165F6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מה גדר 'נחפז'</w:t>
                      </w:r>
                      <w:r w:rsidR="001A4E97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?</w:t>
                      </w:r>
                      <w:r w:rsidRPr="00D4343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978E1" w:rsidRPr="00C978E1">
                        <w:rPr>
                          <w:rFonts w:hint="cs"/>
                          <w:sz w:val="18"/>
                          <w:szCs w:val="18"/>
                          <w:rtl/>
                        </w:rPr>
                        <w:t>כל דבר שיצטער אם לא נעשה, יש להחמיר אם לא לצורך שבת. אך בהפסד/צורך גדול- מותר ובפרט אמירה לגוי</w:t>
                      </w:r>
                      <w:r w:rsidRPr="00D4343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. </w:t>
                      </w:r>
                      <w:r w:rsidRPr="00D43438">
                        <w:rPr>
                          <w:sz w:val="18"/>
                          <w:szCs w:val="18"/>
                          <w:rtl/>
                        </w:rPr>
                        <w:br/>
                      </w:r>
                    </w:p>
                    <w:p w14:paraId="02D9DE07" w14:textId="77777777" w:rsidR="00D1664B" w:rsidRPr="004E20E7" w:rsidRDefault="00D1664B" w:rsidP="00D1664B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4235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287BBE" wp14:editId="4FB65B00">
                <wp:simplePos x="0" y="0"/>
                <wp:positionH relativeFrom="margin">
                  <wp:align>center</wp:align>
                </wp:positionH>
                <wp:positionV relativeFrom="paragraph">
                  <wp:posOffset>2022170</wp:posOffset>
                </wp:positionV>
                <wp:extent cx="1860550" cy="2303780"/>
                <wp:effectExtent l="0" t="0" r="25400" b="20320"/>
                <wp:wrapSquare wrapText="bothSides"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39AC16B" w14:textId="77777777" w:rsidR="00542359" w:rsidRPr="000370A8" w:rsidRDefault="00542359" w:rsidP="00542359">
                            <w:pPr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שאלת בני ביתו סמוך לחשכה</w:t>
                            </w:r>
                          </w:p>
                          <w:p w14:paraId="52FAE5B6" w14:textId="77777777" w:rsidR="00542359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27567">
                              <w:rPr>
                                <w:b/>
                                <w:bCs/>
                                <w:color w:val="FFC000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משנה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(לד.) 'שלושה דברים צריך אדם לומר בתוך ביתו ע''ש עם חשיכה: עשרתם? ערבתם? הדליקו את הנר!</w:t>
                            </w:r>
                          </w:p>
                          <w:p w14:paraId="7E4B47A9" w14:textId="77777777" w:rsidR="00542359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הטור ציין כי כיום שלא מעשרים אין צורך לשאול זאת, אלא ישאל אם הפרישו חלה. </w:t>
                            </w:r>
                          </w:p>
                          <w:p w14:paraId="290928B7" w14:textId="77777777" w:rsidR="00542359" w:rsidRPr="004F1F14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E1A77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C01351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 w:rsidRPr="001E1A7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סמוך לחשיכה ישאל את אנשי ביתו בלשון רכה אם עישרו, עירבו, הפרישו חלה וכן יאמר להדליק נרות.</w:t>
                            </w:r>
                            <w:r w:rsidRPr="001E1A77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1E1A77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מ''ב: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האם צריך לשאול כשלא מצוי </w:t>
                            </w:r>
                            <w:r w:rsidRPr="00766C98">
                              <w:rPr>
                                <w:rFonts w:hint="cs"/>
                                <w:sz w:val="14"/>
                                <w:szCs w:val="14"/>
                                <w:u w:val="single"/>
                                <w:rtl/>
                              </w:rPr>
                              <w:t>(למשל כשיש עירוב קיים)?</w:t>
                            </w:r>
                            <w:r w:rsidRPr="00766C98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אין צורך, אלא יזכיר להדליק נר ולפרוש ממלאכה. </w:t>
                            </w:r>
                            <w:r w:rsidRPr="00F6104A"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7BBE" id="_x0000_s1034" type="#_x0000_t202" style="position:absolute;left:0;text-align:left;margin-left:0;margin-top:159.25pt;width:146.5pt;height:181.4pt;flip:x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0rGQIAADEEAAAOAAAAZHJzL2Uyb0RvYy54bWysU9tu2zAMfR+wfxD0vthJkzY14hRdumwD&#10;ugvQ7QNkWY6FyaJGKbGzrx+lZEnQbS/D9CCIJn1IHh4u7obOsJ1Cr8GWfDzKOVNWQq3tpuRfv6xf&#10;zTnzQdhaGLCq5Hvl+d3y5YtF7wo1gRZMrZARiPVF70rehuCKLPOyVZ3wI3DKkrMB7EQgEzdZjaIn&#10;9M5kkzy/znrA2iFI5T19fTg4+TLhN42S4VPTeBWYKTnVFtKN6a7inS0XotigcK2WxzLEP1TRCW0p&#10;6QnqQQTBtqh/g+q0RPDQhJGELoOm0VKlHqibcf6sm6dWOJV6IXK8O9Hk/x+s/Lh7cp+RheE1DDTA&#10;1IR3jyC/eWZh1Qq7UfeI0LdK1JR4HCnLeueL46+Ral/4CFL1H6CmIYttgAQ0NNixxmj37hc0dcwo&#10;D41if6JfDYHJmHx+nc9m5JLkm1zlVzfzNKBMFBEo0uvQh7cKOhYfJUeab0okdo8+xMLOITHcg9H1&#10;WhuTDNxUK4NsJ0gL63RSL8/CjGV9yW9nk9mBi79C5On8CaLTgURtdFfy+SlIFJHBN7ZOkgtCm8Ob&#10;Sjb2SGlk8cBnGKqB6ZoAYoLIcAX1njhGOGiYdo4eLeAPznrSb8n9961AxZl5b2lOt+PpNAo+GdPZ&#10;zYQMvPRUlx5hJUGVPHB2eK5CWpLIm4V7mmejE7/nSo4lky4T7ccdisK/tFPUedOXPwEAAP//AwBQ&#10;SwMEFAAGAAgAAAAhAKo2pRffAAAACAEAAA8AAABkcnMvZG93bnJldi54bWxMj0FPg0AQhe8m/ofN&#10;mHizC8U2gAyNMaFe8NBa9TqFkSWyu4TdtvjvXU96fPMm732v2Mx6EGeeXG8NQryIQLBpbNubDuHw&#10;Wt2lIJwn09JgDSN8s4NNeX1VUN7ai9nxee87EUKMywlBeT/mUrpGsSa3sCOb4H3aSZMPcupkO9El&#10;hOtBLqNoLTX1JjQoGvlJcfO1P2mEZ5Wt3l7soZbJ9qOiutpm9f074u3N/PgAwvPs/57hFz+gQxmY&#10;jvZkWicGhDDEIyRxugIR7GWWhMsRYZ3GCciykP8HlD8AAAD//wMAUEsBAi0AFAAGAAgAAAAhALaD&#10;OJL+AAAA4QEAABMAAAAAAAAAAAAAAAAAAAAAAFtDb250ZW50X1R5cGVzXS54bWxQSwECLQAUAAYA&#10;CAAAACEAOP0h/9YAAACUAQAACwAAAAAAAAAAAAAAAAAvAQAAX3JlbHMvLnJlbHNQSwECLQAUAAYA&#10;CAAAACEArlZ9KxkCAAAxBAAADgAAAAAAAAAAAAAAAAAuAgAAZHJzL2Uyb0RvYy54bWxQSwECLQAU&#10;AAYACAAAACEAqjalF98AAAAIAQAADwAAAAAAAAAAAAAAAABzBAAAZHJzL2Rvd25yZXYueG1sUEsF&#10;BgAAAAAEAAQA8wAAAH8FAAAAAA==&#10;">
                <v:textbox>
                  <w:txbxContent>
                    <w:p w14:paraId="339AC16B" w14:textId="77777777" w:rsidR="00542359" w:rsidRPr="000370A8" w:rsidRDefault="00542359" w:rsidP="00542359">
                      <w:pPr>
                        <w:jc w:val="center"/>
                        <w:rPr>
                          <w:sz w:val="12"/>
                          <w:szCs w:val="1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שאלת בני ביתו סמוך לחשכה</w:t>
                      </w:r>
                    </w:p>
                    <w:p w14:paraId="52FAE5B6" w14:textId="77777777" w:rsidR="00542359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927567">
                        <w:rPr>
                          <w:b/>
                          <w:bCs/>
                          <w:color w:val="FFC000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משנה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(לד.) 'שלושה דברים צריך אדם לומר בתוך ביתו ע''ש עם חשיכה: עשרתם? ערבתם? הדליקו את הנר!</w:t>
                      </w:r>
                    </w:p>
                    <w:p w14:paraId="7E4B47A9" w14:textId="77777777" w:rsidR="00542359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הטור ציין כי כיום שלא מעשרים אין צורך לשאול זאת, אלא ישאל אם הפרישו חלה. </w:t>
                      </w:r>
                    </w:p>
                    <w:p w14:paraId="290928B7" w14:textId="77777777" w:rsidR="00542359" w:rsidRPr="004F1F14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1E1A77">
                        <w:rPr>
                          <w:rFonts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C01351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 w:rsidRPr="001E1A77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סמוך לחשיכה ישאל את אנשי ביתו בלשון רכה אם עישרו, עירבו, הפרישו חלה וכן יאמר להדליק נרות.</w:t>
                      </w:r>
                      <w:r w:rsidRPr="001E1A77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Pr="001E1A77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מ''ב: </w:t>
                      </w:r>
                      <w:r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האם צריך לשאול כשלא מצוי </w:t>
                      </w:r>
                      <w:r w:rsidRPr="00766C98">
                        <w:rPr>
                          <w:rFonts w:hint="cs"/>
                          <w:sz w:val="14"/>
                          <w:szCs w:val="14"/>
                          <w:u w:val="single"/>
                          <w:rtl/>
                        </w:rPr>
                        <w:t>(למשל כשיש עירוב קיים)?</w:t>
                      </w:r>
                      <w:r w:rsidRPr="00766C98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אין צורך, אלא יזכיר להדליק נר ולפרוש ממלאכה. </w:t>
                      </w:r>
                      <w:r w:rsidRPr="00F6104A"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35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FF0CD" wp14:editId="18202D08">
                <wp:simplePos x="0" y="0"/>
                <wp:positionH relativeFrom="margin">
                  <wp:align>center</wp:align>
                </wp:positionH>
                <wp:positionV relativeFrom="paragraph">
                  <wp:posOffset>50</wp:posOffset>
                </wp:positionV>
                <wp:extent cx="1860550" cy="1931035"/>
                <wp:effectExtent l="0" t="0" r="25400" b="12065"/>
                <wp:wrapSquare wrapText="bothSides"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0550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965450"/>
                                    <a:gd name="connsiteX1" fmla="*/ 2573020 w 2573020"/>
                                    <a:gd name="connsiteY1" fmla="*/ 0 h 2965450"/>
                                    <a:gd name="connsiteX2" fmla="*/ 2573020 w 2573020"/>
                                    <a:gd name="connsiteY2" fmla="*/ 2965450 h 2965450"/>
                                    <a:gd name="connsiteX3" fmla="*/ 0 w 2573020"/>
                                    <a:gd name="connsiteY3" fmla="*/ 2965450 h 2965450"/>
                                    <a:gd name="connsiteX4" fmla="*/ 0 w 2573020"/>
                                    <a:gd name="connsiteY4" fmla="*/ 0 h 2965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9654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477712"/>
                                        <a:pt x="2417137" y="1489205"/>
                                        <a:pt x="2573020" y="2965450"/>
                                      </a:cubicBezTo>
                                      <a:cubicBezTo>
                                        <a:pt x="1417980" y="2828120"/>
                                        <a:pt x="1190186" y="2827594"/>
                                        <a:pt x="0" y="2965450"/>
                                      </a:cubicBezTo>
                                      <a:cubicBezTo>
                                        <a:pt x="152408" y="2571131"/>
                                        <a:pt x="73868" y="1103578"/>
                                        <a:pt x="0" y="0"/>
                                      </a:cubicBezTo>
                                      <a:close/>
                                    </a:path>
                                    <a:path w="2573020" h="29654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306965"/>
                                        <a:pt x="2511948" y="1860984"/>
                                        <a:pt x="2573020" y="2965450"/>
                                      </a:cubicBezTo>
                                      <a:cubicBezTo>
                                        <a:pt x="1782651" y="3015515"/>
                                        <a:pt x="996929" y="2807001"/>
                                        <a:pt x="0" y="2965450"/>
                                      </a:cubicBezTo>
                                      <a:cubicBezTo>
                                        <a:pt x="-24452" y="1871961"/>
                                        <a:pt x="-67663" y="519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A1C560" w14:textId="77777777" w:rsidR="00542359" w:rsidRPr="000370A8" w:rsidRDefault="00542359" w:rsidP="00542359">
                            <w:pPr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סדר נטילת ציפורניים</w:t>
                            </w:r>
                          </w:p>
                          <w:p w14:paraId="051DB358" w14:textId="77777777" w:rsidR="00542359" w:rsidRPr="004E20E7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E1A77">
                              <w:rPr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1E1A77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C1844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DD1540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[ע''פ </w:t>
                            </w:r>
                            <w:r w:rsidRPr="00DD1540">
                              <w:rPr>
                                <w:rFonts w:hint="cs"/>
                                <w:color w:val="7030A0"/>
                                <w:sz w:val="14"/>
                                <w:szCs w:val="14"/>
                                <w:rtl/>
                              </w:rPr>
                              <w:t>הכלבו</w:t>
                            </w:r>
                            <w:r w:rsidRPr="00DD1540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]: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מצווה לגלח הציפורניים בע''ש, </w:t>
                            </w:r>
                            <w:r w:rsidRPr="00DE3F46">
                              <w:rPr>
                                <w:rFonts w:hint="cs"/>
                                <w:sz w:val="18"/>
                                <w:szCs w:val="18"/>
                                <w:highlight w:val="green"/>
                                <w:rtl/>
                              </w:rPr>
                              <w:t>הרמ''א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מוסיף שסדר הנטילה הוא לא כסדר ומתחיל בקמיצת שמאל בסדר הנ''ל: </w:t>
                            </w:r>
                            <w:proofErr w:type="spellStart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דבהג</w:t>
                            </w:r>
                            <w:proofErr w:type="spellEnd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''א בשמאל, </w:t>
                            </w:r>
                            <w:proofErr w:type="spellStart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דבאג</w:t>
                            </w:r>
                            <w:proofErr w:type="spellEnd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''ה בימין. </w:t>
                            </w:r>
                            <w:r w:rsidRPr="001E1A77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1E1A77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מ''ב: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צריך להקפיד על סדר זה?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לכתחילה כן, למרות </w:t>
                            </w:r>
                            <w:proofErr w:type="spellStart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שהאר''י</w:t>
                            </w:r>
                            <w:proofErr w:type="spellEnd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לא נהג.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מה עושים עם הציפורניים?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'שורפן חסיד, קוברן צדיק וזורקן רשע שמא תפיל אישה עוברה' ואם נפל יטאטא המקום.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F0CD" id="_x0000_s1035" type="#_x0000_t202" style="position:absolute;left:0;text-align:left;margin-left:0;margin-top:0;width:146.5pt;height:152.05pt;flip:x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YmGQIAADEEAAAOAAAAZHJzL2Uyb0RvYy54bWysU9tu2zAMfR+wfxD0vthO4y4x4hRdumwD&#10;ugvQ7QNkWY6FyaImKbHbrx8le0l2exmmB0E06UPy8HB9M3SKHIV1EnRJs1lKidAcaqn3Jf3yefdi&#10;SYnzTNdMgRYlfRSO3myeP1v3phBzaEHVwhIE0a7oTUlb702RJI63omNuBkZodDZgO+bRtPuktqxH&#10;9E4l8zS9TnqwtbHAhXP49W500k3EbxrB/cemccITVVKszcfbxrsKd7JZs2JvmWkln8pg/1BFx6TG&#10;pCeoO+YZOVj5G1QnuQUHjZ9x6BJoGslF7AG7ydJfunlomRGxFyTHmRNN7v/B8g/HB/PJEj+8ggEH&#10;GJtw5h74V0c0bFum9+LWWuhbwWpMnAXKkt64Yvo1UO0KF0Cq/j3UOGR28BCBhsZ2pFHSvP0BjR0T&#10;zIOjeDzRLwZPeEi+vE7zHF0cfdnqKkuv8piNFQEo0Gus828EdCQ8SmpxvjERO947Hwo7h4RwB0rW&#10;O6lUNOy+2ipLjgy1sItnQv8pTGnSl3SVz/ORi79CpPH8CaKTHkWtZFfS5SmIFYHB17qOkvNMqvGN&#10;JSs9URpYHPn0QzUQWWMhIUFguIL6ETm2MGoYdw4fLdgnSnrUb0ndtwOzghL1TuOcVtliEQQfjUX+&#10;co6GvfRUlx6mOUKV1FMyPrc+LkngTcMtzrORkd9zJVPJqMtI+7RDQfiXdow6b/rmOwAAAP//AwBQ&#10;SwMEFAAGAAgAAAAhADithATcAAAABQEAAA8AAABkcnMvZG93bnJldi54bWxMj8FOwzAQRO9I/IO1&#10;SNyo06agJsSpEFLKJRwoLVzdeIkj4nUUu234exYucBlpNKuZt8V6cr044Rg6TwrmswQEUuNNR62C&#10;3Wt1swIRoiaje0+o4AsDrMvLi0Lnxp/pBU/b2AouoZBrBTbGIZcyNBadDjM/IHH24UenI9uxlWbU&#10;Zy53vVwkyZ10uiNesHrAR4vN5/boFDzZ7Hb/7He1TDfvla6rTVYv35S6vpoe7kFEnOLfMfzgMzqU&#10;zHTwRzJB9Ar4kfirnC2ylO1BQZos5yDLQv6nL78BAAD//wMAUEsBAi0AFAAGAAgAAAAhALaDOJL+&#10;AAAA4QEAABMAAAAAAAAAAAAAAAAAAAAAAFtDb250ZW50X1R5cGVzXS54bWxQSwECLQAUAAYACAAA&#10;ACEAOP0h/9YAAACUAQAACwAAAAAAAAAAAAAAAAAvAQAAX3JlbHMvLnJlbHNQSwECLQAUAAYACAAA&#10;ACEANcP2JhkCAAAxBAAADgAAAAAAAAAAAAAAAAAuAgAAZHJzL2Uyb0RvYy54bWxQSwECLQAUAAYA&#10;CAAAACEAOK2EBNwAAAAFAQAADwAAAAAAAAAAAAAAAABzBAAAZHJzL2Rvd25yZXYueG1sUEsFBgAA&#10;AAAEAAQA8wAAAHwFAAAAAA==&#10;">
                <v:textbox>
                  <w:txbxContent>
                    <w:p w14:paraId="1CA1C560" w14:textId="77777777" w:rsidR="00542359" w:rsidRPr="000370A8" w:rsidRDefault="00542359" w:rsidP="00542359">
                      <w:pPr>
                        <w:jc w:val="center"/>
                        <w:rPr>
                          <w:sz w:val="12"/>
                          <w:szCs w:val="1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סדר נטילת ציפורניים</w:t>
                      </w:r>
                    </w:p>
                    <w:p w14:paraId="051DB358" w14:textId="77777777" w:rsidR="00542359" w:rsidRPr="004E20E7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1E1A77">
                        <w:rPr>
                          <w:b/>
                          <w:bCs/>
                          <w:color w:val="FFC000"/>
                          <w:sz w:val="18"/>
                          <w:szCs w:val="18"/>
                        </w:rPr>
                        <w:sym w:font="Wingdings" w:char="F0A7"/>
                      </w:r>
                      <w:r w:rsidRPr="001E1A77">
                        <w:rPr>
                          <w:rFonts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C1844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DD1540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[ע''פ </w:t>
                      </w:r>
                      <w:r w:rsidRPr="00DD1540">
                        <w:rPr>
                          <w:rFonts w:hint="cs"/>
                          <w:color w:val="7030A0"/>
                          <w:sz w:val="14"/>
                          <w:szCs w:val="14"/>
                          <w:rtl/>
                        </w:rPr>
                        <w:t>הכלבו</w:t>
                      </w:r>
                      <w:r w:rsidRPr="00DD1540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]: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מצווה לגלח הציפורניים בע''ש, </w:t>
                      </w:r>
                      <w:r w:rsidRPr="00DE3F46">
                        <w:rPr>
                          <w:rFonts w:hint="cs"/>
                          <w:sz w:val="18"/>
                          <w:szCs w:val="18"/>
                          <w:highlight w:val="green"/>
                          <w:rtl/>
                        </w:rPr>
                        <w:t>הרמ''א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מוסיף שסדר הנטילה הוא לא כסדר ומתחיל בקמיצת שמאל בסדר הנ''ל: </w:t>
                      </w:r>
                      <w:proofErr w:type="spellStart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דבהג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''א בשמאל, </w:t>
                      </w:r>
                      <w:proofErr w:type="spellStart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דבאג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''ה בימין. </w:t>
                      </w:r>
                      <w:r w:rsidRPr="001E1A77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Pr="001E1A77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מ''ב: </w:t>
                      </w:r>
                      <w:r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צריך להקפיד על סדר זה?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לכתחילה כן, למרות </w:t>
                      </w:r>
                      <w:proofErr w:type="spellStart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שהאר''י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לא נהג.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מה עושים עם הציפורניים?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'שורפן חסיד, קוברן צדיק וזורקן רשע שמא תפיל אישה עוברה' ואם נפל יטאטא המקום.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35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DFD19A" wp14:editId="63DD1B6B">
                <wp:simplePos x="0" y="0"/>
                <wp:positionH relativeFrom="page">
                  <wp:posOffset>4783963</wp:posOffset>
                </wp:positionH>
                <wp:positionV relativeFrom="paragraph">
                  <wp:posOffset>51</wp:posOffset>
                </wp:positionV>
                <wp:extent cx="2360930" cy="3035300"/>
                <wp:effectExtent l="0" t="0" r="27940" b="1270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03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custGeom>
                                  <a:avLst/>
                                  <a:gdLst>
                                    <a:gd name="connsiteX0" fmla="*/ 0 w 2573020"/>
                                    <a:gd name="connsiteY0" fmla="*/ 0 h 2106930"/>
                                    <a:gd name="connsiteX1" fmla="*/ 2573020 w 2573020"/>
                                    <a:gd name="connsiteY1" fmla="*/ 0 h 2106930"/>
                                    <a:gd name="connsiteX2" fmla="*/ 2573020 w 2573020"/>
                                    <a:gd name="connsiteY2" fmla="*/ 2106930 h 2106930"/>
                                    <a:gd name="connsiteX3" fmla="*/ 0 w 2573020"/>
                                    <a:gd name="connsiteY3" fmla="*/ 2106930 h 2106930"/>
                                    <a:gd name="connsiteX4" fmla="*/ 0 w 2573020"/>
                                    <a:gd name="connsiteY4" fmla="*/ 0 h 21069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3020" h="21069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57577" y="-33775"/>
                                        <a:pt x="2048508" y="138873"/>
                                        <a:pt x="2573020" y="0"/>
                                      </a:cubicBezTo>
                                      <a:cubicBezTo>
                                        <a:pt x="2499249" y="309482"/>
                                        <a:pt x="2417137" y="1333637"/>
                                        <a:pt x="2573020" y="2106930"/>
                                      </a:cubicBezTo>
                                      <a:cubicBezTo>
                                        <a:pt x="1417980" y="1969600"/>
                                        <a:pt x="1190186" y="1969074"/>
                                        <a:pt x="0" y="2106930"/>
                                      </a:cubicBezTo>
                                      <a:cubicBezTo>
                                        <a:pt x="152408" y="1479660"/>
                                        <a:pt x="73868" y="696734"/>
                                        <a:pt x="0" y="0"/>
                                      </a:cubicBezTo>
                                      <a:close/>
                                    </a:path>
                                    <a:path w="2573020" h="21069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7704" y="-101487"/>
                                        <a:pt x="2100622" y="-162162"/>
                                        <a:pt x="2573020" y="0"/>
                                      </a:cubicBezTo>
                                      <a:cubicBezTo>
                                        <a:pt x="2633733" y="760374"/>
                                        <a:pt x="2511948" y="1666636"/>
                                        <a:pt x="2573020" y="2106930"/>
                                      </a:cubicBezTo>
                                      <a:cubicBezTo>
                                        <a:pt x="1782651" y="2156995"/>
                                        <a:pt x="996929" y="1948481"/>
                                        <a:pt x="0" y="2106930"/>
                                      </a:cubicBezTo>
                                      <a:cubicBezTo>
                                        <a:pt x="-24452" y="1492748"/>
                                        <a:pt x="-67663" y="5560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D7C9FA0" w14:textId="77777777" w:rsidR="00542359" w:rsidRPr="00505BAD" w:rsidRDefault="00542359" w:rsidP="00542359">
                            <w:pPr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</w:rPr>
                              <w:t>רחיצה לפני שבת</w:t>
                            </w:r>
                          </w:p>
                          <w:p w14:paraId="11049C83" w14:textId="77777777" w:rsidR="00542359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927567">
                              <w:rPr>
                                <w:b/>
                                <w:bCs/>
                                <w:color w:val="FFC000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גמרא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(כה:)- 'כך היה מנהגו של ר' יהודה בר </w:t>
                            </w:r>
                            <w:proofErr w:type="spellStart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אלעאי</w:t>
                            </w:r>
                            <w:proofErr w:type="spellEnd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- ע''ש מביאים לו </w:t>
                            </w:r>
                            <w:proofErr w:type="spellStart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עריבה</w:t>
                            </w:r>
                            <w:proofErr w:type="spellEnd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מלאה חמין ורוחץ פניו ידיו ורגליו.</w:t>
                            </w:r>
                          </w:p>
                          <w:p w14:paraId="78F509D4" w14:textId="77777777" w:rsidR="00542359" w:rsidRPr="00C73DB1" w:rsidRDefault="00542359" w:rsidP="00542359">
                            <w:pPr>
                              <w:rPr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הראשונים למדים מכאן שיש מצווה להתכונן לשבת במגוון דרכים כחפיפת הראש (</w:t>
                            </w:r>
                            <w:r w:rsidRPr="00AF79BA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>מרדכי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), גזיזת ציפורניים (</w:t>
                            </w:r>
                            <w:r w:rsidRPr="00AF79BA">
                              <w:rPr>
                                <w:rFonts w:hint="cs"/>
                                <w:color w:val="7030A0"/>
                                <w:sz w:val="18"/>
                                <w:szCs w:val="18"/>
                                <w:rtl/>
                              </w:rPr>
                              <w:t>כלבו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) ועוד.</w:t>
                            </w:r>
                          </w:p>
                          <w:p w14:paraId="6B870BB7" w14:textId="77777777" w:rsidR="00542359" w:rsidRPr="00706D1B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631B6">
                              <w:rPr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ה</w:t>
                            </w:r>
                            <w:r w:rsidRPr="00BD0F4F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כתב שמצווה לרחוץ פניו, ידיו ורגליו במים חמים מבעו''י וכן מצווה לחפוף ראש ולקצוץ  ציפורניים.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הרמ''א כותב שמצווה לרחוץ כל גופו בחמים ורק אם לא יכול- </w:t>
                            </w:r>
                            <w:proofErr w:type="spellStart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ירחוץ</w:t>
                            </w:r>
                            <w:proofErr w:type="spellEnd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פניו, ידיו ורגליו וכן מצווה לגלח שערות ראשו אם ארוכות הן.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1E1A77">
                              <w:rPr>
                                <w:rFonts w:hint="cs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rtl/>
                              </w:rPr>
                              <w:t xml:space="preserve">מ''ב: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למה רוחצים? זו חובה גמורה?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מפני כבוד השבת, אין זו חובה גמורה אלא מצווה והנמנע לא נענש. 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יוצאים יד''ח במים קרים?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לא. 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מי שאין לו זמן יכול להסתפק בפניו וידיו ללא רגליו?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כיום כן, פעם לא כי היו הולכים יחפים ורגליהם התלכלכו.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ממתי ניתן לקיים מצווה זו?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נכון ביום שישי כי אז ניכר שלכבוד שבת, אמנם בדחק יכול גם בחמישי.</w:t>
                            </w:r>
                          </w:p>
                          <w:p w14:paraId="36D95581" w14:textId="77777777" w:rsidR="00542359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AB2109A" w14:textId="77777777" w:rsidR="00542359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בגמרא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נחלקו אמוראים בהסבר מחלוקתם, </w:t>
                            </w:r>
                            <w:r w:rsidRPr="00D30787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רבה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אומר שר' יהודה מודה לחכמים בזיתים וענבים שאם יוצא מהם אסור, וחכמים מודים לר' יהודה שבשאר פירות אם מייעדם לאוכל- היוצא מהם מותר.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רב נחמן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מסביר שמחלוקתם היא רק לגבי 'תותים ורימונים' לעניין יצאו מעצמן (ענבים- היוצא אסור, 'שאר פירות' כלומר שאין רגילים </w:t>
                            </w:r>
                            <w:proofErr w:type="spellStart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לסוחטם</w:t>
                            </w:r>
                            <w:proofErr w:type="spellEnd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- מותר לסחוט, תותים ורימונים- לר' יהודה מותר כי עומדים לסחיטה ולא נוח לו ביציאת המשקה, לחכמים אסור כי משמש גם לסחיטה ושייך לגזור שמא יסחט זיתים וענבים.</w:t>
                            </w:r>
                          </w:p>
                          <w:p w14:paraId="2C33BC83" w14:textId="77777777" w:rsidR="00542359" w:rsidRPr="00BD0F4F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573B5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D0F4F">
                              <w:rPr>
                                <w:rFonts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שו''ע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[כרבה]</w:t>
                            </w:r>
                            <w:r w:rsidRPr="00BD0F4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זיתים ו</w:t>
                            </w:r>
                            <w:r w:rsidRPr="00BD0F4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ענבים אסור לסחוט, יצא- אסור.</w:t>
                            </w:r>
                            <w:r w:rsidRPr="00BD0F4F">
                              <w:rPr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Pr="00BD0F4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תותים ורימונים- אסור לסחוט, יצא מעצמו- מיועד לאכילה מותר, מיועד לשתייה אסור.</w:t>
                            </w:r>
                          </w:p>
                          <w:p w14:paraId="57D3BBE4" w14:textId="77777777" w:rsidR="00542359" w:rsidRPr="004E20E7" w:rsidRDefault="00542359" w:rsidP="0054235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D19A" id="_x0000_s1036" type="#_x0000_t202" style="position:absolute;left:0;text-align:left;margin-left:376.7pt;margin-top:0;width:185.9pt;height:239pt;flip:x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cpGgIAADIEAAAOAAAAZHJzL2Uyb0RvYy54bWysk9uO0zAQhu+ReAfL9zTpadlGTVdLlwLS&#10;cpAWHsB1nMbC8Zix22T36Rk7pa0WuEHkwvJ4Jr9nvhkvb/rWsINCr8GWfDzKOVNWQqXtruTfvm5e&#10;XXPmg7CVMGBVyR+V5zerly+WnSvUBBowlUJGItYXnSt5E4IrsszLRrXCj8ApS84asBWBTNxlFYqO&#10;1FuTTfL8KusAK4cglfd0ejc4+Srp17WS4XNdexWYKTnlFtKKad3GNVstRbFD4Rotj2mIf8iiFdrS&#10;pSepOxEE26P+TarVEsFDHUYS2gzqWkuVaqBqxvmzah4a4VSqheB4d8Lk/5+s/HR4cF+Qhf4N9NTA&#10;VIR39yC/e2Zh3Qi7U7eI0DVKVHTxOCLLOueL468RtS98FNl2H6GiJot9gCTU19iy2mj3/pc0Vczo&#10;HmrF4wm/6gOTdDiZXuWLKbkk+ab5dD7NU4MyUUShiNehD+8UtCxuSo7U33SRONz7EBM7h8RwD0ZX&#10;G21MMnC3XRtkB0GzsElfquVZmLGsK/liPpkPLP4qkafvTxKtDjTURrclvz4FiSISfGurNHJBaDPs&#10;KWVjj0gjxYFn6Lc90xVhSwgi4i1UjwQZYRhienS0aQCfOOtogEvuf+wFKs7MB0uNWoxnszjxyZjN&#10;X0/IwEvP9tIjrCSpkgfOhu06pFcSwVm4pYbWOgE+Z3LMmQYzcT8+ojj5l3aKOj/11U8AAAD//wMA&#10;UEsDBBQABgAIAAAAIQAayQBG3gAAAAkBAAAPAAAAZHJzL2Rvd25yZXYueG1sTI9Bb4JAFITvTfof&#10;Nq9Jb3URpSLlYQxNY8KtthdvK/sEIvuWsKvSf9/11B4nM5n5Jt9MphdXGl1nGWE+i0AQ11Z33CB8&#10;f328pCCcV6xVb5kQfsjBpnh8yFWm7Y0/6br3jQgl7DKF0Ho/ZFK6uiWj3MwOxME72dEoH+TYSD2q&#10;Wyg3vYyj6FUa1XFYaNVAZUv1eX8xCKXfuTJ51+dqVx0WNW/rdbVOEZ+fpu0bCE+T/wvDHT+gQxGY&#10;jvbC2okeYZUsliGKEB7d7XmcxCCOCMtVGoEscvn/QfELAAD//wMAUEsBAi0AFAAGAAgAAAAhALaD&#10;OJL+AAAA4QEAABMAAAAAAAAAAAAAAAAAAAAAAFtDb250ZW50X1R5cGVzXS54bWxQSwECLQAUAAYA&#10;CAAAACEAOP0h/9YAAACUAQAACwAAAAAAAAAAAAAAAAAvAQAAX3JlbHMvLnJlbHNQSwECLQAUAAYA&#10;CAAAACEALBaXKRoCAAAyBAAADgAAAAAAAAAAAAAAAAAuAgAAZHJzL2Uyb0RvYy54bWxQSwECLQAU&#10;AAYACAAAACEAGskARt4AAAAJAQAADwAAAAAAAAAAAAAAAAB0BAAAZHJzL2Rvd25yZXYueG1sUEsF&#10;BgAAAAAEAAQA8wAAAH8FAAAAAA==&#10;">
                <v:textbox>
                  <w:txbxContent>
                    <w:p w14:paraId="5D7C9FA0" w14:textId="77777777" w:rsidR="00542359" w:rsidRPr="00505BAD" w:rsidRDefault="00542359" w:rsidP="00542359">
                      <w:pPr>
                        <w:jc w:val="center"/>
                        <w:rPr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</w:rPr>
                        <w:t>רחיצה לפני שבת</w:t>
                      </w:r>
                    </w:p>
                    <w:p w14:paraId="11049C83" w14:textId="77777777" w:rsidR="00542359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927567">
                        <w:rPr>
                          <w:b/>
                          <w:bCs/>
                          <w:color w:val="FFC000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גמרא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(כה:)- 'כך היה מנהגו של ר' יהודה בר </w:t>
                      </w:r>
                      <w:proofErr w:type="spellStart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אלעאי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- ע''ש מביאים לו </w:t>
                      </w:r>
                      <w:proofErr w:type="spellStart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עריבה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מלאה חמין ורוחץ פניו ידיו ורגליו.</w:t>
                      </w:r>
                    </w:p>
                    <w:p w14:paraId="78F509D4" w14:textId="77777777" w:rsidR="00542359" w:rsidRPr="00C73DB1" w:rsidRDefault="00542359" w:rsidP="00542359">
                      <w:pPr>
                        <w:rPr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הראשונים למדים מכאן שיש מצווה להתכונן לשבת במגוון דרכים כחפיפת הראש (</w:t>
                      </w:r>
                      <w:r w:rsidRPr="00AF79BA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>מרדכי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), גזיזת ציפורניים (</w:t>
                      </w:r>
                      <w:r w:rsidRPr="00AF79BA">
                        <w:rPr>
                          <w:rFonts w:hint="cs"/>
                          <w:color w:val="7030A0"/>
                          <w:sz w:val="18"/>
                          <w:szCs w:val="18"/>
                          <w:rtl/>
                        </w:rPr>
                        <w:t>כלבו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) ועוד.</w:t>
                      </w:r>
                    </w:p>
                    <w:p w14:paraId="6B870BB7" w14:textId="77777777" w:rsidR="00542359" w:rsidRPr="00706D1B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C631B6">
                        <w:rPr>
                          <w:b/>
                          <w:bCs/>
                          <w:color w:val="FFC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ה</w:t>
                      </w:r>
                      <w:r w:rsidRPr="00BD0F4F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כתב שמצווה לרחוץ פניו, ידיו ורגליו במים חמים מבעו''י וכן מצווה לחפוף ראש ולקצוץ  ציפורניים.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הרמ''א כותב שמצווה לרחוץ כל גופו בחמים ורק אם לא יכול- </w:t>
                      </w:r>
                      <w:proofErr w:type="spellStart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ירחוץ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פניו, ידיו ורגליו וכן מצווה לגלח שערות ראשו אם ארוכות הן.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Pr="001E1A77">
                        <w:rPr>
                          <w:rFonts w:hint="cs"/>
                          <w:b/>
                          <w:bCs/>
                          <w:color w:val="FFC000"/>
                          <w:sz w:val="18"/>
                          <w:szCs w:val="18"/>
                          <w:rtl/>
                        </w:rPr>
                        <w:t xml:space="preserve">מ''ב: </w:t>
                      </w:r>
                      <w:r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למה רוחצים? זו חובה גמורה?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מפני כבוד השבת, אין זו חובה גמורה אלא מצווה והנמנע לא נענש. 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יוצאים יד''ח במים קרים?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לא. 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מי שאין לו זמן יכול להסתפק בפניו וידיו ללא רגליו?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כיום כן, פעם לא כי היו הולכים יחפים ורגליהם התלכלכו.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>
                        <w:rPr>
                          <w:rFonts w:hint="cs"/>
                          <w:sz w:val="18"/>
                          <w:szCs w:val="18"/>
                          <w:u w:val="single"/>
                          <w:rtl/>
                        </w:rPr>
                        <w:t>ממתי ניתן לקיים מצווה זו?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נכון ביום שישי כי אז ניכר שלכבוד שבת, אמנם בדחק יכול גם בחמישי.</w:t>
                      </w:r>
                    </w:p>
                    <w:p w14:paraId="36D95581" w14:textId="77777777" w:rsidR="00542359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4AB2109A" w14:textId="77777777" w:rsidR="00542359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בגמרא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נחלקו אמוראים בהסבר מחלוקתם, </w:t>
                      </w:r>
                      <w:r w:rsidRPr="00D30787">
                        <w:rPr>
                          <w:rFonts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>רבה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אומר שר' יהודה מודה לחכמים בזיתים וענבים שאם יוצא מהם אסור, וחכמים מודים לר' יהודה שבשאר פירות אם מייעדם לאוכל- היוצא מהם מותר.</w:t>
                      </w:r>
                      <w:r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>
                        <w:rPr>
                          <w:rFonts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>רב נחמן</w:t>
                      </w:r>
                      <w:r>
                        <w:rPr>
                          <w:rFonts w:hint="cs"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מסביר שמחלוקתם היא רק לגבי 'תותים ורימונים' לעניין יצאו מעצמן (ענבים- היוצא אסור, 'שאר פירות' כלומר שאין רגילים </w:t>
                      </w:r>
                      <w:proofErr w:type="spellStart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לסוחטם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- מותר לסחוט, תותים ורימונים- לר' יהודה מותר כי עומדים לסחיטה ולא נוח לו ביציאת המשקה, לחכמים אסור כי משמש גם לסחיטה ושייך לגזור שמא יסחט זיתים וענבים.</w:t>
                      </w:r>
                    </w:p>
                    <w:p w14:paraId="2C33BC83" w14:textId="77777777" w:rsidR="00542359" w:rsidRPr="00BD0F4F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1573B5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D0F4F">
                        <w:rPr>
                          <w:rFonts w:hint="cs"/>
                          <w:sz w:val="18"/>
                          <w:szCs w:val="18"/>
                          <w:highlight w:val="yellow"/>
                          <w:rtl/>
                        </w:rPr>
                        <w:t>שו''ע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[כרבה]</w:t>
                      </w:r>
                      <w:r w:rsidRPr="00BD0F4F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זיתים ו</w:t>
                      </w:r>
                      <w:r w:rsidRPr="00BD0F4F">
                        <w:rPr>
                          <w:rFonts w:hint="cs"/>
                          <w:sz w:val="18"/>
                          <w:szCs w:val="18"/>
                          <w:rtl/>
                        </w:rPr>
                        <w:t>ענבים אסור לסחוט, יצא- אסור.</w:t>
                      </w:r>
                      <w:r w:rsidRPr="00BD0F4F">
                        <w:rPr>
                          <w:sz w:val="18"/>
                          <w:szCs w:val="18"/>
                          <w:rtl/>
                        </w:rPr>
                        <w:br/>
                      </w:r>
                      <w:r w:rsidRPr="00BD0F4F">
                        <w:rPr>
                          <w:rFonts w:hint="cs"/>
                          <w:sz w:val="18"/>
                          <w:szCs w:val="18"/>
                          <w:rtl/>
                        </w:rPr>
                        <w:t>תותים ורימונים- אסור לסחוט, יצא מעצמו- מיועד לאכילה מותר, מיועד לשתייה אסור.</w:t>
                      </w:r>
                    </w:p>
                    <w:p w14:paraId="57D3BBE4" w14:textId="77777777" w:rsidR="00542359" w:rsidRPr="004E20E7" w:rsidRDefault="00542359" w:rsidP="00542359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B7BCB" w:rsidSect="00774E1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11"/>
    <w:rsid w:val="000023CD"/>
    <w:rsid w:val="00007D27"/>
    <w:rsid w:val="00012C5F"/>
    <w:rsid w:val="00034EE0"/>
    <w:rsid w:val="000529AD"/>
    <w:rsid w:val="000747B1"/>
    <w:rsid w:val="000756BE"/>
    <w:rsid w:val="000C1417"/>
    <w:rsid w:val="000C36CE"/>
    <w:rsid w:val="0010575E"/>
    <w:rsid w:val="00116320"/>
    <w:rsid w:val="001173C0"/>
    <w:rsid w:val="0012330F"/>
    <w:rsid w:val="00131CE3"/>
    <w:rsid w:val="00152150"/>
    <w:rsid w:val="001528B7"/>
    <w:rsid w:val="001578D0"/>
    <w:rsid w:val="001633A3"/>
    <w:rsid w:val="001634A9"/>
    <w:rsid w:val="0017065D"/>
    <w:rsid w:val="00174DEB"/>
    <w:rsid w:val="00193A24"/>
    <w:rsid w:val="001A31C1"/>
    <w:rsid w:val="001A4E97"/>
    <w:rsid w:val="001B67BB"/>
    <w:rsid w:val="001C1F71"/>
    <w:rsid w:val="001C6915"/>
    <w:rsid w:val="001D0BCD"/>
    <w:rsid w:val="001D358B"/>
    <w:rsid w:val="001E00A3"/>
    <w:rsid w:val="001F646A"/>
    <w:rsid w:val="0020368B"/>
    <w:rsid w:val="00223375"/>
    <w:rsid w:val="0023426C"/>
    <w:rsid w:val="002453AE"/>
    <w:rsid w:val="00265521"/>
    <w:rsid w:val="00273B2B"/>
    <w:rsid w:val="00274F5A"/>
    <w:rsid w:val="00275CB7"/>
    <w:rsid w:val="002C5224"/>
    <w:rsid w:val="003146C5"/>
    <w:rsid w:val="003175FF"/>
    <w:rsid w:val="003277B6"/>
    <w:rsid w:val="00340EDD"/>
    <w:rsid w:val="0035508E"/>
    <w:rsid w:val="00362695"/>
    <w:rsid w:val="003952DD"/>
    <w:rsid w:val="00397F84"/>
    <w:rsid w:val="003A334B"/>
    <w:rsid w:val="003A5F73"/>
    <w:rsid w:val="003B0479"/>
    <w:rsid w:val="003B5FF3"/>
    <w:rsid w:val="003C037F"/>
    <w:rsid w:val="003C3030"/>
    <w:rsid w:val="003C5D4C"/>
    <w:rsid w:val="003D3C9D"/>
    <w:rsid w:val="003F572E"/>
    <w:rsid w:val="00400112"/>
    <w:rsid w:val="0040047F"/>
    <w:rsid w:val="00401248"/>
    <w:rsid w:val="00402480"/>
    <w:rsid w:val="00404762"/>
    <w:rsid w:val="00405186"/>
    <w:rsid w:val="00410BD5"/>
    <w:rsid w:val="00422173"/>
    <w:rsid w:val="0042488A"/>
    <w:rsid w:val="00425802"/>
    <w:rsid w:val="004321CE"/>
    <w:rsid w:val="00440909"/>
    <w:rsid w:val="00455C1A"/>
    <w:rsid w:val="004A785B"/>
    <w:rsid w:val="004C316C"/>
    <w:rsid w:val="004D13B0"/>
    <w:rsid w:val="004E3E69"/>
    <w:rsid w:val="004F2528"/>
    <w:rsid w:val="004F7A48"/>
    <w:rsid w:val="00500EE6"/>
    <w:rsid w:val="00520009"/>
    <w:rsid w:val="0052232F"/>
    <w:rsid w:val="00542359"/>
    <w:rsid w:val="00546BEF"/>
    <w:rsid w:val="00557C62"/>
    <w:rsid w:val="00561447"/>
    <w:rsid w:val="00572BBB"/>
    <w:rsid w:val="00572DEB"/>
    <w:rsid w:val="005753D2"/>
    <w:rsid w:val="00591700"/>
    <w:rsid w:val="005A568E"/>
    <w:rsid w:val="005B734D"/>
    <w:rsid w:val="005C6C0B"/>
    <w:rsid w:val="005D179C"/>
    <w:rsid w:val="005D1AE5"/>
    <w:rsid w:val="005D6E5C"/>
    <w:rsid w:val="00611B81"/>
    <w:rsid w:val="00620195"/>
    <w:rsid w:val="00624A38"/>
    <w:rsid w:val="006426A1"/>
    <w:rsid w:val="00642F01"/>
    <w:rsid w:val="006432A4"/>
    <w:rsid w:val="00654663"/>
    <w:rsid w:val="00655AAB"/>
    <w:rsid w:val="0066323D"/>
    <w:rsid w:val="0066365B"/>
    <w:rsid w:val="00683F4F"/>
    <w:rsid w:val="006A2066"/>
    <w:rsid w:val="006F1EB2"/>
    <w:rsid w:val="007010C7"/>
    <w:rsid w:val="0071788C"/>
    <w:rsid w:val="00725558"/>
    <w:rsid w:val="00741486"/>
    <w:rsid w:val="00774E11"/>
    <w:rsid w:val="00784EFA"/>
    <w:rsid w:val="0078506D"/>
    <w:rsid w:val="00785279"/>
    <w:rsid w:val="007C4A6A"/>
    <w:rsid w:val="007D4637"/>
    <w:rsid w:val="007E500E"/>
    <w:rsid w:val="007F0AD4"/>
    <w:rsid w:val="00803265"/>
    <w:rsid w:val="00821299"/>
    <w:rsid w:val="008248D6"/>
    <w:rsid w:val="00825650"/>
    <w:rsid w:val="00826496"/>
    <w:rsid w:val="00840057"/>
    <w:rsid w:val="00852F80"/>
    <w:rsid w:val="008545C7"/>
    <w:rsid w:val="008A615C"/>
    <w:rsid w:val="008B2E79"/>
    <w:rsid w:val="008B5458"/>
    <w:rsid w:val="008C4446"/>
    <w:rsid w:val="008D375C"/>
    <w:rsid w:val="008D4378"/>
    <w:rsid w:val="008F1148"/>
    <w:rsid w:val="00913956"/>
    <w:rsid w:val="009273D7"/>
    <w:rsid w:val="00931E8D"/>
    <w:rsid w:val="009671D1"/>
    <w:rsid w:val="00971BA3"/>
    <w:rsid w:val="00990CA4"/>
    <w:rsid w:val="009935BF"/>
    <w:rsid w:val="009A2C8A"/>
    <w:rsid w:val="009A7F82"/>
    <w:rsid w:val="009B6AC0"/>
    <w:rsid w:val="009F1C00"/>
    <w:rsid w:val="00A25B3A"/>
    <w:rsid w:val="00A37D71"/>
    <w:rsid w:val="00A447FB"/>
    <w:rsid w:val="00A71FEA"/>
    <w:rsid w:val="00A84B95"/>
    <w:rsid w:val="00A86764"/>
    <w:rsid w:val="00AA05DB"/>
    <w:rsid w:val="00AA0E3E"/>
    <w:rsid w:val="00AA474F"/>
    <w:rsid w:val="00AA6B1C"/>
    <w:rsid w:val="00AC2E38"/>
    <w:rsid w:val="00AD44B1"/>
    <w:rsid w:val="00B00AE4"/>
    <w:rsid w:val="00B01C16"/>
    <w:rsid w:val="00B02066"/>
    <w:rsid w:val="00B165F6"/>
    <w:rsid w:val="00B3627A"/>
    <w:rsid w:val="00B51024"/>
    <w:rsid w:val="00B6181A"/>
    <w:rsid w:val="00B64D3E"/>
    <w:rsid w:val="00B714D3"/>
    <w:rsid w:val="00B75537"/>
    <w:rsid w:val="00BB76D0"/>
    <w:rsid w:val="00BC0106"/>
    <w:rsid w:val="00BE13D3"/>
    <w:rsid w:val="00BE1BD4"/>
    <w:rsid w:val="00BE2DBF"/>
    <w:rsid w:val="00C12C3B"/>
    <w:rsid w:val="00C26FE5"/>
    <w:rsid w:val="00C43011"/>
    <w:rsid w:val="00C43062"/>
    <w:rsid w:val="00C52A38"/>
    <w:rsid w:val="00C74F72"/>
    <w:rsid w:val="00C76843"/>
    <w:rsid w:val="00C77985"/>
    <w:rsid w:val="00C978E1"/>
    <w:rsid w:val="00CA24B7"/>
    <w:rsid w:val="00CA676D"/>
    <w:rsid w:val="00CB649A"/>
    <w:rsid w:val="00CD02ED"/>
    <w:rsid w:val="00CD5A7B"/>
    <w:rsid w:val="00CE5C5F"/>
    <w:rsid w:val="00D1664B"/>
    <w:rsid w:val="00D277C0"/>
    <w:rsid w:val="00D30549"/>
    <w:rsid w:val="00D43438"/>
    <w:rsid w:val="00D55D6E"/>
    <w:rsid w:val="00D67016"/>
    <w:rsid w:val="00D8320F"/>
    <w:rsid w:val="00D84A78"/>
    <w:rsid w:val="00D84E49"/>
    <w:rsid w:val="00D867A6"/>
    <w:rsid w:val="00D915C3"/>
    <w:rsid w:val="00D969E3"/>
    <w:rsid w:val="00DA0301"/>
    <w:rsid w:val="00DA2DD5"/>
    <w:rsid w:val="00DC1DE3"/>
    <w:rsid w:val="00DC5E0C"/>
    <w:rsid w:val="00DD3690"/>
    <w:rsid w:val="00DE3FAA"/>
    <w:rsid w:val="00DF227E"/>
    <w:rsid w:val="00E11E58"/>
    <w:rsid w:val="00E157CF"/>
    <w:rsid w:val="00E15861"/>
    <w:rsid w:val="00E351C1"/>
    <w:rsid w:val="00E655CD"/>
    <w:rsid w:val="00E65FC8"/>
    <w:rsid w:val="00EA2E7F"/>
    <w:rsid w:val="00EA5D80"/>
    <w:rsid w:val="00EB7BCB"/>
    <w:rsid w:val="00ED5384"/>
    <w:rsid w:val="00F02685"/>
    <w:rsid w:val="00F078A5"/>
    <w:rsid w:val="00F330DC"/>
    <w:rsid w:val="00F604BA"/>
    <w:rsid w:val="00F765C9"/>
    <w:rsid w:val="00F90008"/>
    <w:rsid w:val="00F97074"/>
    <w:rsid w:val="00FB17D3"/>
    <w:rsid w:val="00FD243F"/>
    <w:rsid w:val="00FD53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A630"/>
  <w15:chartTrackingRefBased/>
  <w15:docId w15:val="{C48D3D66-C506-421E-B794-AAB56FE8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84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B97C-E034-4138-B02A-937D1BD1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עזיזה</dc:creator>
  <cp:keywords/>
  <dc:description/>
  <cp:lastModifiedBy>אורי עזיזה</cp:lastModifiedBy>
  <cp:revision>2</cp:revision>
  <dcterms:created xsi:type="dcterms:W3CDTF">2023-04-09T08:42:00Z</dcterms:created>
  <dcterms:modified xsi:type="dcterms:W3CDTF">2023-04-09T08:42:00Z</dcterms:modified>
</cp:coreProperties>
</file>