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CDC" w14:textId="71435E9D" w:rsidR="00332406" w:rsidRDefault="00226B64">
      <w:pPr>
        <w:rPr>
          <w:rtl/>
        </w:rPr>
      </w:pPr>
      <w:r w:rsidRPr="00226B64">
        <w:rPr>
          <w:rFonts w:cs="Arial"/>
          <w:rtl/>
        </w:rPr>
        <w:t>≡</w:t>
      </w:r>
      <w:r w:rsidRPr="00226B64">
        <w:t>ΘΓσ≡Θ ⌠.σ°Θ</w:t>
      </w:r>
    </w:p>
    <w:p w14:paraId="4091920A" w14:textId="606E8C30" w:rsidR="00226B64" w:rsidRDefault="00226B64">
      <w:r w:rsidRPr="00226B64">
        <w:rPr>
          <w:rFonts w:cs="Arial"/>
          <w:rtl/>
        </w:rPr>
        <w:t>±</w:t>
      </w:r>
      <w:r w:rsidRPr="00226B64">
        <w:t>Φ≡πα</w:t>
      </w:r>
      <w:r w:rsidRPr="00226B64">
        <w:rPr>
          <w:rFonts w:cs="Arial"/>
          <w:rtl/>
        </w:rPr>
        <w:t>⌠</w:t>
      </w:r>
    </w:p>
    <w:sectPr w:rsidR="00226B64" w:rsidSect="008165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64"/>
    <w:rsid w:val="00226B64"/>
    <w:rsid w:val="00332406"/>
    <w:rsid w:val="008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052E"/>
  <w15:chartTrackingRefBased/>
  <w15:docId w15:val="{A26DA6D5-3EAB-4550-9BDA-632216C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ישיבת משכן התורה</dc:creator>
  <cp:keywords/>
  <dc:description/>
  <cp:lastModifiedBy>ישיבת משכן התורה</cp:lastModifiedBy>
  <cp:revision>2</cp:revision>
  <dcterms:created xsi:type="dcterms:W3CDTF">2022-07-04T08:00:00Z</dcterms:created>
  <dcterms:modified xsi:type="dcterms:W3CDTF">2022-07-04T08:01:00Z</dcterms:modified>
</cp:coreProperties>
</file>