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A0" w:rsidRDefault="0033160B">
      <w:pPr>
        <w:rPr>
          <w:rFonts w:hint="cs"/>
          <w:rtl/>
        </w:rPr>
      </w:pPr>
      <w:r>
        <w:rPr>
          <w:rFonts w:hint="cs"/>
          <w:rtl/>
        </w:rPr>
        <w:t xml:space="preserve">דף עזר : סיכום שיעורי מעבדה ב </w:t>
      </w:r>
      <w:r>
        <w:t>EXCEL</w:t>
      </w:r>
    </w:p>
    <w:p w:rsidR="0033160B" w:rsidRDefault="0033160B">
      <w:pPr>
        <w:rPr>
          <w:rFonts w:hint="cs"/>
          <w:rtl/>
        </w:rPr>
      </w:pPr>
      <w:r>
        <w:rPr>
          <w:rFonts w:hint="cs"/>
          <w:rtl/>
        </w:rPr>
        <w:t>לפניך הגיליון הבא:</w:t>
      </w:r>
    </w:p>
    <w:p w:rsidR="0033160B" w:rsidRDefault="0033160B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3589020" cy="37719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0B" w:rsidRDefault="0033160B">
      <w:pPr>
        <w:rPr>
          <w:rFonts w:hint="cs"/>
          <w:rtl/>
        </w:rPr>
      </w:pPr>
      <w:r>
        <w:rPr>
          <w:rFonts w:hint="cs"/>
          <w:rtl/>
        </w:rPr>
        <w:t>באותו אופן ניתן להפעיל את כל הפונקציות שנלמדו:</w:t>
      </w:r>
    </w:p>
    <w:tbl>
      <w:tblPr>
        <w:bidiVisual/>
        <w:tblW w:w="8864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EF5D8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87"/>
        <w:gridCol w:w="3020"/>
        <w:gridCol w:w="5746"/>
      </w:tblGrid>
      <w:tr w:rsidR="0033160B" w:rsidRPr="006D70DA" w:rsidTr="00F66F8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D8"/>
            <w:vAlign w:val="center"/>
          </w:tcPr>
          <w:p w:rsidR="0033160B" w:rsidRPr="0033160B" w:rsidRDefault="0033160B" w:rsidP="00B245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60B">
              <w:rPr>
                <w:rFonts w:ascii="Arial" w:hAnsi="Arial" w:cs="Arial"/>
                <w:sz w:val="18"/>
                <w:szCs w:val="18"/>
              </w:rPr>
              <w:t>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D8"/>
            <w:vAlign w:val="center"/>
          </w:tcPr>
          <w:p w:rsidR="0033160B" w:rsidRPr="0033160B" w:rsidRDefault="0033160B" w:rsidP="00B245DB">
            <w:pPr>
              <w:rPr>
                <w:rFonts w:ascii="Arial" w:hAnsi="Arial" w:cs="Arial"/>
                <w:sz w:val="18"/>
                <w:szCs w:val="18"/>
              </w:rPr>
            </w:pPr>
            <w:r w:rsidRPr="0033160B">
              <w:rPr>
                <w:rFonts w:ascii="Arial" w:hAnsi="Arial" w:cs="Arial"/>
                <w:sz w:val="18"/>
                <w:szCs w:val="18"/>
                <w:rtl/>
              </w:rPr>
              <w:t>סיכום תאים</w:t>
            </w:r>
            <w:r w:rsidRPr="0033160B"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</w:tc>
      </w:tr>
      <w:tr w:rsidR="0033160B" w:rsidRPr="006D70DA" w:rsidTr="00F66F8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D8"/>
            <w:vAlign w:val="center"/>
          </w:tcPr>
          <w:p w:rsidR="0033160B" w:rsidRPr="0033160B" w:rsidRDefault="0033160B" w:rsidP="00B245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60B">
              <w:rPr>
                <w:rFonts w:ascii="Arial" w:hAnsi="Arial" w:cs="Arial"/>
                <w:sz w:val="18"/>
                <w:szCs w:val="18"/>
              </w:rPr>
              <w:t>AVERAGE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D8"/>
            <w:vAlign w:val="center"/>
          </w:tcPr>
          <w:p w:rsidR="0033160B" w:rsidRPr="0033160B" w:rsidRDefault="0033160B" w:rsidP="00B245DB">
            <w:pPr>
              <w:rPr>
                <w:rFonts w:ascii="Arial" w:hAnsi="Arial" w:cs="Arial"/>
                <w:sz w:val="18"/>
                <w:szCs w:val="18"/>
              </w:rPr>
            </w:pPr>
            <w:r w:rsidRPr="0033160B">
              <w:rPr>
                <w:rFonts w:ascii="Arial" w:hAnsi="Arial" w:cs="Arial"/>
                <w:sz w:val="18"/>
                <w:szCs w:val="18"/>
                <w:rtl/>
              </w:rPr>
              <w:t>ממוצע</w:t>
            </w:r>
            <w:r w:rsidRPr="0033160B"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</w:tc>
      </w:tr>
      <w:tr w:rsidR="0033160B" w:rsidRPr="006D70DA" w:rsidTr="00F66F8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D8"/>
            <w:vAlign w:val="center"/>
          </w:tcPr>
          <w:p w:rsidR="0033160B" w:rsidRPr="0033160B" w:rsidRDefault="0033160B" w:rsidP="00B245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60B">
              <w:rPr>
                <w:rFonts w:ascii="Arial" w:hAnsi="Arial" w:cs="Arial"/>
                <w:sz w:val="18"/>
                <w:szCs w:val="18"/>
              </w:rPr>
              <w:t>MEDIAN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D8"/>
            <w:vAlign w:val="center"/>
          </w:tcPr>
          <w:p w:rsidR="0033160B" w:rsidRPr="0033160B" w:rsidRDefault="0033160B" w:rsidP="00B245DB">
            <w:pPr>
              <w:rPr>
                <w:rFonts w:ascii="Arial" w:hAnsi="Arial" w:cs="Arial"/>
                <w:sz w:val="18"/>
                <w:szCs w:val="18"/>
              </w:rPr>
            </w:pPr>
            <w:r w:rsidRPr="0033160B">
              <w:rPr>
                <w:rFonts w:ascii="Arial" w:hAnsi="Arial" w:cs="Arial"/>
                <w:sz w:val="18"/>
                <w:szCs w:val="18"/>
                <w:rtl/>
              </w:rPr>
              <w:t>חציון</w:t>
            </w:r>
            <w:r w:rsidRPr="0033160B"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</w:tc>
      </w:tr>
      <w:tr w:rsidR="0033160B" w:rsidRPr="006D70DA" w:rsidTr="00F66F8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D8"/>
            <w:vAlign w:val="center"/>
          </w:tcPr>
          <w:p w:rsidR="0033160B" w:rsidRPr="0033160B" w:rsidRDefault="0033160B" w:rsidP="00B245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60B">
              <w:rPr>
                <w:rFonts w:ascii="Arial" w:hAnsi="Arial" w:cs="Arial"/>
                <w:sz w:val="18"/>
                <w:szCs w:val="18"/>
              </w:rPr>
              <w:t xml:space="preserve">COUNT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D8"/>
            <w:vAlign w:val="center"/>
          </w:tcPr>
          <w:p w:rsidR="0033160B" w:rsidRPr="0033160B" w:rsidRDefault="0033160B" w:rsidP="00B245DB">
            <w:pPr>
              <w:rPr>
                <w:rFonts w:ascii="Arial" w:hAnsi="Arial" w:cs="Arial"/>
                <w:sz w:val="18"/>
                <w:szCs w:val="18"/>
              </w:rPr>
            </w:pPr>
            <w:r w:rsidRPr="0033160B">
              <w:rPr>
                <w:rFonts w:ascii="Arial" w:hAnsi="Arial" w:cs="Arial"/>
                <w:sz w:val="18"/>
                <w:szCs w:val="18"/>
                <w:rtl/>
              </w:rPr>
              <w:t>מונה את מספר התאים בתחום שיש בהם ערך מספרי</w:t>
            </w:r>
            <w:r w:rsidRPr="003316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3160B" w:rsidRPr="006D70DA" w:rsidTr="00F66F8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D8"/>
            <w:vAlign w:val="center"/>
          </w:tcPr>
          <w:p w:rsidR="0033160B" w:rsidRPr="0033160B" w:rsidRDefault="0033160B" w:rsidP="00B245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60B">
              <w:rPr>
                <w:rFonts w:ascii="Arial" w:hAnsi="Arial" w:cs="Arial"/>
                <w:sz w:val="18"/>
                <w:szCs w:val="18"/>
              </w:rPr>
              <w:t xml:space="preserve">COUNTA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D8"/>
            <w:vAlign w:val="center"/>
          </w:tcPr>
          <w:p w:rsidR="0033160B" w:rsidRPr="0033160B" w:rsidRDefault="0033160B" w:rsidP="00B245DB">
            <w:pPr>
              <w:rPr>
                <w:rFonts w:ascii="Arial" w:hAnsi="Arial" w:cs="Arial"/>
                <w:sz w:val="18"/>
                <w:szCs w:val="18"/>
              </w:rPr>
            </w:pPr>
            <w:r w:rsidRPr="0033160B">
              <w:rPr>
                <w:rFonts w:ascii="Arial" w:hAnsi="Arial" w:cs="Arial"/>
                <w:sz w:val="18"/>
                <w:szCs w:val="18"/>
                <w:rtl/>
              </w:rPr>
              <w:t>מונה את מספר התאים בתחום שיש בהם ערך כלשהו</w:t>
            </w:r>
            <w:r w:rsidRPr="003316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3160B" w:rsidRPr="006D70DA" w:rsidTr="00F66F8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D8"/>
            <w:vAlign w:val="center"/>
          </w:tcPr>
          <w:p w:rsidR="0033160B" w:rsidRPr="0033160B" w:rsidRDefault="0033160B" w:rsidP="00B24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60B">
              <w:rPr>
                <w:rFonts w:ascii="Arial" w:hAnsi="Arial" w:cs="Arial"/>
                <w:sz w:val="18"/>
                <w:szCs w:val="18"/>
              </w:rPr>
              <w:t>MODE</w:t>
            </w:r>
            <w:r w:rsidRPr="003316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D8"/>
            <w:vAlign w:val="center"/>
          </w:tcPr>
          <w:p w:rsidR="0033160B" w:rsidRPr="0033160B" w:rsidRDefault="0033160B" w:rsidP="00B245DB">
            <w:pPr>
              <w:rPr>
                <w:rFonts w:ascii="Arial" w:hAnsi="Arial" w:cs="Arial" w:hint="cs"/>
                <w:sz w:val="18"/>
                <w:szCs w:val="18"/>
                <w:rtl/>
              </w:rPr>
            </w:pPr>
            <w:r w:rsidRPr="0033160B">
              <w:rPr>
                <w:rFonts w:ascii="Arial" w:hAnsi="Arial" w:cs="Arial" w:hint="cs"/>
                <w:sz w:val="18"/>
                <w:szCs w:val="18"/>
                <w:rtl/>
              </w:rPr>
              <w:t>מחזיר את הערך השכיח</w:t>
            </w:r>
          </w:p>
        </w:tc>
      </w:tr>
      <w:tr w:rsidR="0033160B" w:rsidRPr="006D70DA" w:rsidTr="00F66F8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D8"/>
            <w:vAlign w:val="center"/>
          </w:tcPr>
          <w:p w:rsidR="0033160B" w:rsidRPr="0033160B" w:rsidRDefault="0033160B" w:rsidP="00B24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60B">
              <w:rPr>
                <w:rFonts w:ascii="Arial" w:hAnsi="Arial" w:cs="Arial"/>
                <w:sz w:val="18"/>
                <w:szCs w:val="18"/>
              </w:rPr>
              <w:t xml:space="preserve">MAX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D8"/>
            <w:vAlign w:val="center"/>
          </w:tcPr>
          <w:p w:rsidR="0033160B" w:rsidRPr="0033160B" w:rsidRDefault="0033160B" w:rsidP="00B245DB">
            <w:pPr>
              <w:rPr>
                <w:rFonts w:ascii="Arial" w:hAnsi="Arial" w:cs="Arial"/>
                <w:sz w:val="18"/>
                <w:szCs w:val="18"/>
              </w:rPr>
            </w:pPr>
            <w:r w:rsidRPr="0033160B">
              <w:rPr>
                <w:rFonts w:ascii="Arial" w:hAnsi="Arial" w:cs="Arial"/>
                <w:sz w:val="18"/>
                <w:szCs w:val="18"/>
                <w:rtl/>
              </w:rPr>
              <w:t>הערך הגדול ביותר שבתחום</w:t>
            </w:r>
          </w:p>
        </w:tc>
      </w:tr>
      <w:tr w:rsidR="0033160B" w:rsidRPr="006D70DA" w:rsidTr="00F66F8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D8"/>
            <w:vAlign w:val="center"/>
          </w:tcPr>
          <w:p w:rsidR="0033160B" w:rsidRPr="0033160B" w:rsidRDefault="0033160B" w:rsidP="00B24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60B">
              <w:rPr>
                <w:rFonts w:ascii="Arial" w:hAnsi="Arial" w:cs="Arial"/>
                <w:sz w:val="18"/>
                <w:szCs w:val="18"/>
              </w:rPr>
              <w:t xml:space="preserve">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D8"/>
            <w:vAlign w:val="center"/>
          </w:tcPr>
          <w:p w:rsidR="0033160B" w:rsidRPr="0033160B" w:rsidRDefault="0033160B" w:rsidP="00B245DB">
            <w:pPr>
              <w:rPr>
                <w:rFonts w:ascii="Arial" w:hAnsi="Arial" w:cs="Arial"/>
                <w:sz w:val="18"/>
                <w:szCs w:val="18"/>
              </w:rPr>
            </w:pPr>
            <w:r w:rsidRPr="0033160B">
              <w:rPr>
                <w:rFonts w:ascii="Arial" w:hAnsi="Arial" w:cs="Arial"/>
                <w:sz w:val="18"/>
                <w:szCs w:val="18"/>
                <w:rtl/>
              </w:rPr>
              <w:t>הערך הקטן ביותר שבתחום</w:t>
            </w:r>
          </w:p>
        </w:tc>
      </w:tr>
      <w:tr w:rsidR="0033160B" w:rsidRPr="006D70DA" w:rsidTr="00F66F8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D8"/>
            <w:vAlign w:val="center"/>
          </w:tcPr>
          <w:p w:rsidR="0033160B" w:rsidRPr="0033160B" w:rsidRDefault="0033160B" w:rsidP="00B245DB">
            <w:pPr>
              <w:jc w:val="center"/>
              <w:rPr>
                <w:rFonts w:ascii="Arial" w:hAnsi="Arial" w:cs="Arial" w:hint="cs"/>
                <w:sz w:val="18"/>
                <w:szCs w:val="18"/>
                <w:rtl/>
              </w:rPr>
            </w:pPr>
            <w:r w:rsidRPr="0033160B">
              <w:rPr>
                <w:rFonts w:ascii="Arial" w:hAnsi="Arial" w:cs="Arial"/>
                <w:sz w:val="18"/>
                <w:szCs w:val="18"/>
              </w:rPr>
              <w:t>COUNTIF(b2,b13,b5)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D8"/>
            <w:vAlign w:val="center"/>
          </w:tcPr>
          <w:p w:rsidR="0033160B" w:rsidRPr="0033160B" w:rsidRDefault="0033160B" w:rsidP="00B245DB">
            <w:pPr>
              <w:rPr>
                <w:rFonts w:ascii="Arial" w:hAnsi="Arial" w:cs="Arial"/>
                <w:sz w:val="18"/>
                <w:szCs w:val="18"/>
              </w:rPr>
            </w:pPr>
            <w:r w:rsidRPr="0033160B">
              <w:rPr>
                <w:rFonts w:ascii="Arial" w:hAnsi="Arial" w:cs="Arial" w:hint="cs"/>
                <w:sz w:val="18"/>
                <w:szCs w:val="18"/>
                <w:rtl/>
              </w:rPr>
              <w:t xml:space="preserve">מונה את מספר התאים בעלי ערך התא </w:t>
            </w:r>
            <w:r w:rsidRPr="0033160B">
              <w:rPr>
                <w:rFonts w:ascii="Arial" w:hAnsi="Arial" w:cs="Arial"/>
                <w:sz w:val="18"/>
                <w:szCs w:val="18"/>
              </w:rPr>
              <w:t>b5</w:t>
            </w:r>
          </w:p>
        </w:tc>
      </w:tr>
      <w:tr w:rsidR="0033160B" w:rsidRPr="006D70DA" w:rsidTr="00F66F8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D8"/>
            <w:vAlign w:val="center"/>
          </w:tcPr>
          <w:p w:rsidR="0033160B" w:rsidRPr="0033160B" w:rsidRDefault="0033160B" w:rsidP="0033160B">
            <w:pPr>
              <w:jc w:val="center"/>
              <w:rPr>
                <w:rFonts w:ascii="Arial" w:hAnsi="Arial" w:cs="Arial" w:hint="cs"/>
                <w:sz w:val="18"/>
                <w:szCs w:val="18"/>
                <w:rtl/>
              </w:rPr>
            </w:pPr>
            <w:r w:rsidRPr="0033160B">
              <w:rPr>
                <w:rFonts w:ascii="Arial" w:hAnsi="Arial" w:cs="Arial"/>
                <w:sz w:val="18"/>
                <w:szCs w:val="18"/>
              </w:rPr>
              <w:t>COUNTIF(b2,b13,</w:t>
            </w:r>
            <w:r>
              <w:rPr>
                <w:rFonts w:ascii="Arial" w:hAnsi="Arial" w:cs="Arial"/>
                <w:sz w:val="18"/>
                <w:szCs w:val="18"/>
              </w:rPr>
              <w:t>10000</w:t>
            </w:r>
            <w:r w:rsidRPr="003316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D8"/>
            <w:vAlign w:val="center"/>
          </w:tcPr>
          <w:p w:rsidR="0033160B" w:rsidRPr="0033160B" w:rsidRDefault="0033160B" w:rsidP="0033160B">
            <w:pPr>
              <w:rPr>
                <w:rFonts w:ascii="Arial" w:hAnsi="Arial" w:cs="Arial"/>
                <w:sz w:val="18"/>
                <w:szCs w:val="18"/>
              </w:rPr>
            </w:pPr>
            <w:r w:rsidRPr="0033160B">
              <w:rPr>
                <w:rFonts w:ascii="Arial" w:hAnsi="Arial" w:cs="Arial" w:hint="cs"/>
                <w:sz w:val="18"/>
                <w:szCs w:val="18"/>
                <w:rtl/>
              </w:rPr>
              <w:t xml:space="preserve">מונה את מספר התאים בעלי ערך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10000</w:t>
            </w:r>
          </w:p>
        </w:tc>
      </w:tr>
      <w:tr w:rsidR="0033160B" w:rsidRPr="006D70DA" w:rsidTr="00F66F8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D8"/>
            <w:vAlign w:val="center"/>
          </w:tcPr>
          <w:p w:rsidR="0033160B" w:rsidRPr="0033160B" w:rsidRDefault="0033160B" w:rsidP="00331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60B">
              <w:rPr>
                <w:rFonts w:ascii="Arial" w:hAnsi="Arial" w:cs="Arial"/>
                <w:sz w:val="18"/>
                <w:szCs w:val="18"/>
              </w:rPr>
              <w:t>COUNTIF(b2,b13,</w:t>
            </w:r>
            <w:r>
              <w:rPr>
                <w:rFonts w:ascii="Arial" w:hAnsi="Arial" w:cs="Arial"/>
                <w:sz w:val="18"/>
                <w:szCs w:val="18"/>
              </w:rPr>
              <w:t>"&lt;10000"</w:t>
            </w:r>
            <w:r w:rsidRPr="003316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D8"/>
            <w:vAlign w:val="center"/>
          </w:tcPr>
          <w:p w:rsidR="0033160B" w:rsidRPr="0033160B" w:rsidRDefault="0033160B" w:rsidP="0033160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3160B">
              <w:rPr>
                <w:rFonts w:ascii="Arial" w:hAnsi="Arial" w:cs="Arial" w:hint="cs"/>
                <w:sz w:val="18"/>
                <w:szCs w:val="18"/>
                <w:rtl/>
              </w:rPr>
              <w:t xml:space="preserve">מונה את מספר התאים בעלי ערך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הקטן מ 10000</w:t>
            </w:r>
          </w:p>
        </w:tc>
      </w:tr>
      <w:tr w:rsidR="00F66F89" w:rsidTr="00F66F89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F66F89" w:rsidRDefault="00F66F89" w:rsidP="00B245DB">
            <w:pPr>
              <w:pStyle w:val="2"/>
              <w:bidi/>
              <w:rPr>
                <w:rFonts w:ascii="Arial" w:hAnsi="Arial" w:cs="Arial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br w:type="page"/>
            </w:r>
            <w:r>
              <w:rPr>
                <w:rFonts w:ascii="Arial" w:hAnsi="Arial" w:cs="Arial"/>
                <w:rtl/>
              </w:rPr>
              <w:t>העתקה והעברה</w:t>
            </w:r>
          </w:p>
          <w:p w:rsidR="00F66F89" w:rsidRDefault="00F66F89" w:rsidP="00B245DB">
            <w:pPr>
              <w:pStyle w:val="3"/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העתקה</w:t>
            </w:r>
          </w:p>
          <w:p w:rsidR="00F66F89" w:rsidRDefault="00F66F89" w:rsidP="00B245D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כדי להעתיק ערך או קבוצת ערכים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  <w:rtl/>
              </w:rPr>
              <w:t>צריך לסמן את תחום התאים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>להעתקה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ולהמשיך באחת השיטות הבאות (דומה מאד ל</w:t>
            </w:r>
            <w:r>
              <w:rPr>
                <w:rFonts w:ascii="Arial" w:hAnsi="Arial" w:cs="Arial"/>
              </w:rPr>
              <w:t xml:space="preserve">- Word): </w:t>
            </w:r>
          </w:p>
          <w:tbl>
            <w:tblPr>
              <w:bidiVisual/>
              <w:tblW w:w="4500" w:type="pct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113"/>
              <w:gridCol w:w="1695"/>
            </w:tblGrid>
            <w:tr w:rsidR="00F66F89" w:rsidTr="00B245D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66F89" w:rsidRDefault="00F66F89" w:rsidP="00B245DB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Symbol" w:cs="Arial"/>
                    </w:rPr>
                    <w:t>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  <w:rtl/>
                    </w:rPr>
                    <w:t>לחצנים</w:t>
                  </w:r>
                  <w:proofErr w:type="gramEnd"/>
                  <w:r>
                    <w:rPr>
                      <w:rFonts w:ascii="Arial" w:hAnsi="Arial" w:cs="Arial"/>
                      <w:rtl/>
                    </w:rPr>
                    <w:t xml:space="preserve"> בסרגל כלים רגיל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  <w:t xml:space="preserve">1. </w:t>
                  </w:r>
                  <w:r>
                    <w:rPr>
                      <w:rFonts w:ascii="Arial" w:hAnsi="Arial" w:cs="Arial"/>
                      <w:rtl/>
                    </w:rPr>
                    <w:t>לחיצה על לחצן העתק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  <w:t xml:space="preserve">2. </w:t>
                  </w:r>
                  <w:r>
                    <w:rPr>
                      <w:rFonts w:ascii="Arial" w:hAnsi="Arial" w:cs="Arial"/>
                      <w:rtl/>
                    </w:rPr>
                    <w:t>בחירת אזור היעד</w:t>
                  </w:r>
                  <w:r>
                    <w:rPr>
                      <w:rFonts w:ascii="Arial" w:hAnsi="Arial" w:cs="Arial" w:hint="cs"/>
                      <w:rtl/>
                    </w:rPr>
                    <w:t xml:space="preserve"> (</w:t>
                  </w:r>
                  <w:r>
                    <w:rPr>
                      <w:rFonts w:ascii="Arial" w:hAnsi="Arial" w:cs="Arial"/>
                      <w:rtl/>
                    </w:rPr>
                    <w:t>מספיק אפילו תא אחד, שיהיה התא הימני עליון ביעד</w:t>
                  </w:r>
                  <w:r>
                    <w:rPr>
                      <w:rFonts w:ascii="Arial" w:hAnsi="Arial" w:cs="Arial" w:hint="cs"/>
                      <w:rtl/>
                    </w:rPr>
                    <w:t>)</w:t>
                  </w:r>
                  <w:r>
                    <w:rPr>
                      <w:rFonts w:ascii="Arial" w:hAnsi="Arial" w:cs="Arial"/>
                    </w:rPr>
                    <w:br/>
                    <w:t xml:space="preserve">3. </w:t>
                  </w:r>
                  <w:r>
                    <w:rPr>
                      <w:rFonts w:ascii="Arial" w:hAnsi="Arial" w:cs="Arial"/>
                      <w:rtl/>
                    </w:rPr>
                    <w:t>לחיצה על לחצן הדבק</w:t>
                  </w:r>
                  <w:r>
                    <w:rPr>
                      <w:rFonts w:ascii="Arial" w:hAnsi="Arial" w:cs="Arial"/>
                    </w:rPr>
                    <w:br/>
                    <w:t>4.</w:t>
                  </w:r>
                  <w:r>
                    <w:rPr>
                      <w:rFonts w:ascii="Arial" w:hAnsi="Arial" w:cs="Arial"/>
                      <w:rtl/>
                    </w:rPr>
                    <w:t xml:space="preserve"> אפשר לחזור ולהדביק את הערכים שהעתקנו במקומות נוספים</w:t>
                  </w:r>
                  <w:r>
                    <w:rPr>
                      <w:rFonts w:ascii="Arial" w:hAnsi="Arial" w:cs="Arial"/>
                    </w:rPr>
                    <w:br/>
                    <w:t>5</w:t>
                  </w:r>
                  <w:r>
                    <w:rPr>
                      <w:rFonts w:ascii="Arial" w:hAnsi="Arial" w:cs="Arial" w:hint="cs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rtl/>
                    </w:rPr>
                    <w:t>לסיום</w:t>
                  </w:r>
                  <w:r>
                    <w:rPr>
                      <w:rFonts w:ascii="Arial" w:hAnsi="Arial" w:cs="Arial" w:hint="cs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Esc</w:t>
                  </w:r>
                </w:p>
              </w:tc>
              <w:tc>
                <w:tcPr>
                  <w:tcW w:w="0" w:type="auto"/>
                  <w:vAlign w:val="center"/>
                </w:tcPr>
                <w:p w:rsidR="00F66F89" w:rsidRDefault="00F66F89" w:rsidP="00B245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028700" cy="624840"/>
                        <wp:effectExtent l="0" t="0" r="0" b="3810"/>
                        <wp:docPr id="7" name="תמונה 7" descr="11_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תמונה 18" descr="11_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6F89" w:rsidRDefault="00F66F89" w:rsidP="00B245DB">
            <w:pPr>
              <w:spacing w:after="240"/>
              <w:ind w:left="720"/>
              <w:rPr>
                <w:rFonts w:ascii="Arial" w:hAnsi="Arial" w:cs="Arial" w:hint="cs"/>
              </w:rPr>
            </w:pPr>
          </w:p>
          <w:p w:rsidR="00F66F89" w:rsidRDefault="00F66F89" w:rsidP="00F66F89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תפריט עריכה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      </w:t>
            </w:r>
            <w:r>
              <w:rPr>
                <w:rFonts w:ascii="Arial" w:hAnsi="Arial" w:cs="Arial"/>
                <w:rtl/>
              </w:rPr>
              <w:t>באופן דומה ניתן להשתמש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  <w:rtl/>
              </w:rPr>
              <w:t>בעריכה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u w:val="single"/>
                <w:rtl/>
              </w:rPr>
              <w:t>העתק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ואח"כ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  <w:rtl/>
              </w:rPr>
              <w:t>עריכה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u w:val="single"/>
                <w:rtl/>
              </w:rPr>
              <w:t>הדבק</w:t>
            </w:r>
            <w:r>
              <w:rPr>
                <w:rFonts w:ascii="Arial" w:hAnsi="Arial" w:cs="Arial"/>
              </w:rPr>
              <w:t>.</w:t>
            </w:r>
          </w:p>
          <w:p w:rsidR="00F66F89" w:rsidRDefault="00F66F89" w:rsidP="00F66F89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בעזרת המקלדת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       </w:t>
            </w:r>
            <w:r>
              <w:rPr>
                <w:rFonts w:ascii="Arial" w:hAnsi="Arial" w:cs="Arial"/>
                <w:rtl/>
              </w:rPr>
              <w:t>באופן דומה, להקיש על המקשים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Ctrl+C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rtl/>
              </w:rPr>
              <w:t>ואח"כ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על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Ctrl+V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66F89" w:rsidRDefault="00F66F89" w:rsidP="00F66F89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לחיצה ימנית על העכבר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1. </w:t>
            </w:r>
            <w:r>
              <w:rPr>
                <w:rFonts w:ascii="Arial" w:hAnsi="Arial" w:cs="Arial"/>
                <w:rtl/>
              </w:rPr>
              <w:t>לחיצה ימנית, ובחירת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  <w:rtl/>
              </w:rPr>
              <w:t>העתק</w:t>
            </w:r>
            <w:r>
              <w:rPr>
                <w:rFonts w:ascii="Arial" w:hAnsi="Arial" w:cs="Arial"/>
              </w:rPr>
              <w:br/>
              <w:t xml:space="preserve">2. </w:t>
            </w:r>
            <w:r>
              <w:rPr>
                <w:rFonts w:ascii="Arial" w:hAnsi="Arial" w:cs="Arial"/>
                <w:rtl/>
              </w:rPr>
              <w:t>בחירת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אזור יעד</w:t>
            </w:r>
            <w:r>
              <w:rPr>
                <w:rFonts w:ascii="Arial" w:hAnsi="Arial" w:cs="Arial"/>
              </w:rPr>
              <w:br/>
              <w:t xml:space="preserve">3. </w:t>
            </w:r>
            <w:r>
              <w:rPr>
                <w:rFonts w:ascii="Arial" w:hAnsi="Arial" w:cs="Arial"/>
                <w:rtl/>
              </w:rPr>
              <w:t>לחיצה ימנית ובחירת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  <w:rtl/>
              </w:rPr>
              <w:t>הדבק</w:t>
            </w:r>
          </w:p>
          <w:p w:rsidR="00F66F89" w:rsidRDefault="00F66F89" w:rsidP="00F66F89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גרירה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1. </w:t>
            </w:r>
            <w:r>
              <w:rPr>
                <w:rFonts w:ascii="Arial" w:hAnsi="Arial" w:cs="Arial"/>
                <w:rtl/>
              </w:rPr>
              <w:t>הבאת המצביע לקו הגבול של התחום המסומן (המצביע הופך לצורת חץ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br/>
              <w:t xml:space="preserve">2. </w:t>
            </w:r>
            <w:r>
              <w:rPr>
                <w:rFonts w:ascii="Arial" w:hAnsi="Arial" w:cs="Arial"/>
                <w:rtl/>
              </w:rPr>
              <w:t>גרירת התחום למקום החדש תוך כדי הקשה על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Ctrl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rtl/>
              </w:rPr>
              <w:t>יש להקפיד שלא להפסיק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את הלחיצה על</w:t>
            </w:r>
            <w:r>
              <w:rPr>
                <w:rFonts w:ascii="Arial" w:hAnsi="Arial" w:cs="Arial"/>
              </w:rPr>
              <w:t xml:space="preserve"> Ctrl </w:t>
            </w:r>
            <w:r>
              <w:rPr>
                <w:rFonts w:ascii="Arial" w:hAnsi="Arial" w:cs="Arial"/>
                <w:rtl/>
              </w:rPr>
              <w:t>לפני סיום הגרירה</w:t>
            </w:r>
            <w:r>
              <w:rPr>
                <w:rFonts w:ascii="Arial" w:hAnsi="Arial" w:cs="Arial"/>
              </w:rPr>
              <w:t>!!)</w:t>
            </w:r>
          </w:p>
          <w:p w:rsidR="00F66F89" w:rsidRDefault="00F66F89" w:rsidP="00B245DB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rFonts w:ascii="Arial" w:hAnsi="Arial" w:cs="Arial"/>
              </w:rPr>
            </w:pPr>
          </w:p>
          <w:p w:rsidR="00F66F89" w:rsidRDefault="00F66F89" w:rsidP="00B245DB">
            <w:pPr>
              <w:pStyle w:val="3"/>
              <w:bidi/>
              <w:rPr>
                <w:rFonts w:ascii="Arial" w:hAnsi="Arial" w:cs="Arial" w:hint="cs"/>
                <w:rtl/>
              </w:rPr>
            </w:pPr>
          </w:p>
          <w:p w:rsidR="00F66F89" w:rsidRDefault="00F66F89" w:rsidP="00B245DB">
            <w:pPr>
              <w:pStyle w:val="3"/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העברה</w:t>
            </w:r>
          </w:p>
          <w:p w:rsidR="00F66F89" w:rsidRDefault="00F66F89" w:rsidP="00B245D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להעברת ערך או ערכים למקום אחר, יש לבצע את הפעולות כמו בהעתקה, אך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במקום העתק יש לבצע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  <w:rtl/>
              </w:rPr>
              <w:t>גזור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rtl/>
              </w:rPr>
              <w:t>במקלדת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Ctrl + X</w:t>
            </w:r>
            <w:r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rtl/>
              </w:rPr>
              <w:t>אם רוצים להעביר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ערכים ע"י גרירה, יש לגרור את התחום המסומן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  <w:rtl/>
              </w:rPr>
              <w:t>ללא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הקשה על</w:t>
            </w:r>
            <w:r>
              <w:rPr>
                <w:rFonts w:ascii="Arial" w:hAnsi="Arial" w:cs="Arial"/>
              </w:rPr>
              <w:t xml:space="preserve"> Ctrl.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F66F89" w:rsidRDefault="00F66F89" w:rsidP="00B245DB">
            <w:pPr>
              <w:pStyle w:val="3"/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העתקת נוסחאות</w:t>
            </w:r>
          </w:p>
          <w:p w:rsidR="00F66F89" w:rsidRDefault="00F66F89" w:rsidP="00B245D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העתקה ב</w:t>
            </w:r>
            <w:r>
              <w:rPr>
                <w:rFonts w:ascii="Arial" w:hAnsi="Arial" w:cs="Arial"/>
              </w:rPr>
              <w:t xml:space="preserve">- Excel </w:t>
            </w:r>
            <w:r>
              <w:rPr>
                <w:rFonts w:ascii="Arial" w:hAnsi="Arial" w:cs="Arial"/>
                <w:rtl/>
              </w:rPr>
              <w:t>היא העתקה יחסית, ז.א. כאשר מעתיקים נוסחה או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פונקציה</w:t>
            </w:r>
            <w:r>
              <w:rPr>
                <w:rFonts w:ascii="Arial" w:hAnsi="Arial" w:cs="Arial"/>
              </w:rPr>
              <w:t xml:space="preserve">, Excel </w:t>
            </w:r>
            <w:r>
              <w:rPr>
                <w:rFonts w:ascii="Arial" w:hAnsi="Arial" w:cs="Arial"/>
                <w:rtl/>
              </w:rPr>
              <w:t>משנה את כתובות התאים בנוסחאות, בהתאם למקום החדש שלשם הנוסחה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הועתקה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rtl/>
              </w:rPr>
              <w:t>דוגמא</w:t>
            </w:r>
            <w:r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rtl/>
              </w:rPr>
              <w:t>נניח שבתא</w:t>
            </w:r>
            <w:r>
              <w:rPr>
                <w:rFonts w:ascii="Arial" w:hAnsi="Arial" w:cs="Arial"/>
              </w:rPr>
              <w:t xml:space="preserve"> C3 </w:t>
            </w:r>
            <w:r>
              <w:rPr>
                <w:rFonts w:ascii="Arial" w:hAnsi="Arial" w:cs="Arial"/>
                <w:rtl/>
              </w:rPr>
              <w:t>כתובה הנוסחה</w:t>
            </w:r>
            <w:r>
              <w:rPr>
                <w:rFonts w:ascii="Arial" w:hAnsi="Arial" w:cs="Arial"/>
              </w:rPr>
              <w:t xml:space="preserve"> :</w:t>
            </w:r>
            <w:r>
              <w:rPr>
                <w:rFonts w:ascii="Arial" w:hAnsi="Arial" w:cs="Arial"/>
                <w:color w:val="FF00FF"/>
              </w:rPr>
              <w:t xml:space="preserve"> =A3+B3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rtl/>
              </w:rPr>
              <w:t>אם מעתיקים את הנוסחה לתא</w:t>
            </w:r>
            <w:r>
              <w:rPr>
                <w:rFonts w:ascii="Arial" w:hAnsi="Arial" w:cs="Arial"/>
              </w:rPr>
              <w:t xml:space="preserve"> C5 - </w:t>
            </w:r>
            <w:r>
              <w:rPr>
                <w:rFonts w:ascii="Arial" w:hAnsi="Arial" w:cs="Arial"/>
                <w:rtl/>
              </w:rPr>
              <w:t>אזי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היא תשתנה באופן אוטומטי ל</w:t>
            </w:r>
            <w:r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  <w:color w:val="FF00FF"/>
              </w:rPr>
              <w:t xml:space="preserve"> =A5+B5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rtl/>
              </w:rPr>
              <w:t>מדוע ? בנוסחה שכתובה בתא</w:t>
            </w:r>
            <w:r>
              <w:rPr>
                <w:rFonts w:ascii="Arial" w:hAnsi="Arial" w:cs="Arial"/>
              </w:rPr>
              <w:t xml:space="preserve"> C3, Excel </w:t>
            </w:r>
            <w:r>
              <w:rPr>
                <w:rFonts w:ascii="Arial" w:hAnsi="Arial" w:cs="Arial"/>
                <w:rtl/>
              </w:rPr>
              <w:t>מתייחסת לתא</w:t>
            </w:r>
            <w:r>
              <w:rPr>
                <w:rFonts w:ascii="Arial" w:hAnsi="Arial" w:cs="Arial"/>
              </w:rPr>
              <w:t xml:space="preserve"> A3 </w:t>
            </w:r>
            <w:r>
              <w:rPr>
                <w:rFonts w:ascii="Arial" w:hAnsi="Arial" w:cs="Arial"/>
                <w:rtl/>
              </w:rPr>
              <w:t>כאל התא שנמצא שתי עמודות מימין, ואל התא</w:t>
            </w:r>
            <w:r>
              <w:rPr>
                <w:rFonts w:ascii="Arial" w:hAnsi="Arial" w:cs="Arial"/>
              </w:rPr>
              <w:t xml:space="preserve"> B3 </w:t>
            </w:r>
            <w:r>
              <w:rPr>
                <w:rFonts w:ascii="Arial" w:hAnsi="Arial" w:cs="Arial"/>
                <w:rtl/>
              </w:rPr>
              <w:t>כאל התא שנמצא עמודה אחת מימין. לכן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כאשר מעתיקים את הנוסחה שתי שורות למטה, משתנות הכתובות, וייכתבו הכתובות של התא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שנמצא שתי עמודות מימין, והתא שנמצא עמודה אחת מימין</w:t>
            </w:r>
            <w:r>
              <w:rPr>
                <w:rFonts w:ascii="Arial" w:hAnsi="Arial" w:cs="Arial"/>
              </w:rPr>
              <w:t xml:space="preserve">. </w:t>
            </w:r>
          </w:p>
          <w:p w:rsidR="00F66F89" w:rsidRDefault="00F66F89" w:rsidP="00B24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547360" cy="2575560"/>
                  <wp:effectExtent l="0" t="0" r="0" b="0"/>
                  <wp:docPr id="6" name="תמונה 6" descr="11_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9" descr="11_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7360" cy="25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F89" w:rsidRDefault="00F66F89" w:rsidP="00B245DB">
            <w:pPr>
              <w:spacing w:after="24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rtl/>
              </w:rPr>
              <w:t>עובדה זו, שכתובות התאים הן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כתובות יחסיות, מאפשרת לנו להכין טבלאות מורכבות במהירות רבה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F66F89" w:rsidRDefault="00F66F89" w:rsidP="00B245DB">
            <w:pPr>
              <w:spacing w:after="240"/>
              <w:rPr>
                <w:rFonts w:ascii="Arial" w:hAnsi="Arial" w:cs="Arial"/>
              </w:rPr>
            </w:pPr>
          </w:p>
          <w:p w:rsidR="00F66F89" w:rsidRDefault="00F66F89" w:rsidP="00B245DB">
            <w:pPr>
              <w:jc w:val="center"/>
              <w:rPr>
                <w:rFonts w:ascii="Arial" w:hAnsi="Arial" w:cs="Arial"/>
              </w:rPr>
            </w:pPr>
          </w:p>
          <w:p w:rsidR="00F66F89" w:rsidRDefault="00F66F89" w:rsidP="00B245DB">
            <w:pPr>
              <w:jc w:val="center"/>
              <w:rPr>
                <w:rFonts w:ascii="Arial" w:hAnsi="Arial" w:cs="Arial"/>
              </w:rPr>
            </w:pPr>
          </w:p>
          <w:p w:rsidR="00F66F89" w:rsidRDefault="00F66F89" w:rsidP="00B245DB">
            <w:pPr>
              <w:pStyle w:val="3"/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העברת נוסחאות</w:t>
            </w:r>
          </w:p>
          <w:p w:rsidR="00F66F89" w:rsidRDefault="00F66F89" w:rsidP="00F66F8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כאשר מעבירים נוסחה למקום אחר, כתובות התאים בנוסחה לא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משתנות, ונשארות הכתובות המקוריות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 w:rsidRPr="00F66F89">
              <w:rPr>
                <w:rFonts w:ascii="Arial" w:hAnsi="Arial" w:cs="Arial"/>
                <w:b/>
                <w:bCs/>
                <w:color w:val="E36C0A" w:themeColor="accent6" w:themeShade="BF"/>
                <w:rtl/>
              </w:rPr>
              <w:lastRenderedPageBreak/>
              <w:t>כתובות יחסיות ומוחלטות</w:t>
            </w:r>
          </w:p>
          <w:p w:rsidR="00F66F89" w:rsidRDefault="00F66F89" w:rsidP="00B245D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כפי שהוסבר, הכתובות בנוסחה הן יחסיות, וכאשר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מעתיקים את הנוסחה הכתובות משתנות בהתאמה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rtl/>
              </w:rPr>
              <w:t>יש מקרים שתכונה זו אינה רצויה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לנו, ואיננו רוצים שהכתובת תשתנה בעת העתקת הנוסחה. במקרים כאלו יש לשנות את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הכתובות בנוסחה לכתובת מוחלטת, ע"י הוספת $ לפני סימן השורה ולפני סימן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העמודה</w:t>
            </w:r>
            <w:r>
              <w:rPr>
                <w:rFonts w:ascii="Arial" w:hAnsi="Arial" w:cs="Arial"/>
              </w:rPr>
              <w:t>.</w:t>
            </w:r>
          </w:p>
          <w:p w:rsidR="00F66F89" w:rsidRDefault="00F66F89" w:rsidP="00B245DB">
            <w:pPr>
              <w:jc w:val="center"/>
              <w:rPr>
                <w:rFonts w:ascii="Arial" w:hAnsi="Arial" w:cs="Arial" w:hint="cs"/>
              </w:rPr>
            </w:pPr>
          </w:p>
          <w:tbl>
            <w:tblPr>
              <w:bidiVisual/>
              <w:tblW w:w="4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460"/>
            </w:tblGrid>
            <w:tr w:rsidR="00F66F89" w:rsidTr="00B245D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FF00"/>
                  <w:vAlign w:val="center"/>
                </w:tcPr>
                <w:tbl>
                  <w:tblPr>
                    <w:bidiVisual/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70"/>
                  </w:tblGrid>
                  <w:tr w:rsidR="00F66F89" w:rsidTr="00B245DB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F66F89" w:rsidRDefault="00F66F89" w:rsidP="00B245DB">
                        <w:pPr>
                          <w:spacing w:after="240"/>
                          <w:rPr>
                            <w:rFonts w:ascii="Arial" w:hAnsi="Arial" w:cs="Arial" w:hint="cs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rtl/>
                          </w:rPr>
                          <w:t>יש לנו טבלת שכר של העובדים בשנה מסוימת. לקראת השנה החדשה יהיו תוספות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rtl/>
                          </w:rPr>
                          <w:t>שכר אחידות. השכר החדש הוא סכום של השכר הקודם ותוספת השכר</w:t>
                        </w:r>
                        <w:r>
                          <w:rPr>
                            <w:rFonts w:ascii="Arial" w:hAnsi="Arial" w:cs="Arial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rtl/>
                          </w:rPr>
                          <w:t>אנו כותבים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rtl/>
                          </w:rPr>
                          <w:t>נוסחת סיכום עבור עובד אחד, אך כאשר מעתיקים את הנוסחה - מתברר שהתוספת הופכת להיות</w:t>
                        </w:r>
                        <w:r>
                          <w:rPr>
                            <w:rFonts w:ascii="Arial" w:hAnsi="Arial" w:cs="Arial"/>
                          </w:rPr>
                          <w:t xml:space="preserve"> 0, </w:t>
                        </w:r>
                        <w:r>
                          <w:rPr>
                            <w:rFonts w:ascii="Arial" w:hAnsi="Arial" w:cs="Arial"/>
                            <w:rtl/>
                          </w:rPr>
                          <w:t>מאחר וכתובות התא שבו כתובה התוספת - משתנה בזמן העתקת הנוסחה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F66F89" w:rsidRDefault="00F66F89" w:rsidP="00B245D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5029200" cy="3162300"/>
                              <wp:effectExtent l="0" t="0" r="0" b="0"/>
                              <wp:docPr id="5" name="תמונה 5" descr="11_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תמונה 21" descr="11_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29200" cy="3162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66F89" w:rsidRDefault="00F66F89" w:rsidP="00B245DB">
                        <w:pPr>
                          <w:spacing w:after="2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rtl/>
                          </w:rPr>
                          <w:t>כדי שכל העובדים יקבלו את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rtl/>
                          </w:rPr>
                          <w:t>תוספת השכר הכתובה בתא</w:t>
                        </w:r>
                        <w:r>
                          <w:rPr>
                            <w:rFonts w:ascii="Arial" w:hAnsi="Arial" w:cs="Arial"/>
                          </w:rPr>
                          <w:t xml:space="preserve"> A2, </w:t>
                        </w:r>
                        <w:r>
                          <w:rPr>
                            <w:rFonts w:ascii="Arial" w:hAnsi="Arial" w:cs="Arial"/>
                            <w:rtl/>
                          </w:rPr>
                          <w:t>עלינו לכתוב בנוסחה את הכתובת המוחלטת של התא, וזאת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rtl/>
                          </w:rPr>
                          <w:t>עושים ע"י הוספת $ לפני סימן השורה ולפני סימן העמודה. במקום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00FF"/>
                          </w:rPr>
                          <w:t xml:space="preserve">A2 </w:t>
                        </w:r>
                        <w:r>
                          <w:rPr>
                            <w:rFonts w:ascii="Arial" w:hAnsi="Arial" w:cs="Arial"/>
                            <w:rtl/>
                          </w:rPr>
                          <w:t>נכתוב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00FF"/>
                          </w:rPr>
                          <w:t>$A$2.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rtl/>
                          </w:rPr>
                          <w:t>במקרה כזה, כאשר מעתיקים את הנוסחה, כתובתו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rtl/>
                          </w:rPr>
                          <w:t>של התא</w:t>
                        </w:r>
                        <w:r>
                          <w:rPr>
                            <w:rFonts w:ascii="Arial" w:hAnsi="Arial" w:cs="Arial"/>
                          </w:rPr>
                          <w:t xml:space="preserve"> A2 </w:t>
                        </w:r>
                        <w:r>
                          <w:rPr>
                            <w:rFonts w:ascii="Arial" w:hAnsi="Arial" w:cs="Arial"/>
                            <w:rtl/>
                          </w:rPr>
                          <w:t>לא תשתנה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F66F89" w:rsidRDefault="00F66F89" w:rsidP="00B245D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250180" cy="2171700"/>
                              <wp:effectExtent l="0" t="0" r="7620" b="0"/>
                              <wp:docPr id="4" name="תמונה 4" descr="11_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תמונה 22" descr="11_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50180" cy="2171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66F89" w:rsidRDefault="00F66F89" w:rsidP="00B245D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F66F89" w:rsidRDefault="00F66F89" w:rsidP="00B245D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66F89" w:rsidRDefault="00F66F89" w:rsidP="00B245DB">
            <w:pPr>
              <w:spacing w:after="24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lastRenderedPageBreak/>
              <w:br/>
            </w:r>
            <w:r>
              <w:rPr>
                <w:rFonts w:ascii="Arial" w:hAnsi="Arial" w:cs="Arial"/>
                <w:rtl/>
              </w:rPr>
              <w:t>כדי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להפוך כתובת בנוסחה לכתובת מוחלטת, יש להוסיף $ גם לפני האות המציינת עמודה, וגם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לפני המספר המציין שורה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rtl/>
              </w:rPr>
              <w:t>אפשר לעשות זאת בזמן כתיבת הנוסחה, או לשנות את הנוסחה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בשלב מאוחר יותר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</w:p>
          <w:tbl>
            <w:tblPr>
              <w:bidiVisual/>
              <w:tblW w:w="417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288"/>
            </w:tblGrid>
            <w:tr w:rsidR="00F66F89" w:rsidTr="00B245D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80"/>
                  <w:vAlign w:val="center"/>
                </w:tcPr>
                <w:tbl>
                  <w:tblPr>
                    <w:bidiVisual/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00" w:firstRow="0" w:lastRow="0" w:firstColumn="0" w:lastColumn="0" w:noHBand="0" w:noVBand="0"/>
                  </w:tblPr>
                  <w:tblGrid>
                    <w:gridCol w:w="7188"/>
                  </w:tblGrid>
                  <w:tr w:rsidR="00F66F89" w:rsidRPr="009D3CA0" w:rsidTr="00B245DB">
                    <w:tc>
                      <w:tcPr>
                        <w:tcW w:w="0" w:type="auto"/>
                      </w:tcPr>
                      <w:p w:rsidR="00F66F89" w:rsidRPr="009D3CA0" w:rsidRDefault="00F66F89" w:rsidP="00B245DB">
                        <w:pPr>
                          <w:shd w:val="clear" w:color="auto" w:fill="FFFFFF"/>
                          <w:spacing w:after="240"/>
                          <w:rPr>
                            <w:rFonts w:ascii="Arial" w:hAnsi="Arial" w:cs="Arial"/>
                          </w:rPr>
                        </w:pPr>
                        <w:r w:rsidRPr="009D3CA0">
                          <w:rPr>
                            <w:rFonts w:ascii="Arial" w:hAnsi="Arial" w:cs="Arial"/>
                            <w:rtl/>
                          </w:rPr>
                          <w:t>אם הוספנו $ רק לפני האות המציינת את העמודה, אזי רק העמודה קבועה, ואילו השורה</w:t>
                        </w:r>
                        <w:r w:rsidRPr="009D3CA0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9D3CA0">
                          <w:rPr>
                            <w:rFonts w:ascii="Arial" w:hAnsi="Arial" w:cs="Arial"/>
                            <w:rtl/>
                          </w:rPr>
                          <w:t>מוחלטת</w:t>
                        </w:r>
                        <w:r w:rsidRPr="009D3CA0">
                          <w:rPr>
                            <w:rFonts w:ascii="Arial" w:hAnsi="Arial" w:cs="Arial"/>
                          </w:rPr>
                          <w:t xml:space="preserve">. </w:t>
                        </w:r>
                        <w:r w:rsidRPr="009D3CA0">
                          <w:rPr>
                            <w:rFonts w:ascii="Arial" w:hAnsi="Arial" w:cs="Arial"/>
                          </w:rPr>
                          <w:br/>
                        </w:r>
                        <w:r w:rsidRPr="009D3CA0">
                          <w:rPr>
                            <w:rFonts w:ascii="Arial" w:hAnsi="Arial" w:cs="Arial"/>
                          </w:rPr>
                          <w:br/>
                        </w:r>
                        <w:r w:rsidRPr="009D3CA0">
                          <w:rPr>
                            <w:rFonts w:ascii="Arial" w:hAnsi="Arial" w:cs="Arial"/>
                            <w:rtl/>
                          </w:rPr>
                          <w:t>אם הוספנו $ רק לפני המספר המציין את השורה, אזי רק השורה קבועה</w:t>
                        </w:r>
                        <w:r w:rsidRPr="009D3CA0">
                          <w:rPr>
                            <w:rFonts w:ascii="Arial" w:hAnsi="Arial" w:cs="Arial"/>
                          </w:rPr>
                          <w:t xml:space="preserve">, </w:t>
                        </w:r>
                        <w:r w:rsidRPr="009D3CA0">
                          <w:rPr>
                            <w:rFonts w:ascii="Arial" w:hAnsi="Arial" w:cs="Arial"/>
                            <w:rtl/>
                          </w:rPr>
                          <w:t>ואילו העמודה מוחלטת</w:t>
                        </w:r>
                        <w:r w:rsidRPr="009D3CA0">
                          <w:rPr>
                            <w:rFonts w:ascii="Arial" w:hAnsi="Arial" w:cs="Arial"/>
                          </w:rPr>
                          <w:t xml:space="preserve">. </w:t>
                        </w:r>
                        <w:r w:rsidRPr="009D3CA0">
                          <w:rPr>
                            <w:rFonts w:ascii="Arial" w:hAnsi="Arial" w:cs="Arial"/>
                          </w:rPr>
                          <w:br/>
                        </w:r>
                        <w:r w:rsidRPr="009D3CA0">
                          <w:rPr>
                            <w:rFonts w:ascii="Arial" w:hAnsi="Arial" w:cs="Arial"/>
                          </w:rPr>
                          <w:br/>
                        </w:r>
                        <w:r w:rsidRPr="009D3CA0">
                          <w:rPr>
                            <w:rFonts w:ascii="Arial" w:hAnsi="Arial" w:cs="Arial"/>
                            <w:rtl/>
                          </w:rPr>
                          <w:t>לדוגמא, מעתיקים נוסחה לתא שנמצא שתי שורות למטה</w:t>
                        </w:r>
                        <w:r w:rsidRPr="009D3CA0">
                          <w:rPr>
                            <w:rFonts w:ascii="Arial" w:hAnsi="Arial" w:cs="Arial"/>
                          </w:rPr>
                          <w:t xml:space="preserve">, </w:t>
                        </w:r>
                        <w:r w:rsidRPr="009D3CA0">
                          <w:rPr>
                            <w:rFonts w:ascii="Arial" w:hAnsi="Arial" w:cs="Arial"/>
                            <w:rtl/>
                          </w:rPr>
                          <w:t>ושתי עמודות שמאלה. כיתד תשתנה כתובתו של</w:t>
                        </w:r>
                        <w:r w:rsidRPr="009D3CA0">
                          <w:rPr>
                            <w:rFonts w:ascii="Arial" w:hAnsi="Arial" w:cs="Arial"/>
                          </w:rPr>
                          <w:t xml:space="preserve"> A2? </w:t>
                        </w:r>
                      </w:p>
                      <w:p w:rsidR="00F66F89" w:rsidRPr="009D3CA0" w:rsidRDefault="00F66F89" w:rsidP="00B245DB">
                        <w:pPr>
                          <w:shd w:val="clear" w:color="auto" w:fill="FFFFFF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4427220" cy="777240"/>
                              <wp:effectExtent l="0" t="0" r="0" b="0"/>
                              <wp:docPr id="3" name="תמונה 3" descr="11_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תמונה 23" descr="11_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27220" cy="777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66F89" w:rsidRPr="009D3CA0" w:rsidRDefault="00F66F89" w:rsidP="00B245DB">
                        <w:pPr>
                          <w:shd w:val="clear" w:color="auto" w:fill="FFFFFF"/>
                          <w:spacing w:after="240"/>
                          <w:rPr>
                            <w:rFonts w:ascii="Arial" w:hAnsi="Arial" w:cs="Arial"/>
                          </w:rPr>
                        </w:pPr>
                        <w:r w:rsidRPr="009D3CA0">
                          <w:rPr>
                            <w:rFonts w:ascii="Arial" w:hAnsi="Arial" w:cs="Arial"/>
                          </w:rPr>
                          <w:br/>
                        </w:r>
                        <w:r w:rsidRPr="009D3CA0">
                          <w:rPr>
                            <w:rFonts w:ascii="Arial" w:hAnsi="Arial" w:cs="Arial"/>
                          </w:rPr>
                          <w:br/>
                        </w:r>
                        <w:r w:rsidRPr="009D3CA0">
                          <w:rPr>
                            <w:rFonts w:ascii="Arial" w:hAnsi="Arial" w:cs="Arial"/>
                            <w:rtl/>
                          </w:rPr>
                          <w:t>אפשר לשנות כתובת יחסית</w:t>
                        </w:r>
                        <w:r w:rsidRPr="009D3CA0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9D3CA0">
                          <w:rPr>
                            <w:rFonts w:ascii="Arial" w:hAnsi="Arial" w:cs="Arial"/>
                            <w:rtl/>
                          </w:rPr>
                          <w:t>לכתובת מוחלטת בקלות רבה. מקישים על מקש</w:t>
                        </w:r>
                        <w:r w:rsidRPr="009D3CA0">
                          <w:rPr>
                            <w:rFonts w:ascii="Arial" w:hAnsi="Arial" w:cs="Arial"/>
                          </w:rPr>
                          <w:t xml:space="preserve"> F4 </w:t>
                        </w:r>
                        <w:r w:rsidRPr="009D3CA0">
                          <w:rPr>
                            <w:rFonts w:ascii="Arial" w:hAnsi="Arial" w:cs="Arial"/>
                            <w:rtl/>
                          </w:rPr>
                          <w:t>במקלדת, כאשר הסמן נמצא על כתובת התא</w:t>
                        </w:r>
                        <w:r w:rsidRPr="009D3CA0">
                          <w:rPr>
                            <w:rFonts w:ascii="Arial" w:hAnsi="Arial" w:cs="Arial"/>
                          </w:rPr>
                          <w:t xml:space="preserve">. </w:t>
                        </w:r>
                        <w:r w:rsidRPr="009D3CA0">
                          <w:rPr>
                            <w:rFonts w:ascii="Arial" w:hAnsi="Arial" w:cs="Arial"/>
                            <w:rtl/>
                          </w:rPr>
                          <w:t>באופן אוטומטי יתווספו סימני ה-$ במקום הנחוץ</w:t>
                        </w:r>
                        <w:r w:rsidRPr="009D3CA0">
                          <w:rPr>
                            <w:rFonts w:ascii="Arial" w:hAnsi="Arial" w:cs="Arial"/>
                          </w:rPr>
                          <w:t xml:space="preserve">. </w:t>
                        </w:r>
                        <w:r w:rsidRPr="009D3CA0">
                          <w:rPr>
                            <w:rFonts w:ascii="Arial" w:hAnsi="Arial" w:cs="Arial"/>
                          </w:rPr>
                          <w:br/>
                        </w:r>
                        <w:r w:rsidRPr="009D3CA0">
                          <w:rPr>
                            <w:rFonts w:ascii="Arial" w:hAnsi="Arial" w:cs="Arial"/>
                          </w:rPr>
                          <w:br/>
                        </w:r>
                        <w:r w:rsidRPr="009D3CA0">
                          <w:rPr>
                            <w:rFonts w:ascii="Arial" w:hAnsi="Arial" w:cs="Arial"/>
                            <w:rtl/>
                          </w:rPr>
                          <w:t>הקשה נוספת על</w:t>
                        </w:r>
                        <w:r w:rsidRPr="009D3CA0">
                          <w:rPr>
                            <w:rFonts w:ascii="Arial" w:hAnsi="Arial" w:cs="Arial"/>
                          </w:rPr>
                          <w:t xml:space="preserve"> F4, </w:t>
                        </w:r>
                        <w:r w:rsidRPr="009D3CA0">
                          <w:rPr>
                            <w:rFonts w:ascii="Arial" w:hAnsi="Arial" w:cs="Arial"/>
                            <w:rtl/>
                          </w:rPr>
                          <w:t>תשאיר</w:t>
                        </w:r>
                        <w:r w:rsidRPr="009D3CA0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9D3CA0">
                          <w:rPr>
                            <w:rFonts w:ascii="Arial" w:hAnsi="Arial" w:cs="Arial"/>
                            <w:rtl/>
                          </w:rPr>
                          <w:t>סימן $ רק לפני מספר השורה, והקשה נוספת על</w:t>
                        </w:r>
                        <w:r w:rsidRPr="009D3CA0">
                          <w:rPr>
                            <w:rFonts w:ascii="Arial" w:hAnsi="Arial" w:cs="Arial"/>
                          </w:rPr>
                          <w:t xml:space="preserve"> F4, </w:t>
                        </w:r>
                        <w:r w:rsidRPr="009D3CA0">
                          <w:rPr>
                            <w:rFonts w:ascii="Arial" w:hAnsi="Arial" w:cs="Arial"/>
                            <w:rtl/>
                          </w:rPr>
                          <w:t>תשאיר סימן $ רק לפני סימן העמודה</w:t>
                        </w:r>
                        <w:r w:rsidRPr="009D3CA0">
                          <w:rPr>
                            <w:rFonts w:ascii="Arial" w:hAnsi="Arial" w:cs="Arial"/>
                          </w:rPr>
                          <w:t xml:space="preserve">. </w:t>
                        </w:r>
                        <w:r w:rsidRPr="009D3CA0">
                          <w:rPr>
                            <w:rFonts w:ascii="Arial" w:hAnsi="Arial" w:cs="Arial"/>
                            <w:rtl/>
                          </w:rPr>
                          <w:t>הקשה נוספת על</w:t>
                        </w:r>
                        <w:r w:rsidRPr="009D3CA0">
                          <w:rPr>
                            <w:rFonts w:ascii="Arial" w:hAnsi="Arial" w:cs="Arial"/>
                          </w:rPr>
                          <w:t xml:space="preserve"> F4, </w:t>
                        </w:r>
                        <w:r w:rsidRPr="009D3CA0">
                          <w:rPr>
                            <w:rFonts w:ascii="Arial" w:hAnsi="Arial" w:cs="Arial"/>
                            <w:rtl/>
                          </w:rPr>
                          <w:t>תבטל לגמרי את סימני ה</w:t>
                        </w:r>
                        <w:r w:rsidRPr="009D3CA0">
                          <w:rPr>
                            <w:rFonts w:ascii="Arial" w:hAnsi="Arial" w:cs="Arial"/>
                          </w:rPr>
                          <w:t xml:space="preserve">-$. </w:t>
                        </w:r>
                      </w:p>
                      <w:p w:rsidR="00F66F89" w:rsidRPr="009D3CA0" w:rsidRDefault="00F66F89" w:rsidP="00B245DB">
                        <w:pPr>
                          <w:shd w:val="clear" w:color="auto" w:fill="FFFFFF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3947160" cy="838200"/>
                              <wp:effectExtent l="0" t="0" r="0" b="0"/>
                              <wp:docPr id="2" name="תמונה 2" descr="11_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תמונה 24" descr="11_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4716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66F89" w:rsidRDefault="00F66F89" w:rsidP="00B245DB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</w:p>
              </w:tc>
            </w:tr>
          </w:tbl>
          <w:p w:rsidR="00F66F89" w:rsidRDefault="00F66F89" w:rsidP="00B245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6F89" w:rsidRDefault="00F66F89" w:rsidP="00F66F89">
      <w:pPr>
        <w:rPr>
          <w:rFonts w:hint="cs"/>
          <w:rtl/>
        </w:rPr>
      </w:pPr>
      <w:bookmarkStart w:id="0" w:name="_GoBack"/>
      <w:bookmarkEnd w:id="0"/>
    </w:p>
    <w:p w:rsidR="00F66F89" w:rsidRDefault="00F66F89" w:rsidP="00F66F89">
      <w:pPr>
        <w:rPr>
          <w:rFonts w:hint="cs"/>
          <w:rtl/>
        </w:rPr>
      </w:pPr>
    </w:p>
    <w:p w:rsidR="0033160B" w:rsidRPr="0033160B" w:rsidRDefault="0033160B" w:rsidP="0033160B">
      <w:pPr>
        <w:rPr>
          <w:rFonts w:hint="cs"/>
          <w:rtl/>
        </w:rPr>
      </w:pPr>
    </w:p>
    <w:sectPr w:rsidR="0033160B" w:rsidRPr="0033160B" w:rsidSect="002C68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3B3A"/>
    <w:multiLevelType w:val="multilevel"/>
    <w:tmpl w:val="A5D20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0B"/>
    <w:rsid w:val="002B14A0"/>
    <w:rsid w:val="002C6891"/>
    <w:rsid w:val="0033160B"/>
    <w:rsid w:val="00B81746"/>
    <w:rsid w:val="00F6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qFormat/>
    <w:rsid w:val="00F66F8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B00"/>
      <w:sz w:val="36"/>
      <w:szCs w:val="36"/>
    </w:rPr>
  </w:style>
  <w:style w:type="paragraph" w:styleId="3">
    <w:name w:val="heading 3"/>
    <w:basedOn w:val="a"/>
    <w:link w:val="30"/>
    <w:qFormat/>
    <w:rsid w:val="00F66F8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808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3160B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F66F89"/>
    <w:rPr>
      <w:rFonts w:ascii="Times New Roman" w:eastAsia="Times New Roman" w:hAnsi="Times New Roman" w:cs="Times New Roman"/>
      <w:b/>
      <w:bCs/>
      <w:color w:val="005B00"/>
      <w:sz w:val="36"/>
      <w:szCs w:val="36"/>
    </w:rPr>
  </w:style>
  <w:style w:type="character" w:customStyle="1" w:styleId="30">
    <w:name w:val="כותרת 3 תו"/>
    <w:basedOn w:val="a0"/>
    <w:link w:val="3"/>
    <w:rsid w:val="00F66F89"/>
    <w:rPr>
      <w:rFonts w:ascii="Times New Roman" w:eastAsia="Times New Roman" w:hAnsi="Times New Roman" w:cs="Times New Roman"/>
      <w:b/>
      <w:bCs/>
      <w:color w:val="808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qFormat/>
    <w:rsid w:val="00F66F8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B00"/>
      <w:sz w:val="36"/>
      <w:szCs w:val="36"/>
    </w:rPr>
  </w:style>
  <w:style w:type="paragraph" w:styleId="3">
    <w:name w:val="heading 3"/>
    <w:basedOn w:val="a"/>
    <w:link w:val="30"/>
    <w:qFormat/>
    <w:rsid w:val="00F66F8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808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3160B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F66F89"/>
    <w:rPr>
      <w:rFonts w:ascii="Times New Roman" w:eastAsia="Times New Roman" w:hAnsi="Times New Roman" w:cs="Times New Roman"/>
      <w:b/>
      <w:bCs/>
      <w:color w:val="005B00"/>
      <w:sz w:val="36"/>
      <w:szCs w:val="36"/>
    </w:rPr>
  </w:style>
  <w:style w:type="character" w:customStyle="1" w:styleId="30">
    <w:name w:val="כותרת 3 תו"/>
    <w:basedOn w:val="a0"/>
    <w:link w:val="3"/>
    <w:rsid w:val="00F66F89"/>
    <w:rPr>
      <w:rFonts w:ascii="Times New Roman" w:eastAsia="Times New Roman" w:hAnsi="Times New Roman" w:cs="Times New Roman"/>
      <w:b/>
      <w:bCs/>
      <w:color w:val="808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337819D996D6843ADE5CA0FDFC39277" ma:contentTypeVersion="1" ma:contentTypeDescription="צור מסמך חדש." ma:contentTypeScope="" ma:versionID="c3f36c436b6295d7cdefaec8d611ce6f">
  <xsd:schema xmlns:xsd="http://www.w3.org/2001/XMLSchema" xmlns:p="http://schemas.microsoft.com/office/2006/metadata/properties" xmlns:ns2="72d8f6c1-7df7-4542-9718-f7d5cfbac991" targetNamespace="http://schemas.microsoft.com/office/2006/metadata/properties" ma:root="true" ma:fieldsID="cf30afe8628dc4fa16bc60b05730f563" ns2:_="">
    <xsd:import namespace="72d8f6c1-7df7-4542-9718-f7d5cfbac991"/>
    <xsd:element name="properties">
      <xsd:complexType>
        <xsd:sequence>
          <xsd:element name="documentManagement">
            <xsd:complexType>
              <xsd:all>
                <xsd:element ref="ns2:keywor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2d8f6c1-7df7-4542-9718-f7d5cfbac991" elementFormDefault="qualified">
    <xsd:import namespace="http://schemas.microsoft.com/office/2006/documentManagement/types"/>
    <xsd:element name="keyword" ma:index="8" nillable="true" ma:displayName="מילת מפתח" ma:default="" ma:internalName="keyw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keyword xmlns="72d8f6c1-7df7-4542-9718-f7d5cfbac991" xsi:nil="true"/>
  </documentManagement>
</p:properties>
</file>

<file path=customXml/itemProps1.xml><?xml version="1.0" encoding="utf-8"?>
<ds:datastoreItem xmlns:ds="http://schemas.openxmlformats.org/officeDocument/2006/customXml" ds:itemID="{B9E5E4F6-9041-449C-88C8-0533D9735005}"/>
</file>

<file path=customXml/itemProps2.xml><?xml version="1.0" encoding="utf-8"?>
<ds:datastoreItem xmlns:ds="http://schemas.openxmlformats.org/officeDocument/2006/customXml" ds:itemID="{8E11C53B-6A28-491F-9DCF-FB6EBB726BFE}"/>
</file>

<file path=customXml/itemProps3.xml><?xml version="1.0" encoding="utf-8"?>
<ds:datastoreItem xmlns:ds="http://schemas.openxmlformats.org/officeDocument/2006/customXml" ds:itemID="{B569C1CD-7482-403F-B6EF-F739309E1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634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עזר סיכום הנלמד : פונקציות וכתובות יחסיות ואבסולוטיות</dc:title>
  <dc:creator>Admin</dc:creator>
  <cp:lastModifiedBy>Admin</cp:lastModifiedBy>
  <cp:revision>3</cp:revision>
  <dcterms:created xsi:type="dcterms:W3CDTF">2012-12-30T16:33:00Z</dcterms:created>
  <dcterms:modified xsi:type="dcterms:W3CDTF">2012-12-30T16:45:00Z</dcterms:modified>
  <cp:contentType>מסמך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0x0101004337819D996D6843ADE5CA0FDFC39277</vt:lpwstr>
  </property>
</Properties>
</file>