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E618" w14:textId="77777777" w:rsidR="00F26117" w:rsidRDefault="00F26117">
      <w:pPr>
        <w:ind w:left="-1275"/>
      </w:pPr>
    </w:p>
    <w:tbl>
      <w:tblPr>
        <w:tblStyle w:val="af"/>
        <w:bidiVisual/>
        <w:tblW w:w="0" w:type="auto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2"/>
        <w:gridCol w:w="590"/>
        <w:gridCol w:w="1288"/>
        <w:gridCol w:w="924"/>
        <w:gridCol w:w="1653"/>
        <w:gridCol w:w="1178"/>
        <w:gridCol w:w="1085"/>
        <w:gridCol w:w="1259"/>
      </w:tblGrid>
      <w:tr w:rsidR="003935B3" w14:paraId="1FDB2CBC" w14:textId="45D46008" w:rsidTr="003935B3">
        <w:trPr>
          <w:trHeight w:val="793"/>
        </w:trPr>
        <w:tc>
          <w:tcPr>
            <w:tcW w:w="0" w:type="auto"/>
            <w:vAlign w:val="center"/>
          </w:tcPr>
          <w:p w14:paraId="72BC0E91" w14:textId="77777777" w:rsidR="003935B3" w:rsidRDefault="003935B3" w:rsidP="003935B3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  <w:rtl/>
              </w:rPr>
              <w:t>כשר</w:t>
            </w:r>
          </w:p>
        </w:tc>
        <w:tc>
          <w:tcPr>
            <w:tcW w:w="0" w:type="auto"/>
            <w:vAlign w:val="center"/>
          </w:tcPr>
          <w:p w14:paraId="3387C770" w14:textId="77777777" w:rsidR="003935B3" w:rsidRDefault="003935B3" w:rsidP="003935B3">
            <w:pPr>
              <w:jc w:val="center"/>
            </w:pPr>
            <w:r>
              <w:rPr>
                <w:rtl/>
              </w:rPr>
              <w:t>מחיר</w:t>
            </w:r>
          </w:p>
        </w:tc>
        <w:tc>
          <w:tcPr>
            <w:tcW w:w="0" w:type="auto"/>
            <w:vAlign w:val="center"/>
          </w:tcPr>
          <w:p w14:paraId="7AFAE9C7" w14:textId="77777777" w:rsidR="003935B3" w:rsidRDefault="003935B3" w:rsidP="003935B3">
            <w:pPr>
              <w:jc w:val="center"/>
            </w:pPr>
            <w:r>
              <w:rPr>
                <w:rtl/>
              </w:rPr>
              <w:t>מחיר לאחר סיום התכנית</w:t>
            </w:r>
          </w:p>
        </w:tc>
        <w:tc>
          <w:tcPr>
            <w:tcW w:w="0" w:type="auto"/>
            <w:vAlign w:val="center"/>
          </w:tcPr>
          <w:p w14:paraId="06E76C2F" w14:textId="77777777" w:rsidR="003935B3" w:rsidRDefault="003935B3" w:rsidP="003935B3">
            <w:pPr>
              <w:jc w:val="center"/>
            </w:pPr>
            <w:r>
              <w:rPr>
                <w:rtl/>
              </w:rPr>
              <w:t>משך התכנית</w:t>
            </w:r>
          </w:p>
        </w:tc>
        <w:tc>
          <w:tcPr>
            <w:tcW w:w="0" w:type="auto"/>
            <w:vAlign w:val="center"/>
          </w:tcPr>
          <w:p w14:paraId="772E0855" w14:textId="77777777" w:rsidR="003935B3" w:rsidRDefault="003935B3" w:rsidP="003935B3">
            <w:pPr>
              <w:jc w:val="center"/>
            </w:pPr>
            <w:r>
              <w:rPr>
                <w:rtl/>
              </w:rPr>
              <w:t>חיבור חד פעמי [ללקוחות חדשים]</w:t>
            </w:r>
          </w:p>
        </w:tc>
        <w:tc>
          <w:tcPr>
            <w:tcW w:w="0" w:type="auto"/>
            <w:vAlign w:val="center"/>
          </w:tcPr>
          <w:p w14:paraId="3C02AD19" w14:textId="77777777" w:rsidR="003935B3" w:rsidRDefault="003935B3" w:rsidP="003935B3">
            <w:pPr>
              <w:jc w:val="center"/>
            </w:pPr>
            <w:r>
              <w:rPr>
                <w:rtl/>
              </w:rPr>
              <w:t>שינוי תכנית</w:t>
            </w:r>
          </w:p>
          <w:p w14:paraId="4DB77A9D" w14:textId="77777777" w:rsidR="003935B3" w:rsidRDefault="003935B3" w:rsidP="003935B3">
            <w:pPr>
              <w:jc w:val="center"/>
            </w:pPr>
            <w:r>
              <w:rPr>
                <w:rtl/>
              </w:rPr>
              <w:t>[ללקוחות קיימים]</w:t>
            </w:r>
          </w:p>
        </w:tc>
        <w:tc>
          <w:tcPr>
            <w:tcW w:w="0" w:type="auto"/>
            <w:vAlign w:val="center"/>
          </w:tcPr>
          <w:p w14:paraId="12E7AD68" w14:textId="77777777" w:rsidR="003935B3" w:rsidRDefault="003935B3" w:rsidP="003935B3">
            <w:pPr>
              <w:jc w:val="center"/>
            </w:pPr>
            <w:r>
              <w:rPr>
                <w:rtl/>
              </w:rPr>
              <w:t>דקות שיחה</w:t>
            </w:r>
          </w:p>
          <w:p w14:paraId="5CF4367C" w14:textId="77777777" w:rsidR="003935B3" w:rsidRDefault="003935B3" w:rsidP="003935B3">
            <w:pPr>
              <w:jc w:val="center"/>
            </w:pPr>
          </w:p>
        </w:tc>
        <w:tc>
          <w:tcPr>
            <w:tcW w:w="0" w:type="auto"/>
            <w:vAlign w:val="center"/>
          </w:tcPr>
          <w:p w14:paraId="7F74F9C7" w14:textId="2E29631F" w:rsidR="003935B3" w:rsidRDefault="003935B3" w:rsidP="003935B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מחיר מיוחד בניוד זוג קוים</w:t>
            </w:r>
          </w:p>
        </w:tc>
      </w:tr>
      <w:tr w:rsidR="003935B3" w14:paraId="3EF69900" w14:textId="459F568E" w:rsidTr="003935B3">
        <w:trPr>
          <w:trHeight w:val="607"/>
        </w:trPr>
        <w:tc>
          <w:tcPr>
            <w:tcW w:w="0" w:type="auto"/>
            <w:vAlign w:val="center"/>
          </w:tcPr>
          <w:p w14:paraId="364FDB2D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  <w:rtl/>
              </w:rPr>
              <w:t>רמי  לוי</w:t>
            </w:r>
          </w:p>
        </w:tc>
        <w:tc>
          <w:tcPr>
            <w:tcW w:w="0" w:type="auto"/>
            <w:vAlign w:val="center"/>
          </w:tcPr>
          <w:p w14:paraId="30980DA3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18</w:t>
            </w:r>
          </w:p>
        </w:tc>
        <w:tc>
          <w:tcPr>
            <w:tcW w:w="0" w:type="auto"/>
            <w:vAlign w:val="center"/>
          </w:tcPr>
          <w:p w14:paraId="544FFA35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28</w:t>
            </w:r>
          </w:p>
        </w:tc>
        <w:tc>
          <w:tcPr>
            <w:tcW w:w="0" w:type="auto"/>
            <w:vAlign w:val="center"/>
          </w:tcPr>
          <w:p w14:paraId="4FACAA65" w14:textId="170577C8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  <w:rtl/>
              </w:rPr>
              <w:t>שנתיים</w:t>
            </w:r>
          </w:p>
        </w:tc>
        <w:tc>
          <w:tcPr>
            <w:tcW w:w="0" w:type="auto"/>
            <w:vAlign w:val="center"/>
          </w:tcPr>
          <w:p w14:paraId="2E11BC0F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49</w:t>
            </w:r>
          </w:p>
        </w:tc>
        <w:tc>
          <w:tcPr>
            <w:tcW w:w="0" w:type="auto"/>
            <w:vAlign w:val="center"/>
          </w:tcPr>
          <w:p w14:paraId="79685D58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0</w:t>
            </w:r>
          </w:p>
        </w:tc>
        <w:tc>
          <w:tcPr>
            <w:tcW w:w="0" w:type="auto"/>
            <w:vAlign w:val="center"/>
          </w:tcPr>
          <w:p w14:paraId="33D1E744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7500/</w:t>
            </w:r>
          </w:p>
          <w:p w14:paraId="16A1DD91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  <w:rtl/>
              </w:rPr>
              <w:t>2000 שיחות</w:t>
            </w:r>
          </w:p>
          <w:p w14:paraId="5ABDD08D" w14:textId="77777777" w:rsidR="003935B3" w:rsidRDefault="003935B3" w:rsidP="003935B3">
            <w:pPr>
              <w:jc w:val="center"/>
              <w:rPr>
                <w:color w:val="92D050"/>
              </w:rPr>
            </w:pPr>
            <w:r>
              <w:rPr>
                <w:color w:val="92D050"/>
                <w:rtl/>
              </w:rPr>
              <w:t>(הקודם מבינהם)</w:t>
            </w:r>
          </w:p>
        </w:tc>
        <w:tc>
          <w:tcPr>
            <w:tcW w:w="0" w:type="auto"/>
            <w:vAlign w:val="center"/>
          </w:tcPr>
          <w:p w14:paraId="0CC86AD1" w14:textId="77777777" w:rsidR="003935B3" w:rsidRDefault="003935B3" w:rsidP="003935B3">
            <w:pPr>
              <w:jc w:val="center"/>
              <w:rPr>
                <w:color w:val="92D050"/>
              </w:rPr>
            </w:pPr>
          </w:p>
        </w:tc>
      </w:tr>
      <w:tr w:rsidR="003935B3" w14:paraId="544E9DE8" w14:textId="7FB6969C" w:rsidTr="003935B3">
        <w:trPr>
          <w:trHeight w:val="423"/>
        </w:trPr>
        <w:tc>
          <w:tcPr>
            <w:tcW w:w="0" w:type="auto"/>
            <w:vAlign w:val="center"/>
          </w:tcPr>
          <w:p w14:paraId="15585E6F" w14:textId="77777777" w:rsidR="003935B3" w:rsidRPr="003935B3" w:rsidRDefault="003935B3" w:rsidP="003935B3">
            <w:pPr>
              <w:jc w:val="center"/>
              <w:rPr>
                <w:color w:val="FFC000" w:themeColor="accent4"/>
              </w:rPr>
            </w:pPr>
            <w:r w:rsidRPr="003935B3">
              <w:rPr>
                <w:color w:val="FFC000" w:themeColor="accent4"/>
                <w:rtl/>
              </w:rPr>
              <w:t>גולן</w:t>
            </w:r>
          </w:p>
        </w:tc>
        <w:tc>
          <w:tcPr>
            <w:tcW w:w="0" w:type="auto"/>
            <w:vAlign w:val="center"/>
          </w:tcPr>
          <w:p w14:paraId="7144B8A0" w14:textId="022EE006" w:rsidR="003935B3" w:rsidRPr="003935B3" w:rsidRDefault="003935B3" w:rsidP="003935B3">
            <w:pPr>
              <w:jc w:val="center"/>
              <w:rPr>
                <w:color w:val="FFC000" w:themeColor="accent4"/>
              </w:rPr>
            </w:pPr>
            <w:r w:rsidRPr="003935B3">
              <w:rPr>
                <w:rFonts w:hint="cs"/>
                <w:color w:val="FFC000" w:themeColor="accent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14:paraId="64ECCF3B" w14:textId="548B61AC" w:rsidR="003935B3" w:rsidRPr="003935B3" w:rsidRDefault="003935B3" w:rsidP="003935B3">
            <w:pPr>
              <w:jc w:val="center"/>
              <w:rPr>
                <w:color w:val="FFC000" w:themeColor="accent4"/>
              </w:rPr>
            </w:pPr>
            <w:r w:rsidRPr="003935B3">
              <w:rPr>
                <w:color w:val="FFC000" w:themeColor="accent4"/>
              </w:rPr>
              <w:t>49</w:t>
            </w:r>
          </w:p>
        </w:tc>
        <w:tc>
          <w:tcPr>
            <w:tcW w:w="0" w:type="auto"/>
            <w:vAlign w:val="center"/>
          </w:tcPr>
          <w:p w14:paraId="6BD6ED43" w14:textId="77777777" w:rsidR="003935B3" w:rsidRPr="003935B3" w:rsidRDefault="003935B3" w:rsidP="003935B3">
            <w:pPr>
              <w:jc w:val="center"/>
              <w:rPr>
                <w:color w:val="FFC000" w:themeColor="accent4"/>
              </w:rPr>
            </w:pPr>
            <w:r w:rsidRPr="003935B3">
              <w:rPr>
                <w:color w:val="FFC000" w:themeColor="accent4"/>
                <w:rtl/>
              </w:rPr>
              <w:t>שנתיים</w:t>
            </w:r>
          </w:p>
        </w:tc>
        <w:tc>
          <w:tcPr>
            <w:tcW w:w="0" w:type="auto"/>
            <w:vAlign w:val="center"/>
          </w:tcPr>
          <w:p w14:paraId="2F591395" w14:textId="77777777" w:rsidR="003935B3" w:rsidRPr="003935B3" w:rsidRDefault="003935B3" w:rsidP="003935B3">
            <w:pPr>
              <w:jc w:val="center"/>
              <w:rPr>
                <w:color w:val="FFC000" w:themeColor="accent4"/>
              </w:rPr>
            </w:pPr>
            <w:r w:rsidRPr="003935B3">
              <w:rPr>
                <w:color w:val="FFC000" w:themeColor="accent4"/>
              </w:rPr>
              <w:t>49</w:t>
            </w:r>
          </w:p>
        </w:tc>
        <w:tc>
          <w:tcPr>
            <w:tcW w:w="0" w:type="auto"/>
            <w:vAlign w:val="center"/>
          </w:tcPr>
          <w:p w14:paraId="075118DE" w14:textId="77777777" w:rsidR="003935B3" w:rsidRPr="003935B3" w:rsidRDefault="003935B3" w:rsidP="003935B3">
            <w:pPr>
              <w:jc w:val="center"/>
              <w:rPr>
                <w:color w:val="FFC000" w:themeColor="accent4"/>
              </w:rPr>
            </w:pPr>
            <w:r w:rsidRPr="003935B3">
              <w:rPr>
                <w:color w:val="FFC000" w:themeColor="accent4"/>
              </w:rPr>
              <w:t>50</w:t>
            </w:r>
          </w:p>
        </w:tc>
        <w:tc>
          <w:tcPr>
            <w:tcW w:w="0" w:type="auto"/>
            <w:vAlign w:val="center"/>
          </w:tcPr>
          <w:p w14:paraId="4D33B90A" w14:textId="77777777" w:rsidR="003935B3" w:rsidRPr="003935B3" w:rsidRDefault="003935B3" w:rsidP="003935B3">
            <w:pPr>
              <w:jc w:val="center"/>
              <w:rPr>
                <w:rFonts w:hint="cs"/>
                <w:color w:val="FFC000" w:themeColor="accent4"/>
                <w:rtl/>
              </w:rPr>
            </w:pPr>
            <w:r w:rsidRPr="003935B3">
              <w:rPr>
                <w:color w:val="FFC000" w:themeColor="accent4"/>
              </w:rPr>
              <w:t>2500</w:t>
            </w:r>
          </w:p>
        </w:tc>
        <w:tc>
          <w:tcPr>
            <w:tcW w:w="0" w:type="auto"/>
            <w:vAlign w:val="center"/>
          </w:tcPr>
          <w:p w14:paraId="1ABCD1D7" w14:textId="77777777" w:rsidR="003935B3" w:rsidRDefault="003935B3" w:rsidP="003935B3">
            <w:pPr>
              <w:jc w:val="center"/>
            </w:pPr>
          </w:p>
        </w:tc>
      </w:tr>
      <w:tr w:rsidR="003935B3" w14:paraId="41F63765" w14:textId="58CADFA0" w:rsidTr="003935B3">
        <w:trPr>
          <w:trHeight w:val="396"/>
        </w:trPr>
        <w:tc>
          <w:tcPr>
            <w:tcW w:w="0" w:type="auto"/>
            <w:vAlign w:val="center"/>
          </w:tcPr>
          <w:p w14:paraId="670CAEFC" w14:textId="77777777" w:rsidR="003935B3" w:rsidRDefault="003935B3" w:rsidP="003935B3">
            <w:pPr>
              <w:jc w:val="center"/>
            </w:pPr>
            <w:r>
              <w:rPr>
                <w:rtl/>
              </w:rPr>
              <w:t>סלקום</w:t>
            </w:r>
          </w:p>
        </w:tc>
        <w:tc>
          <w:tcPr>
            <w:tcW w:w="0" w:type="auto"/>
            <w:vAlign w:val="center"/>
          </w:tcPr>
          <w:p w14:paraId="1C2815BC" w14:textId="1D515736" w:rsidR="003935B3" w:rsidRDefault="003935B3" w:rsidP="003935B3">
            <w:pPr>
              <w:jc w:val="center"/>
              <w:rPr>
                <w:rFonts w:hint="cs"/>
              </w:rPr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48D69CA5" w14:textId="77777777" w:rsidR="003935B3" w:rsidRDefault="003935B3" w:rsidP="003935B3">
            <w:pPr>
              <w:jc w:val="center"/>
            </w:pPr>
          </w:p>
        </w:tc>
        <w:tc>
          <w:tcPr>
            <w:tcW w:w="0" w:type="auto"/>
            <w:vAlign w:val="center"/>
          </w:tcPr>
          <w:p w14:paraId="6C444D7D" w14:textId="77777777" w:rsidR="003935B3" w:rsidRDefault="003935B3" w:rsidP="003935B3">
            <w:pPr>
              <w:jc w:val="center"/>
            </w:pPr>
          </w:p>
        </w:tc>
        <w:tc>
          <w:tcPr>
            <w:tcW w:w="0" w:type="auto"/>
            <w:vAlign w:val="center"/>
          </w:tcPr>
          <w:p w14:paraId="135DB5AA" w14:textId="77777777" w:rsidR="003935B3" w:rsidRDefault="003935B3" w:rsidP="003935B3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D0EFAFA" w14:textId="77777777" w:rsidR="003935B3" w:rsidRDefault="003935B3" w:rsidP="003935B3">
            <w:pPr>
              <w:jc w:val="center"/>
            </w:pPr>
          </w:p>
        </w:tc>
        <w:tc>
          <w:tcPr>
            <w:tcW w:w="0" w:type="auto"/>
            <w:vAlign w:val="center"/>
          </w:tcPr>
          <w:p w14:paraId="12BEEF7D" w14:textId="77777777" w:rsidR="003935B3" w:rsidRDefault="003935B3" w:rsidP="003935B3">
            <w:pPr>
              <w:jc w:val="center"/>
              <w:rPr>
                <w:color w:val="92D050"/>
              </w:rPr>
            </w:pPr>
          </w:p>
        </w:tc>
        <w:tc>
          <w:tcPr>
            <w:tcW w:w="0" w:type="auto"/>
            <w:vAlign w:val="center"/>
          </w:tcPr>
          <w:p w14:paraId="79F1D1A4" w14:textId="2E01CCFD" w:rsid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rFonts w:hint="cs"/>
                <w:rtl/>
              </w:rPr>
              <w:t>50</w:t>
            </w:r>
          </w:p>
        </w:tc>
      </w:tr>
      <w:tr w:rsidR="003935B3" w14:paraId="439F107E" w14:textId="4D047C95" w:rsidTr="003935B3">
        <w:trPr>
          <w:trHeight w:val="594"/>
        </w:trPr>
        <w:tc>
          <w:tcPr>
            <w:tcW w:w="0" w:type="auto"/>
            <w:vAlign w:val="center"/>
          </w:tcPr>
          <w:p w14:paraId="1DB8053F" w14:textId="53952FA3" w:rsidR="003935B3" w:rsidRP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color w:val="92D050"/>
                <w:rtl/>
              </w:rPr>
              <w:t>הוט מובייל</w:t>
            </w:r>
          </w:p>
        </w:tc>
        <w:tc>
          <w:tcPr>
            <w:tcW w:w="0" w:type="auto"/>
            <w:vAlign w:val="center"/>
          </w:tcPr>
          <w:p w14:paraId="37ADF66A" w14:textId="77777777" w:rsidR="003935B3" w:rsidRP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color w:val="92D050"/>
              </w:rPr>
              <w:t>25</w:t>
            </w:r>
          </w:p>
        </w:tc>
        <w:tc>
          <w:tcPr>
            <w:tcW w:w="0" w:type="auto"/>
            <w:vAlign w:val="center"/>
          </w:tcPr>
          <w:p w14:paraId="27D300A6" w14:textId="77777777" w:rsidR="003935B3" w:rsidRP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color w:val="92D050"/>
              </w:rPr>
              <w:t>25</w:t>
            </w:r>
          </w:p>
        </w:tc>
        <w:tc>
          <w:tcPr>
            <w:tcW w:w="0" w:type="auto"/>
            <w:vAlign w:val="center"/>
          </w:tcPr>
          <w:p w14:paraId="64CCA65C" w14:textId="77777777" w:rsidR="003935B3" w:rsidRP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color w:val="92D050"/>
                <w:rtl/>
              </w:rPr>
              <w:t>בלי הגבלה</w:t>
            </w:r>
          </w:p>
        </w:tc>
        <w:tc>
          <w:tcPr>
            <w:tcW w:w="0" w:type="auto"/>
            <w:vAlign w:val="center"/>
          </w:tcPr>
          <w:p w14:paraId="1A171142" w14:textId="023C4353" w:rsidR="003935B3" w:rsidRP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rFonts w:hint="cs"/>
                <w:color w:val="92D050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01FDD1CB" w14:textId="77777777" w:rsidR="003935B3" w:rsidRPr="003935B3" w:rsidRDefault="003935B3" w:rsidP="003935B3">
            <w:pPr>
              <w:jc w:val="center"/>
              <w:rPr>
                <w:color w:val="92D050"/>
              </w:rPr>
            </w:pPr>
            <w:r w:rsidRPr="003935B3">
              <w:rPr>
                <w:color w:val="92D050"/>
              </w:rPr>
              <w:t>?</w:t>
            </w:r>
          </w:p>
        </w:tc>
        <w:tc>
          <w:tcPr>
            <w:tcW w:w="0" w:type="auto"/>
            <w:vAlign w:val="center"/>
          </w:tcPr>
          <w:p w14:paraId="016610CC" w14:textId="77777777" w:rsidR="003935B3" w:rsidRPr="003935B3" w:rsidRDefault="003935B3" w:rsidP="003935B3">
            <w:pPr>
              <w:jc w:val="center"/>
              <w:rPr>
                <w:color w:val="92D050"/>
              </w:rPr>
            </w:pPr>
          </w:p>
        </w:tc>
        <w:tc>
          <w:tcPr>
            <w:tcW w:w="0" w:type="auto"/>
            <w:vAlign w:val="center"/>
          </w:tcPr>
          <w:p w14:paraId="402C51A5" w14:textId="77777777" w:rsidR="003935B3" w:rsidRPr="003935B3" w:rsidRDefault="003935B3" w:rsidP="003935B3">
            <w:pPr>
              <w:jc w:val="center"/>
              <w:rPr>
                <w:color w:val="92D050"/>
              </w:rPr>
            </w:pPr>
          </w:p>
        </w:tc>
      </w:tr>
      <w:tr w:rsidR="003935B3" w14:paraId="789D1A80" w14:textId="7F4507E5" w:rsidTr="003935B3">
        <w:trPr>
          <w:trHeight w:val="409"/>
        </w:trPr>
        <w:tc>
          <w:tcPr>
            <w:tcW w:w="0" w:type="auto"/>
            <w:vAlign w:val="center"/>
          </w:tcPr>
          <w:p w14:paraId="48488CF5" w14:textId="77777777" w:rsidR="003935B3" w:rsidRDefault="003935B3" w:rsidP="003935B3">
            <w:pPr>
              <w:jc w:val="center"/>
            </w:pPr>
            <w:r>
              <w:rPr>
                <w:rtl/>
              </w:rPr>
              <w:t>פלאפון</w:t>
            </w:r>
          </w:p>
        </w:tc>
        <w:tc>
          <w:tcPr>
            <w:tcW w:w="0" w:type="auto"/>
            <w:vAlign w:val="center"/>
          </w:tcPr>
          <w:p w14:paraId="1956C95F" w14:textId="59C84929" w:rsidR="003935B3" w:rsidRDefault="003935B3" w:rsidP="003935B3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3177FF2E" w14:textId="77777777" w:rsidR="003935B3" w:rsidRDefault="003935B3" w:rsidP="003935B3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63854DFE" w14:textId="77777777" w:rsidR="003935B3" w:rsidRDefault="003935B3" w:rsidP="003935B3">
            <w:pPr>
              <w:jc w:val="center"/>
            </w:pPr>
            <w:r>
              <w:rPr>
                <w:rtl/>
              </w:rPr>
              <w:t>בלי הגבלה</w:t>
            </w:r>
          </w:p>
        </w:tc>
        <w:tc>
          <w:tcPr>
            <w:tcW w:w="0" w:type="auto"/>
            <w:vAlign w:val="center"/>
          </w:tcPr>
          <w:p w14:paraId="0C0DF1A7" w14:textId="77777777" w:rsidR="003935B3" w:rsidRDefault="003935B3" w:rsidP="003935B3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DFC481F" w14:textId="77777777" w:rsidR="003935B3" w:rsidRDefault="003935B3" w:rsidP="003935B3">
            <w:pPr>
              <w:jc w:val="center"/>
            </w:pPr>
            <w:r>
              <w:t>50-150</w:t>
            </w:r>
          </w:p>
        </w:tc>
        <w:tc>
          <w:tcPr>
            <w:tcW w:w="0" w:type="auto"/>
            <w:vAlign w:val="center"/>
          </w:tcPr>
          <w:p w14:paraId="2267866F" w14:textId="77777777" w:rsidR="003935B3" w:rsidRDefault="003935B3" w:rsidP="003935B3">
            <w:pPr>
              <w:jc w:val="center"/>
            </w:pPr>
          </w:p>
        </w:tc>
        <w:tc>
          <w:tcPr>
            <w:tcW w:w="0" w:type="auto"/>
            <w:vAlign w:val="center"/>
          </w:tcPr>
          <w:p w14:paraId="164CDE0C" w14:textId="29168284" w:rsidR="003935B3" w:rsidRDefault="003935B3" w:rsidP="003935B3">
            <w:pPr>
              <w:jc w:val="center"/>
            </w:pPr>
            <w:r w:rsidRPr="003935B3">
              <w:rPr>
                <w:rFonts w:hint="cs"/>
                <w:color w:val="92D050"/>
                <w:rtl/>
              </w:rPr>
              <w:t>40</w:t>
            </w:r>
          </w:p>
        </w:tc>
      </w:tr>
      <w:tr w:rsidR="003935B3" w14:paraId="59855B76" w14:textId="1DEF1D98" w:rsidTr="003935B3">
        <w:trPr>
          <w:trHeight w:val="383"/>
        </w:trPr>
        <w:tc>
          <w:tcPr>
            <w:tcW w:w="0" w:type="auto"/>
            <w:vAlign w:val="center"/>
          </w:tcPr>
          <w:p w14:paraId="3E0E99F6" w14:textId="77777777" w:rsidR="003935B3" w:rsidRDefault="003935B3" w:rsidP="003935B3">
            <w:pPr>
              <w:jc w:val="center"/>
            </w:pPr>
            <w:r>
              <w:rPr>
                <w:rtl/>
              </w:rPr>
              <w:t>פרטנר</w:t>
            </w:r>
          </w:p>
        </w:tc>
        <w:tc>
          <w:tcPr>
            <w:tcW w:w="0" w:type="auto"/>
            <w:vAlign w:val="center"/>
          </w:tcPr>
          <w:p w14:paraId="513536C7" w14:textId="776436D8" w:rsidR="003935B3" w:rsidRDefault="003935B3" w:rsidP="003935B3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  <w:vAlign w:val="center"/>
          </w:tcPr>
          <w:p w14:paraId="018343EB" w14:textId="77777777" w:rsidR="003935B3" w:rsidRDefault="003935B3" w:rsidP="003935B3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23D136C2" w14:textId="77777777" w:rsidR="003935B3" w:rsidRDefault="003935B3" w:rsidP="003935B3">
            <w:pPr>
              <w:jc w:val="center"/>
            </w:pPr>
            <w:r>
              <w:rPr>
                <w:rtl/>
              </w:rPr>
              <w:t>בלי הגבלה</w:t>
            </w:r>
          </w:p>
        </w:tc>
        <w:tc>
          <w:tcPr>
            <w:tcW w:w="0" w:type="auto"/>
            <w:vAlign w:val="center"/>
          </w:tcPr>
          <w:p w14:paraId="2C2E86A6" w14:textId="77777777" w:rsidR="003935B3" w:rsidRDefault="003935B3" w:rsidP="003935B3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FF048F0" w14:textId="77777777" w:rsidR="003935B3" w:rsidRDefault="003935B3" w:rsidP="003935B3">
            <w:pPr>
              <w:jc w:val="center"/>
            </w:pPr>
            <w:r>
              <w:t>?</w:t>
            </w:r>
          </w:p>
        </w:tc>
        <w:tc>
          <w:tcPr>
            <w:tcW w:w="0" w:type="auto"/>
            <w:vAlign w:val="center"/>
          </w:tcPr>
          <w:p w14:paraId="102AEAFB" w14:textId="77777777" w:rsidR="003935B3" w:rsidRDefault="003935B3" w:rsidP="003935B3">
            <w:pPr>
              <w:jc w:val="center"/>
            </w:pPr>
          </w:p>
        </w:tc>
        <w:tc>
          <w:tcPr>
            <w:tcW w:w="0" w:type="auto"/>
            <w:vAlign w:val="center"/>
          </w:tcPr>
          <w:p w14:paraId="794F22A3" w14:textId="3B8433E9" w:rsidR="003935B3" w:rsidRDefault="003935B3" w:rsidP="003935B3">
            <w:pPr>
              <w:jc w:val="center"/>
            </w:pPr>
            <w:r>
              <w:rPr>
                <w:rFonts w:hint="cs"/>
                <w:rtl/>
              </w:rPr>
              <w:t>52</w:t>
            </w:r>
          </w:p>
        </w:tc>
      </w:tr>
    </w:tbl>
    <w:p w14:paraId="6C12AFDE" w14:textId="77777777" w:rsidR="00F26117" w:rsidRDefault="00F26117"/>
    <w:tbl>
      <w:tblPr>
        <w:tblStyle w:val="af0"/>
        <w:bidiVisual/>
        <w:tblW w:w="6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568"/>
        <w:gridCol w:w="1159"/>
        <w:gridCol w:w="851"/>
        <w:gridCol w:w="1276"/>
        <w:gridCol w:w="1134"/>
        <w:gridCol w:w="850"/>
      </w:tblGrid>
      <w:tr w:rsidR="00F26117" w14:paraId="00530CE8" w14:textId="77777777">
        <w:tc>
          <w:tcPr>
            <w:tcW w:w="1057" w:type="dxa"/>
          </w:tcPr>
          <w:p w14:paraId="23F1D2AF" w14:textId="77777777" w:rsidR="00F26117" w:rsidRDefault="003F45D3">
            <w:pPr>
              <w:rPr>
                <w:b/>
              </w:rPr>
            </w:pPr>
            <w:r>
              <w:rPr>
                <w:b/>
                <w:sz w:val="32"/>
                <w:szCs w:val="32"/>
                <w:rtl/>
              </w:rPr>
              <w:t>לא כשר</w:t>
            </w:r>
          </w:p>
        </w:tc>
        <w:tc>
          <w:tcPr>
            <w:tcW w:w="568" w:type="dxa"/>
          </w:tcPr>
          <w:p w14:paraId="0F2C40F2" w14:textId="77777777" w:rsidR="00F26117" w:rsidRDefault="003F45D3">
            <w:r>
              <w:rPr>
                <w:rtl/>
              </w:rPr>
              <w:t>ג'יגה</w:t>
            </w:r>
          </w:p>
        </w:tc>
        <w:tc>
          <w:tcPr>
            <w:tcW w:w="1159" w:type="dxa"/>
          </w:tcPr>
          <w:p w14:paraId="2FC42E53" w14:textId="77777777" w:rsidR="00F26117" w:rsidRDefault="003F45D3">
            <w:r>
              <w:rPr>
                <w:rtl/>
              </w:rPr>
              <w:t>מחיר</w:t>
            </w:r>
          </w:p>
        </w:tc>
        <w:tc>
          <w:tcPr>
            <w:tcW w:w="851" w:type="dxa"/>
          </w:tcPr>
          <w:p w14:paraId="1431F8A7" w14:textId="77777777" w:rsidR="00F26117" w:rsidRDefault="003F45D3">
            <w:r>
              <w:rPr>
                <w:rtl/>
              </w:rPr>
              <w:t>מחיר לאחר סיום התכנית</w:t>
            </w:r>
          </w:p>
        </w:tc>
        <w:tc>
          <w:tcPr>
            <w:tcW w:w="1276" w:type="dxa"/>
          </w:tcPr>
          <w:p w14:paraId="5C1CD19E" w14:textId="77777777" w:rsidR="00F26117" w:rsidRDefault="003F45D3">
            <w:r>
              <w:rPr>
                <w:rtl/>
              </w:rPr>
              <w:t>משך התכנית</w:t>
            </w:r>
          </w:p>
        </w:tc>
        <w:tc>
          <w:tcPr>
            <w:tcW w:w="1134" w:type="dxa"/>
          </w:tcPr>
          <w:p w14:paraId="58A28804" w14:textId="77777777" w:rsidR="00F26117" w:rsidRDefault="003F45D3">
            <w:r>
              <w:rPr>
                <w:rtl/>
              </w:rPr>
              <w:t>חיבור חד פעמי</w:t>
            </w:r>
          </w:p>
        </w:tc>
        <w:tc>
          <w:tcPr>
            <w:tcW w:w="850" w:type="dxa"/>
          </w:tcPr>
          <w:p w14:paraId="6E48F7B0" w14:textId="77777777" w:rsidR="00F26117" w:rsidRDefault="003F45D3">
            <w:r>
              <w:rPr>
                <w:rtl/>
              </w:rPr>
              <w:t>שינוי תכנית</w:t>
            </w:r>
          </w:p>
        </w:tc>
      </w:tr>
      <w:tr w:rsidR="00F26117" w14:paraId="08F5FE1A" w14:textId="77777777">
        <w:tc>
          <w:tcPr>
            <w:tcW w:w="1057" w:type="dxa"/>
          </w:tcPr>
          <w:p w14:paraId="0D22DE66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הוט מובייל</w:t>
            </w:r>
          </w:p>
        </w:tc>
        <w:tc>
          <w:tcPr>
            <w:tcW w:w="568" w:type="dxa"/>
          </w:tcPr>
          <w:p w14:paraId="0DBAB8C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159" w:type="dxa"/>
          </w:tcPr>
          <w:p w14:paraId="4F4FD50B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851" w:type="dxa"/>
          </w:tcPr>
          <w:p w14:paraId="44ACF661" w14:textId="77777777" w:rsidR="00F26117" w:rsidRDefault="00F2611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A74AE45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שנה</w:t>
            </w:r>
          </w:p>
        </w:tc>
        <w:tc>
          <w:tcPr>
            <w:tcW w:w="1134" w:type="dxa"/>
          </w:tcPr>
          <w:p w14:paraId="294E6E66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850" w:type="dxa"/>
          </w:tcPr>
          <w:p w14:paraId="40EE1705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  <w:tr w:rsidR="00F26117" w14:paraId="7B487CC1" w14:textId="77777777">
        <w:tc>
          <w:tcPr>
            <w:tcW w:w="1057" w:type="dxa"/>
          </w:tcPr>
          <w:p w14:paraId="6021D268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019</w:t>
            </w:r>
          </w:p>
        </w:tc>
        <w:tc>
          <w:tcPr>
            <w:tcW w:w="568" w:type="dxa"/>
          </w:tcPr>
          <w:p w14:paraId="0C91CB02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12</w:t>
            </w:r>
          </w:p>
        </w:tc>
        <w:tc>
          <w:tcPr>
            <w:tcW w:w="1159" w:type="dxa"/>
          </w:tcPr>
          <w:p w14:paraId="5025BC6E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20</w:t>
            </w:r>
          </w:p>
        </w:tc>
        <w:tc>
          <w:tcPr>
            <w:tcW w:w="851" w:type="dxa"/>
          </w:tcPr>
          <w:p w14:paraId="52BAA459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20</w:t>
            </w:r>
          </w:p>
        </w:tc>
        <w:tc>
          <w:tcPr>
            <w:tcW w:w="1276" w:type="dxa"/>
          </w:tcPr>
          <w:p w14:paraId="5D3FC2BF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בלי הגבלה</w:t>
            </w:r>
          </w:p>
        </w:tc>
        <w:tc>
          <w:tcPr>
            <w:tcW w:w="1134" w:type="dxa"/>
          </w:tcPr>
          <w:p w14:paraId="721F001C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10</w:t>
            </w:r>
          </w:p>
        </w:tc>
        <w:tc>
          <w:tcPr>
            <w:tcW w:w="850" w:type="dxa"/>
          </w:tcPr>
          <w:p w14:paraId="2A543380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10</w:t>
            </w:r>
          </w:p>
        </w:tc>
      </w:tr>
      <w:tr w:rsidR="00F26117" w14:paraId="6D5484C9" w14:textId="77777777">
        <w:tc>
          <w:tcPr>
            <w:tcW w:w="1057" w:type="dxa"/>
          </w:tcPr>
          <w:p w14:paraId="26E6EE5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 xml:space="preserve"> WE4G</w:t>
            </w:r>
          </w:p>
        </w:tc>
        <w:tc>
          <w:tcPr>
            <w:tcW w:w="568" w:type="dxa"/>
          </w:tcPr>
          <w:p w14:paraId="0452BE74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159" w:type="dxa"/>
          </w:tcPr>
          <w:p w14:paraId="75610DC0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851" w:type="dxa"/>
          </w:tcPr>
          <w:p w14:paraId="275985FF" w14:textId="77777777" w:rsidR="00F26117" w:rsidRDefault="00F2611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0765C3B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47BD200B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50" w:type="dxa"/>
          </w:tcPr>
          <w:p w14:paraId="3D833351" w14:textId="77777777" w:rsidR="00F26117" w:rsidRDefault="00F26117"/>
        </w:tc>
      </w:tr>
      <w:tr w:rsidR="00F26117" w14:paraId="5D0E5BED" w14:textId="77777777">
        <w:tc>
          <w:tcPr>
            <w:tcW w:w="1057" w:type="dxa"/>
            <w:tcBorders>
              <w:bottom w:val="single" w:sz="12" w:space="0" w:color="4472C4"/>
            </w:tcBorders>
          </w:tcPr>
          <w:p w14:paraId="5E771578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רמי לוי</w:t>
            </w:r>
          </w:p>
        </w:tc>
        <w:tc>
          <w:tcPr>
            <w:tcW w:w="568" w:type="dxa"/>
            <w:tcBorders>
              <w:bottom w:val="single" w:sz="12" w:space="0" w:color="4472C4"/>
            </w:tcBorders>
          </w:tcPr>
          <w:p w14:paraId="197F7F94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20</w:t>
            </w:r>
          </w:p>
        </w:tc>
        <w:tc>
          <w:tcPr>
            <w:tcW w:w="1159" w:type="dxa"/>
            <w:tcBorders>
              <w:bottom w:val="single" w:sz="12" w:space="0" w:color="4472C4"/>
            </w:tcBorders>
          </w:tcPr>
          <w:p w14:paraId="4B4E0238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4472C4"/>
            </w:tcBorders>
          </w:tcPr>
          <w:p w14:paraId="0AB7F3B1" w14:textId="77777777" w:rsidR="00F26117" w:rsidRDefault="00F26117">
            <w:pPr>
              <w:rPr>
                <w:color w:val="FFC000"/>
              </w:rPr>
            </w:pPr>
          </w:p>
        </w:tc>
        <w:tc>
          <w:tcPr>
            <w:tcW w:w="1276" w:type="dxa"/>
          </w:tcPr>
          <w:p w14:paraId="4E0C7C81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שנה</w:t>
            </w:r>
          </w:p>
        </w:tc>
        <w:tc>
          <w:tcPr>
            <w:tcW w:w="1134" w:type="dxa"/>
          </w:tcPr>
          <w:p w14:paraId="50114B56" w14:textId="77777777" w:rsidR="00F26117" w:rsidRDefault="003F45D3">
            <w:r>
              <w:rPr>
                <w:color w:val="FFC000"/>
                <w:rtl/>
              </w:rPr>
              <w:t>50 לסוכן</w:t>
            </w:r>
          </w:p>
        </w:tc>
        <w:tc>
          <w:tcPr>
            <w:tcW w:w="850" w:type="dxa"/>
          </w:tcPr>
          <w:p w14:paraId="4284005A" w14:textId="77777777" w:rsidR="00F26117" w:rsidRDefault="00F26117"/>
        </w:tc>
      </w:tr>
      <w:tr w:rsidR="00F26117" w14:paraId="13D48109" w14:textId="77777777">
        <w:tc>
          <w:tcPr>
            <w:tcW w:w="1057" w:type="dxa"/>
            <w:tcBorders>
              <w:top w:val="single" w:sz="12" w:space="0" w:color="4472C4"/>
            </w:tcBorders>
          </w:tcPr>
          <w:p w14:paraId="0AE98E22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019</w:t>
            </w:r>
          </w:p>
        </w:tc>
        <w:tc>
          <w:tcPr>
            <w:tcW w:w="568" w:type="dxa"/>
            <w:tcBorders>
              <w:top w:val="single" w:sz="12" w:space="0" w:color="4472C4"/>
            </w:tcBorders>
          </w:tcPr>
          <w:p w14:paraId="3CFE6B92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25</w:t>
            </w:r>
          </w:p>
        </w:tc>
        <w:tc>
          <w:tcPr>
            <w:tcW w:w="1159" w:type="dxa"/>
            <w:tcBorders>
              <w:top w:val="single" w:sz="12" w:space="0" w:color="4472C4"/>
            </w:tcBorders>
          </w:tcPr>
          <w:p w14:paraId="077182E1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25</w:t>
            </w:r>
          </w:p>
        </w:tc>
        <w:tc>
          <w:tcPr>
            <w:tcW w:w="851" w:type="dxa"/>
            <w:tcBorders>
              <w:top w:val="single" w:sz="12" w:space="0" w:color="4472C4"/>
            </w:tcBorders>
          </w:tcPr>
          <w:p w14:paraId="28B6A61D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35</w:t>
            </w:r>
          </w:p>
        </w:tc>
        <w:tc>
          <w:tcPr>
            <w:tcW w:w="1276" w:type="dxa"/>
            <w:tcBorders>
              <w:top w:val="single" w:sz="12" w:space="0" w:color="4472C4"/>
            </w:tcBorders>
          </w:tcPr>
          <w:p w14:paraId="020F7F1B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שלש שנים</w:t>
            </w:r>
          </w:p>
        </w:tc>
        <w:tc>
          <w:tcPr>
            <w:tcW w:w="1134" w:type="dxa"/>
            <w:tcBorders>
              <w:top w:val="single" w:sz="12" w:space="0" w:color="4472C4"/>
            </w:tcBorders>
          </w:tcPr>
          <w:p w14:paraId="278BD6BF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10</w:t>
            </w:r>
          </w:p>
        </w:tc>
        <w:tc>
          <w:tcPr>
            <w:tcW w:w="850" w:type="dxa"/>
            <w:tcBorders>
              <w:top w:val="single" w:sz="12" w:space="0" w:color="4472C4"/>
            </w:tcBorders>
          </w:tcPr>
          <w:p w14:paraId="3ABA301C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10</w:t>
            </w:r>
          </w:p>
        </w:tc>
      </w:tr>
      <w:tr w:rsidR="00F26117" w14:paraId="10430F2D" w14:textId="77777777">
        <w:tc>
          <w:tcPr>
            <w:tcW w:w="1057" w:type="dxa"/>
          </w:tcPr>
          <w:p w14:paraId="5A66E818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019</w:t>
            </w:r>
          </w:p>
        </w:tc>
        <w:tc>
          <w:tcPr>
            <w:tcW w:w="568" w:type="dxa"/>
          </w:tcPr>
          <w:p w14:paraId="38E2D8E8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159" w:type="dxa"/>
          </w:tcPr>
          <w:p w14:paraId="71A7FD3E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</w:tcPr>
          <w:p w14:paraId="54AB1FDE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276" w:type="dxa"/>
          </w:tcPr>
          <w:p w14:paraId="43F27AA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שלש שנים</w:t>
            </w:r>
          </w:p>
        </w:tc>
        <w:tc>
          <w:tcPr>
            <w:tcW w:w="1134" w:type="dxa"/>
          </w:tcPr>
          <w:p w14:paraId="48589EA1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50" w:type="dxa"/>
          </w:tcPr>
          <w:p w14:paraId="0ACA5C49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26117" w14:paraId="34E5DE18" w14:textId="77777777">
        <w:tc>
          <w:tcPr>
            <w:tcW w:w="1057" w:type="dxa"/>
          </w:tcPr>
          <w:p w14:paraId="77A9DCBA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רמי לוי</w:t>
            </w:r>
          </w:p>
        </w:tc>
        <w:tc>
          <w:tcPr>
            <w:tcW w:w="568" w:type="dxa"/>
          </w:tcPr>
          <w:p w14:paraId="4A85D24B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50</w:t>
            </w:r>
          </w:p>
        </w:tc>
        <w:tc>
          <w:tcPr>
            <w:tcW w:w="1159" w:type="dxa"/>
          </w:tcPr>
          <w:p w14:paraId="0AE15181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25</w:t>
            </w:r>
          </w:p>
        </w:tc>
        <w:tc>
          <w:tcPr>
            <w:tcW w:w="851" w:type="dxa"/>
          </w:tcPr>
          <w:p w14:paraId="01007591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40</w:t>
            </w:r>
          </w:p>
        </w:tc>
        <w:tc>
          <w:tcPr>
            <w:tcW w:w="1276" w:type="dxa"/>
          </w:tcPr>
          <w:p w14:paraId="09AAFBE5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שנתיים</w:t>
            </w:r>
          </w:p>
        </w:tc>
        <w:tc>
          <w:tcPr>
            <w:tcW w:w="1134" w:type="dxa"/>
          </w:tcPr>
          <w:p w14:paraId="7F8E26DA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50</w:t>
            </w:r>
          </w:p>
        </w:tc>
        <w:tc>
          <w:tcPr>
            <w:tcW w:w="850" w:type="dxa"/>
          </w:tcPr>
          <w:p w14:paraId="0B757A6A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30</w:t>
            </w:r>
          </w:p>
        </w:tc>
      </w:tr>
      <w:tr w:rsidR="00F26117" w14:paraId="14EF67AC" w14:textId="77777777">
        <w:tc>
          <w:tcPr>
            <w:tcW w:w="1057" w:type="dxa"/>
          </w:tcPr>
          <w:p w14:paraId="71861149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נקסט מובייל</w:t>
            </w:r>
          </w:p>
        </w:tc>
        <w:tc>
          <w:tcPr>
            <w:tcW w:w="568" w:type="dxa"/>
          </w:tcPr>
          <w:p w14:paraId="3F52242B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159" w:type="dxa"/>
          </w:tcPr>
          <w:p w14:paraId="4D4248D5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851" w:type="dxa"/>
          </w:tcPr>
          <w:p w14:paraId="02F0EA99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276" w:type="dxa"/>
          </w:tcPr>
          <w:p w14:paraId="6F64B38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0548ABAD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850" w:type="dxa"/>
          </w:tcPr>
          <w:p w14:paraId="4FEEBDAD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50±</w:t>
            </w:r>
          </w:p>
        </w:tc>
      </w:tr>
      <w:tr w:rsidR="00F26117" w14:paraId="143E357D" w14:textId="77777777">
        <w:tc>
          <w:tcPr>
            <w:tcW w:w="1057" w:type="dxa"/>
          </w:tcPr>
          <w:p w14:paraId="3F68F273" w14:textId="77777777" w:rsidR="00F26117" w:rsidRDefault="003F45D3">
            <w:pPr>
              <w:rPr>
                <w:color w:val="92D050"/>
                <w:highlight w:val="yellow"/>
              </w:rPr>
            </w:pPr>
            <w:r>
              <w:rPr>
                <w:color w:val="92D050"/>
              </w:rPr>
              <w:t>We4g</w:t>
            </w:r>
          </w:p>
        </w:tc>
        <w:tc>
          <w:tcPr>
            <w:tcW w:w="568" w:type="dxa"/>
          </w:tcPr>
          <w:p w14:paraId="3829EBC3" w14:textId="77777777" w:rsidR="00F26117" w:rsidRDefault="003F45D3">
            <w:pPr>
              <w:rPr>
                <w:color w:val="92D050"/>
                <w:highlight w:val="yellow"/>
              </w:rPr>
            </w:pPr>
            <w:r>
              <w:rPr>
                <w:color w:val="92D050"/>
              </w:rPr>
              <w:t>110</w:t>
            </w:r>
          </w:p>
        </w:tc>
        <w:tc>
          <w:tcPr>
            <w:tcW w:w="1159" w:type="dxa"/>
          </w:tcPr>
          <w:p w14:paraId="3B466458" w14:textId="77777777" w:rsidR="00F26117" w:rsidRDefault="003F45D3">
            <w:pPr>
              <w:rPr>
                <w:color w:val="92D050"/>
                <w:highlight w:val="yellow"/>
              </w:rPr>
            </w:pPr>
            <w:r>
              <w:rPr>
                <w:color w:val="92D050"/>
              </w:rPr>
              <w:t>28</w:t>
            </w:r>
          </w:p>
        </w:tc>
        <w:tc>
          <w:tcPr>
            <w:tcW w:w="851" w:type="dxa"/>
          </w:tcPr>
          <w:p w14:paraId="168448E8" w14:textId="77777777" w:rsidR="00F26117" w:rsidRDefault="003F45D3">
            <w:pPr>
              <w:rPr>
                <w:color w:val="92D050"/>
                <w:highlight w:val="yellow"/>
              </w:rPr>
            </w:pPr>
            <w:r>
              <w:rPr>
                <w:color w:val="92D050"/>
              </w:rPr>
              <w:t>60</w:t>
            </w:r>
          </w:p>
        </w:tc>
        <w:tc>
          <w:tcPr>
            <w:tcW w:w="1276" w:type="dxa"/>
          </w:tcPr>
          <w:p w14:paraId="6BEDA3F3" w14:textId="77777777" w:rsidR="00F26117" w:rsidRDefault="003F45D3">
            <w:pPr>
              <w:rPr>
                <w:color w:val="92D050"/>
                <w:highlight w:val="yellow"/>
              </w:rPr>
            </w:pPr>
            <w:r>
              <w:rPr>
                <w:color w:val="92D050"/>
                <w:rtl/>
              </w:rPr>
              <w:t>שנתיים</w:t>
            </w:r>
          </w:p>
        </w:tc>
        <w:tc>
          <w:tcPr>
            <w:tcW w:w="1134" w:type="dxa"/>
          </w:tcPr>
          <w:p w14:paraId="16B79FE9" w14:textId="77777777" w:rsidR="00F26117" w:rsidRDefault="003F45D3">
            <w:pPr>
              <w:rPr>
                <w:color w:val="92D050"/>
                <w:highlight w:val="yellow"/>
              </w:rPr>
            </w:pPr>
            <w:r>
              <w:rPr>
                <w:color w:val="92D050"/>
              </w:rPr>
              <w:t>5</w:t>
            </w:r>
          </w:p>
        </w:tc>
        <w:tc>
          <w:tcPr>
            <w:tcW w:w="850" w:type="dxa"/>
          </w:tcPr>
          <w:p w14:paraId="1D7E6039" w14:textId="77777777" w:rsidR="00F26117" w:rsidRDefault="00F26117">
            <w:pPr>
              <w:rPr>
                <w:color w:val="000000"/>
                <w:highlight w:val="yellow"/>
              </w:rPr>
            </w:pPr>
          </w:p>
        </w:tc>
      </w:tr>
      <w:tr w:rsidR="00F26117" w14:paraId="3DF33E42" w14:textId="77777777">
        <w:tc>
          <w:tcPr>
            <w:tcW w:w="1057" w:type="dxa"/>
          </w:tcPr>
          <w:p w14:paraId="3196BA87" w14:textId="77777777" w:rsidR="00F26117" w:rsidRDefault="003F45D3">
            <w:r>
              <w:rPr>
                <w:color w:val="FF0000"/>
                <w:rtl/>
              </w:rPr>
              <w:t>גולן</w:t>
            </w:r>
          </w:p>
        </w:tc>
        <w:tc>
          <w:tcPr>
            <w:tcW w:w="568" w:type="dxa"/>
          </w:tcPr>
          <w:p w14:paraId="7E7E96C5" w14:textId="77777777" w:rsidR="00F26117" w:rsidRDefault="003F45D3">
            <w:r>
              <w:rPr>
                <w:color w:val="FF0000"/>
              </w:rPr>
              <w:t>100</w:t>
            </w:r>
          </w:p>
        </w:tc>
        <w:tc>
          <w:tcPr>
            <w:tcW w:w="1159" w:type="dxa"/>
          </w:tcPr>
          <w:p w14:paraId="596AF994" w14:textId="77777777" w:rsidR="00F26117" w:rsidRDefault="003F45D3">
            <w:r>
              <w:rPr>
                <w:color w:val="FF0000"/>
              </w:rPr>
              <w:t>35</w:t>
            </w:r>
          </w:p>
        </w:tc>
        <w:tc>
          <w:tcPr>
            <w:tcW w:w="851" w:type="dxa"/>
          </w:tcPr>
          <w:p w14:paraId="77F57FE6" w14:textId="77777777" w:rsidR="00F26117" w:rsidRDefault="003F45D3">
            <w:r>
              <w:rPr>
                <w:color w:val="FF0000"/>
              </w:rPr>
              <w:t>100</w:t>
            </w:r>
          </w:p>
        </w:tc>
        <w:tc>
          <w:tcPr>
            <w:tcW w:w="1276" w:type="dxa"/>
          </w:tcPr>
          <w:p w14:paraId="2038924B" w14:textId="77777777" w:rsidR="00F26117" w:rsidRDefault="003F45D3">
            <w:r>
              <w:rPr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355104EA" w14:textId="77777777" w:rsidR="00F26117" w:rsidRDefault="003F45D3">
            <w:r>
              <w:rPr>
                <w:color w:val="FF0000"/>
              </w:rPr>
              <w:t>50</w:t>
            </w:r>
          </w:p>
        </w:tc>
        <w:tc>
          <w:tcPr>
            <w:tcW w:w="850" w:type="dxa"/>
          </w:tcPr>
          <w:p w14:paraId="00364B4B" w14:textId="77777777" w:rsidR="00F26117" w:rsidRDefault="003F45D3">
            <w:r>
              <w:rPr>
                <w:color w:val="FF0000"/>
              </w:rPr>
              <w:t>25</w:t>
            </w:r>
          </w:p>
        </w:tc>
      </w:tr>
      <w:tr w:rsidR="00F26117" w14:paraId="58872235" w14:textId="77777777">
        <w:tc>
          <w:tcPr>
            <w:tcW w:w="1057" w:type="dxa"/>
          </w:tcPr>
          <w:p w14:paraId="37A844CB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  <w:r>
              <w:rPr>
                <w:color w:val="FF0000"/>
                <w:rtl/>
              </w:rPr>
              <w:t>מובייל</w:t>
            </w:r>
          </w:p>
        </w:tc>
        <w:tc>
          <w:tcPr>
            <w:tcW w:w="568" w:type="dxa"/>
          </w:tcPr>
          <w:p w14:paraId="4D63E74D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59" w:type="dxa"/>
          </w:tcPr>
          <w:p w14:paraId="0CAD60B9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</w:tcPr>
          <w:p w14:paraId="72645453" w14:textId="77777777" w:rsidR="00F26117" w:rsidRDefault="00F2611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E03DA0F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44D12620" w14:textId="77777777" w:rsidR="00F26117" w:rsidRDefault="00F26117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26B067B4" w14:textId="77777777" w:rsidR="00F26117" w:rsidRDefault="00F26117">
            <w:pPr>
              <w:rPr>
                <w:color w:val="FF0000"/>
              </w:rPr>
            </w:pPr>
          </w:p>
        </w:tc>
      </w:tr>
      <w:tr w:rsidR="00F26117" w14:paraId="6AB24758" w14:textId="77777777">
        <w:tc>
          <w:tcPr>
            <w:tcW w:w="1057" w:type="dxa"/>
          </w:tcPr>
          <w:p w14:paraId="53381F79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019</w:t>
            </w:r>
          </w:p>
        </w:tc>
        <w:tc>
          <w:tcPr>
            <w:tcW w:w="568" w:type="dxa"/>
          </w:tcPr>
          <w:p w14:paraId="2B1C4517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59" w:type="dxa"/>
          </w:tcPr>
          <w:p w14:paraId="76935EE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</w:tcPr>
          <w:p w14:paraId="0EAD35DD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276" w:type="dxa"/>
          </w:tcPr>
          <w:p w14:paraId="25F826B2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שלש שנים</w:t>
            </w:r>
          </w:p>
        </w:tc>
        <w:tc>
          <w:tcPr>
            <w:tcW w:w="1134" w:type="dxa"/>
          </w:tcPr>
          <w:p w14:paraId="3BF1321D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50" w:type="dxa"/>
          </w:tcPr>
          <w:p w14:paraId="2F1C45E6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26117" w14:paraId="26F57156" w14:textId="77777777">
        <w:tc>
          <w:tcPr>
            <w:tcW w:w="1057" w:type="dxa"/>
            <w:tcBorders>
              <w:bottom w:val="single" w:sz="12" w:space="0" w:color="4472C4"/>
            </w:tcBorders>
          </w:tcPr>
          <w:p w14:paraId="5467DD0D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019</w:t>
            </w:r>
          </w:p>
        </w:tc>
        <w:tc>
          <w:tcPr>
            <w:tcW w:w="568" w:type="dxa"/>
          </w:tcPr>
          <w:p w14:paraId="2F980CA6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150</w:t>
            </w:r>
          </w:p>
        </w:tc>
        <w:tc>
          <w:tcPr>
            <w:tcW w:w="1159" w:type="dxa"/>
          </w:tcPr>
          <w:p w14:paraId="7729F65F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33</w:t>
            </w:r>
          </w:p>
        </w:tc>
        <w:tc>
          <w:tcPr>
            <w:tcW w:w="851" w:type="dxa"/>
          </w:tcPr>
          <w:p w14:paraId="1FDD91F3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43</w:t>
            </w:r>
          </w:p>
        </w:tc>
        <w:tc>
          <w:tcPr>
            <w:tcW w:w="1276" w:type="dxa"/>
          </w:tcPr>
          <w:p w14:paraId="1234DF70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שלש שנים</w:t>
            </w:r>
          </w:p>
        </w:tc>
        <w:tc>
          <w:tcPr>
            <w:tcW w:w="1134" w:type="dxa"/>
          </w:tcPr>
          <w:p w14:paraId="116C7C18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10</w:t>
            </w:r>
          </w:p>
        </w:tc>
        <w:tc>
          <w:tcPr>
            <w:tcW w:w="850" w:type="dxa"/>
          </w:tcPr>
          <w:p w14:paraId="09E1653C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10</w:t>
            </w:r>
          </w:p>
        </w:tc>
      </w:tr>
      <w:tr w:rsidR="00F26117" w14:paraId="3E8F0FD0" w14:textId="77777777">
        <w:tc>
          <w:tcPr>
            <w:tcW w:w="1057" w:type="dxa"/>
            <w:tcBorders>
              <w:top w:val="single" w:sz="12" w:space="0" w:color="4472C4"/>
            </w:tcBorders>
          </w:tcPr>
          <w:p w14:paraId="3109AF1C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גולן</w:t>
            </w:r>
          </w:p>
        </w:tc>
        <w:tc>
          <w:tcPr>
            <w:tcW w:w="568" w:type="dxa"/>
            <w:tcBorders>
              <w:top w:val="single" w:sz="12" w:space="0" w:color="4472C4"/>
            </w:tcBorders>
          </w:tcPr>
          <w:p w14:paraId="5B8F87DB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  <w:tc>
          <w:tcPr>
            <w:tcW w:w="1159" w:type="dxa"/>
            <w:tcBorders>
              <w:top w:val="single" w:sz="12" w:space="0" w:color="4472C4"/>
            </w:tcBorders>
          </w:tcPr>
          <w:p w14:paraId="2C5BCFB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  <w:tcBorders>
              <w:top w:val="single" w:sz="12" w:space="0" w:color="4472C4"/>
            </w:tcBorders>
          </w:tcPr>
          <w:p w14:paraId="593CCD03" w14:textId="77777777" w:rsidR="00F26117" w:rsidRDefault="00F26117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4472C4"/>
            </w:tcBorders>
          </w:tcPr>
          <w:p w14:paraId="0C91E002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ללא הגבלה</w:t>
            </w:r>
          </w:p>
        </w:tc>
        <w:tc>
          <w:tcPr>
            <w:tcW w:w="1134" w:type="dxa"/>
            <w:tcBorders>
              <w:top w:val="single" w:sz="12" w:space="0" w:color="4472C4"/>
            </w:tcBorders>
          </w:tcPr>
          <w:p w14:paraId="534B6020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850" w:type="dxa"/>
            <w:tcBorders>
              <w:top w:val="single" w:sz="12" w:space="0" w:color="4472C4"/>
            </w:tcBorders>
          </w:tcPr>
          <w:p w14:paraId="0DB39CB2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F26117" w14:paraId="3D2C9AAE" w14:textId="77777777">
        <w:tc>
          <w:tcPr>
            <w:tcW w:w="1057" w:type="dxa"/>
          </w:tcPr>
          <w:p w14:paraId="115E6C6B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012</w:t>
            </w:r>
          </w:p>
        </w:tc>
        <w:tc>
          <w:tcPr>
            <w:tcW w:w="568" w:type="dxa"/>
          </w:tcPr>
          <w:p w14:paraId="6E71EDC8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150</w:t>
            </w:r>
          </w:p>
        </w:tc>
        <w:tc>
          <w:tcPr>
            <w:tcW w:w="1159" w:type="dxa"/>
          </w:tcPr>
          <w:p w14:paraId="23BBF23E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30</w:t>
            </w:r>
          </w:p>
        </w:tc>
        <w:tc>
          <w:tcPr>
            <w:tcW w:w="851" w:type="dxa"/>
          </w:tcPr>
          <w:p w14:paraId="7C48ED3E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30</w:t>
            </w:r>
          </w:p>
        </w:tc>
        <w:tc>
          <w:tcPr>
            <w:tcW w:w="1276" w:type="dxa"/>
          </w:tcPr>
          <w:p w14:paraId="14C2509F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ללא הגבלה</w:t>
            </w:r>
          </w:p>
        </w:tc>
        <w:tc>
          <w:tcPr>
            <w:tcW w:w="1134" w:type="dxa"/>
          </w:tcPr>
          <w:p w14:paraId="7D9BA938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10באתר</w:t>
            </w:r>
          </w:p>
        </w:tc>
        <w:tc>
          <w:tcPr>
            <w:tcW w:w="850" w:type="dxa"/>
          </w:tcPr>
          <w:p w14:paraId="57B7B1CB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10</w:t>
            </w:r>
          </w:p>
        </w:tc>
      </w:tr>
      <w:tr w:rsidR="00F26117" w14:paraId="20C803AC" w14:textId="77777777">
        <w:tc>
          <w:tcPr>
            <w:tcW w:w="1057" w:type="dxa"/>
          </w:tcPr>
          <w:p w14:paraId="7336C832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012</w:t>
            </w:r>
          </w:p>
        </w:tc>
        <w:tc>
          <w:tcPr>
            <w:tcW w:w="568" w:type="dxa"/>
          </w:tcPr>
          <w:p w14:paraId="17AB0ED7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200</w:t>
            </w:r>
          </w:p>
        </w:tc>
        <w:tc>
          <w:tcPr>
            <w:tcW w:w="1159" w:type="dxa"/>
          </w:tcPr>
          <w:p w14:paraId="18651E82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35</w:t>
            </w:r>
          </w:p>
        </w:tc>
        <w:tc>
          <w:tcPr>
            <w:tcW w:w="851" w:type="dxa"/>
          </w:tcPr>
          <w:p w14:paraId="7A5010E1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35</w:t>
            </w:r>
          </w:p>
        </w:tc>
        <w:tc>
          <w:tcPr>
            <w:tcW w:w="1276" w:type="dxa"/>
          </w:tcPr>
          <w:p w14:paraId="6CA475A8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ללא הגבלה</w:t>
            </w:r>
          </w:p>
        </w:tc>
        <w:tc>
          <w:tcPr>
            <w:tcW w:w="1134" w:type="dxa"/>
          </w:tcPr>
          <w:p w14:paraId="7C4299DA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10באתר</w:t>
            </w:r>
          </w:p>
        </w:tc>
        <w:tc>
          <w:tcPr>
            <w:tcW w:w="850" w:type="dxa"/>
          </w:tcPr>
          <w:p w14:paraId="221528B9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10</w:t>
            </w:r>
          </w:p>
        </w:tc>
      </w:tr>
      <w:tr w:rsidR="00F26117" w14:paraId="0CA9D60D" w14:textId="77777777">
        <w:tc>
          <w:tcPr>
            <w:tcW w:w="1057" w:type="dxa"/>
          </w:tcPr>
          <w:p w14:paraId="34419562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רמי לוי</w:t>
            </w:r>
          </w:p>
        </w:tc>
        <w:tc>
          <w:tcPr>
            <w:tcW w:w="568" w:type="dxa"/>
          </w:tcPr>
          <w:p w14:paraId="530C9768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200</w:t>
            </w:r>
          </w:p>
        </w:tc>
        <w:tc>
          <w:tcPr>
            <w:tcW w:w="1159" w:type="dxa"/>
          </w:tcPr>
          <w:p w14:paraId="25196393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</w:rPr>
              <w:t>30</w:t>
            </w:r>
          </w:p>
        </w:tc>
        <w:tc>
          <w:tcPr>
            <w:tcW w:w="851" w:type="dxa"/>
          </w:tcPr>
          <w:p w14:paraId="5A0DBC5E" w14:textId="77777777" w:rsidR="00F26117" w:rsidRDefault="00F26117">
            <w:pPr>
              <w:rPr>
                <w:color w:val="FFC000"/>
              </w:rPr>
            </w:pPr>
          </w:p>
        </w:tc>
        <w:tc>
          <w:tcPr>
            <w:tcW w:w="1276" w:type="dxa"/>
          </w:tcPr>
          <w:p w14:paraId="5C00444E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ללא הגבלה</w:t>
            </w:r>
          </w:p>
        </w:tc>
        <w:tc>
          <w:tcPr>
            <w:tcW w:w="1134" w:type="dxa"/>
          </w:tcPr>
          <w:p w14:paraId="11493C3B" w14:textId="77777777" w:rsidR="00F26117" w:rsidRDefault="003F45D3">
            <w:pPr>
              <w:rPr>
                <w:color w:val="FFC000"/>
              </w:rPr>
            </w:pPr>
            <w:r>
              <w:rPr>
                <w:color w:val="FFC000"/>
                <w:rtl/>
              </w:rPr>
              <w:t>50 לסוכן</w:t>
            </w:r>
          </w:p>
        </w:tc>
        <w:tc>
          <w:tcPr>
            <w:tcW w:w="850" w:type="dxa"/>
          </w:tcPr>
          <w:p w14:paraId="41985962" w14:textId="77777777" w:rsidR="00F26117" w:rsidRDefault="00F26117">
            <w:pPr>
              <w:rPr>
                <w:color w:val="FFC000"/>
              </w:rPr>
            </w:pPr>
          </w:p>
        </w:tc>
      </w:tr>
      <w:tr w:rsidR="00F26117" w14:paraId="177FC857" w14:textId="77777777">
        <w:tc>
          <w:tcPr>
            <w:tcW w:w="1057" w:type="dxa"/>
          </w:tcPr>
          <w:p w14:paraId="6A857534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WE4G</w:t>
            </w:r>
          </w:p>
        </w:tc>
        <w:tc>
          <w:tcPr>
            <w:tcW w:w="568" w:type="dxa"/>
          </w:tcPr>
          <w:p w14:paraId="1CEE4CD8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170</w:t>
            </w:r>
          </w:p>
        </w:tc>
        <w:tc>
          <w:tcPr>
            <w:tcW w:w="1159" w:type="dxa"/>
          </w:tcPr>
          <w:p w14:paraId="7D06C518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851" w:type="dxa"/>
          </w:tcPr>
          <w:p w14:paraId="07C426A1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76" w:type="dxa"/>
          </w:tcPr>
          <w:p w14:paraId="0B0A9A2D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ללא הגבלה</w:t>
            </w:r>
          </w:p>
        </w:tc>
        <w:tc>
          <w:tcPr>
            <w:tcW w:w="1134" w:type="dxa"/>
          </w:tcPr>
          <w:p w14:paraId="30C95FDA" w14:textId="77777777" w:rsidR="00F26117" w:rsidRDefault="003F45D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50" w:type="dxa"/>
          </w:tcPr>
          <w:p w14:paraId="386F0E2E" w14:textId="77777777" w:rsidR="00F26117" w:rsidRDefault="00F26117">
            <w:pPr>
              <w:rPr>
                <w:color w:val="FFC000"/>
              </w:rPr>
            </w:pPr>
          </w:p>
        </w:tc>
      </w:tr>
      <w:tr w:rsidR="00F26117" w14:paraId="05A5180F" w14:textId="77777777">
        <w:tc>
          <w:tcPr>
            <w:tcW w:w="1057" w:type="dxa"/>
          </w:tcPr>
          <w:p w14:paraId="1C356BFA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הוט מובייל</w:t>
            </w:r>
          </w:p>
        </w:tc>
        <w:tc>
          <w:tcPr>
            <w:tcW w:w="568" w:type="dxa"/>
          </w:tcPr>
          <w:p w14:paraId="487C1C67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50</w:t>
            </w:r>
          </w:p>
        </w:tc>
        <w:tc>
          <w:tcPr>
            <w:tcW w:w="1159" w:type="dxa"/>
          </w:tcPr>
          <w:p w14:paraId="5C5A794D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highlight w:val="green"/>
              </w:rPr>
              <w:t>35 [/2*25]</w:t>
            </w:r>
          </w:p>
        </w:tc>
        <w:tc>
          <w:tcPr>
            <w:tcW w:w="851" w:type="dxa"/>
          </w:tcPr>
          <w:p w14:paraId="15EC6FAB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</w:rPr>
              <w:t>35</w:t>
            </w:r>
          </w:p>
        </w:tc>
        <w:tc>
          <w:tcPr>
            <w:tcW w:w="1276" w:type="dxa"/>
          </w:tcPr>
          <w:p w14:paraId="2A84ADCB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ללא הגבלה</w:t>
            </w:r>
          </w:p>
        </w:tc>
        <w:tc>
          <w:tcPr>
            <w:tcW w:w="1134" w:type="dxa"/>
          </w:tcPr>
          <w:p w14:paraId="3F0C00D7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0באתר</w:t>
            </w:r>
          </w:p>
        </w:tc>
        <w:tc>
          <w:tcPr>
            <w:tcW w:w="850" w:type="dxa"/>
          </w:tcPr>
          <w:p w14:paraId="4A890582" w14:textId="77777777" w:rsidR="00F26117" w:rsidRDefault="003F45D3">
            <w:pPr>
              <w:rPr>
                <w:color w:val="92D050"/>
              </w:rPr>
            </w:pPr>
            <w:r>
              <w:rPr>
                <w:color w:val="92D050"/>
                <w:rtl/>
              </w:rPr>
              <w:t>0באתר</w:t>
            </w:r>
          </w:p>
        </w:tc>
      </w:tr>
    </w:tbl>
    <w:p w14:paraId="2998A409" w14:textId="77777777" w:rsidR="00F26117" w:rsidRDefault="00F26117"/>
    <w:sectPr w:rsidR="00F26117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17"/>
    <w:rsid w:val="003935B3"/>
    <w:rsid w:val="003F45D3"/>
    <w:rsid w:val="00C821F0"/>
    <w:rsid w:val="00F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AC04"/>
  <w15:docId w15:val="{D1CC8174-605E-407E-A36B-E17BF8B7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5FA"/>
    <w:rPr>
      <w:rFonts w:cstheme="majorBidi"/>
    </w:rPr>
  </w:style>
  <w:style w:type="paragraph" w:styleId="1">
    <w:name w:val="heading 1"/>
    <w:basedOn w:val="a"/>
    <w:next w:val="a"/>
    <w:link w:val="10"/>
    <w:uiPriority w:val="9"/>
    <w:qFormat/>
    <w:rsid w:val="001E5DD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כותרת 1 תו"/>
    <w:basedOn w:val="a0"/>
    <w:link w:val="1"/>
    <w:uiPriority w:val="9"/>
    <w:rsid w:val="001E5DD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semiHidden/>
    <w:unhideWhenUsed/>
    <w:rsid w:val="009255F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255FA"/>
    <w:rPr>
      <w:rFonts w:cstheme="maj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1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31446"/>
    <w:rPr>
      <w:rFonts w:cstheme="majorBidi"/>
    </w:rPr>
  </w:style>
  <w:style w:type="paragraph" w:styleId="a8">
    <w:name w:val="footer"/>
    <w:basedOn w:val="a"/>
    <w:link w:val="a9"/>
    <w:uiPriority w:val="99"/>
    <w:unhideWhenUsed/>
    <w:rsid w:val="00631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31446"/>
    <w:rPr>
      <w:rFonts w:cstheme="majorBidi"/>
    </w:rPr>
  </w:style>
  <w:style w:type="table" w:styleId="aa">
    <w:name w:val="Table Grid"/>
    <w:basedOn w:val="a1"/>
    <w:uiPriority w:val="39"/>
    <w:rsid w:val="0063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rsid w:val="0005344F"/>
    <w:rPr>
      <w:vertAlign w:val="superscript"/>
    </w:rPr>
  </w:style>
  <w:style w:type="character" w:styleId="ac">
    <w:name w:val="Strong"/>
    <w:basedOn w:val="a0"/>
    <w:uiPriority w:val="22"/>
    <w:qFormat/>
    <w:rsid w:val="00AB4993"/>
    <w:rPr>
      <w:b/>
      <w:bCs/>
    </w:rPr>
  </w:style>
  <w:style w:type="character" w:styleId="Hyperlink">
    <w:name w:val="Hyperlink"/>
    <w:basedOn w:val="a0"/>
    <w:uiPriority w:val="99"/>
    <w:unhideWhenUsed/>
    <w:rsid w:val="00BC5D8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C5D8D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xd68+gJi2qsrLcb93+iyjiLbQ==">AMUW2mVEHBuHbnn1L+ZUF+4Bjv6a4F6eASW+EIirnpuIougnQpchWhHhfr7mkJaxAVKPfulIUuvGvWo7LnIRXROVJypRfRFVI5nqo9iLQJD/VXOWrmTvSME=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wiesel</dc:creator>
  <cp:lastModifiedBy>daniel wiesel</cp:lastModifiedBy>
  <cp:revision>2</cp:revision>
  <dcterms:created xsi:type="dcterms:W3CDTF">2020-05-25T11:24:00Z</dcterms:created>
  <dcterms:modified xsi:type="dcterms:W3CDTF">2020-05-25T11:24:00Z</dcterms:modified>
</cp:coreProperties>
</file>